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0EA8" w:rsidRPr="00520A9F" w:rsidRDefault="008B4356" w:rsidP="008B4356">
      <w:pPr>
        <w:widowControl w:val="0"/>
        <w:autoSpaceDE w:val="0"/>
        <w:autoSpaceDN w:val="0"/>
        <w:adjustRightInd w:val="0"/>
        <w:jc w:val="center"/>
        <w:rPr>
          <w:b/>
          <w:bCs/>
          <w:sz w:val="28"/>
          <w:szCs w:val="28"/>
          <w:lang w:val="uk-UA"/>
        </w:rPr>
      </w:pPr>
      <w:r w:rsidRPr="00520A9F">
        <w:rPr>
          <w:b/>
          <w:bCs/>
          <w:sz w:val="28"/>
          <w:szCs w:val="28"/>
          <w:lang w:val="uk-UA"/>
        </w:rPr>
        <w:t xml:space="preserve">КИЇВСЬКИЙ НАЦІОНАЛЬНИЙ УНІВЕРСИТЕТ </w:t>
      </w:r>
    </w:p>
    <w:p w:rsidR="008B4356" w:rsidRPr="00520A9F" w:rsidRDefault="008B4356" w:rsidP="008B4356">
      <w:pPr>
        <w:widowControl w:val="0"/>
        <w:autoSpaceDE w:val="0"/>
        <w:autoSpaceDN w:val="0"/>
        <w:adjustRightInd w:val="0"/>
        <w:jc w:val="center"/>
        <w:rPr>
          <w:b/>
          <w:bCs/>
          <w:sz w:val="28"/>
          <w:szCs w:val="28"/>
          <w:lang w:val="uk-UA"/>
        </w:rPr>
      </w:pPr>
      <w:r w:rsidRPr="00520A9F">
        <w:rPr>
          <w:b/>
          <w:bCs/>
          <w:sz w:val="28"/>
          <w:szCs w:val="28"/>
          <w:lang w:val="uk-UA"/>
        </w:rPr>
        <w:t>БУДІВНИЦТВА І АРХІТЕКТУРИ</w:t>
      </w:r>
    </w:p>
    <w:p w:rsidR="009D0EA8" w:rsidRPr="00520A9F" w:rsidRDefault="009D0EA8" w:rsidP="008B4356">
      <w:pPr>
        <w:jc w:val="center"/>
        <w:rPr>
          <w:sz w:val="28"/>
          <w:szCs w:val="28"/>
          <w:u w:val="single"/>
          <w:lang w:val="uk-UA"/>
        </w:rPr>
      </w:pPr>
    </w:p>
    <w:p w:rsidR="009D0EA8" w:rsidRPr="00520A9F" w:rsidRDefault="009D0EA8" w:rsidP="009D0EA8">
      <w:pPr>
        <w:pStyle w:val="Style2"/>
        <w:widowControl/>
        <w:contextualSpacing/>
        <w:jc w:val="right"/>
        <w:rPr>
          <w:rFonts w:ascii="Times New Roman" w:hAnsi="Times New Roman"/>
          <w:b/>
          <w:sz w:val="28"/>
          <w:szCs w:val="28"/>
          <w:lang w:val="uk-UA"/>
        </w:rPr>
      </w:pPr>
      <w:r w:rsidRPr="00520A9F">
        <w:rPr>
          <w:rFonts w:ascii="Times New Roman" w:hAnsi="Times New Roman"/>
          <w:b/>
          <w:sz w:val="28"/>
          <w:szCs w:val="28"/>
          <w:lang w:val="uk-UA"/>
        </w:rPr>
        <w:t>ДОКТОР ФІЛОСОФІЇ</w:t>
      </w:r>
    </w:p>
    <w:p w:rsidR="008B4356" w:rsidRPr="00520A9F" w:rsidRDefault="008B4356" w:rsidP="008B4356">
      <w:pPr>
        <w:jc w:val="center"/>
        <w:rPr>
          <w:sz w:val="28"/>
          <w:szCs w:val="28"/>
          <w:u w:val="single"/>
          <w:lang w:val="uk-UA"/>
        </w:rPr>
      </w:pPr>
      <w:r w:rsidRPr="00520A9F">
        <w:rPr>
          <w:sz w:val="28"/>
          <w:szCs w:val="28"/>
          <w:u w:val="single"/>
          <w:lang w:val="uk-UA"/>
        </w:rPr>
        <w:t xml:space="preserve">Кафедра </w:t>
      </w:r>
      <w:r w:rsidR="00A8754C">
        <w:rPr>
          <w:sz w:val="28"/>
          <w:szCs w:val="28"/>
          <w:u w:val="single"/>
          <w:lang w:val="uk-UA"/>
        </w:rPr>
        <w:t>ф</w:t>
      </w:r>
      <w:r w:rsidRPr="00520A9F">
        <w:rPr>
          <w:sz w:val="28"/>
          <w:szCs w:val="28"/>
          <w:u w:val="single"/>
          <w:lang w:val="uk-UA"/>
        </w:rPr>
        <w:t>ілософії</w:t>
      </w:r>
    </w:p>
    <w:p w:rsidR="001F2E7C" w:rsidRPr="00520A9F" w:rsidRDefault="001F2E7C" w:rsidP="008B4356">
      <w:pPr>
        <w:jc w:val="center"/>
        <w:rPr>
          <w:sz w:val="28"/>
          <w:szCs w:val="28"/>
          <w:u w:val="single"/>
          <w:lang w:val="uk-UA"/>
        </w:rPr>
      </w:pPr>
    </w:p>
    <w:p w:rsidR="001F2E7C" w:rsidRPr="00520A9F" w:rsidRDefault="001F2E7C" w:rsidP="00626351">
      <w:pPr>
        <w:pStyle w:val="Style3"/>
        <w:widowControl/>
        <w:ind w:left="5812"/>
        <w:contextualSpacing/>
        <w:rPr>
          <w:rStyle w:val="FontStyle16"/>
          <w:rFonts w:ascii="Times New Roman" w:hAnsi="Times New Roman"/>
          <w:b w:val="0"/>
          <w:bCs/>
          <w:sz w:val="24"/>
          <w:lang w:val="uk-UA" w:eastAsia="uk-UA"/>
        </w:rPr>
      </w:pPr>
      <w:r w:rsidRPr="00520A9F">
        <w:rPr>
          <w:rStyle w:val="FontStyle16"/>
          <w:rFonts w:ascii="Times New Roman" w:hAnsi="Times New Roman"/>
          <w:b w:val="0"/>
          <w:bCs/>
          <w:sz w:val="24"/>
          <w:lang w:val="uk-UA" w:eastAsia="uk-UA"/>
        </w:rPr>
        <w:t>«ЗАТВЕРДЖУЮ»</w:t>
      </w:r>
    </w:p>
    <w:p w:rsidR="001F2E7C" w:rsidRPr="00520A9F" w:rsidRDefault="001F2E7C" w:rsidP="00626351">
      <w:pPr>
        <w:pStyle w:val="Style5"/>
        <w:widowControl/>
        <w:tabs>
          <w:tab w:val="left" w:pos="5954"/>
        </w:tabs>
        <w:ind w:left="5812"/>
        <w:contextualSpacing/>
        <w:rPr>
          <w:rStyle w:val="FontStyle18"/>
          <w:rFonts w:ascii="Times New Roman" w:hAnsi="Times New Roman"/>
          <w:sz w:val="24"/>
          <w:lang w:val="uk-UA" w:eastAsia="uk-UA"/>
        </w:rPr>
      </w:pPr>
      <w:r w:rsidRPr="00520A9F">
        <w:rPr>
          <w:rStyle w:val="FontStyle18"/>
          <w:rFonts w:ascii="Times New Roman" w:hAnsi="Times New Roman"/>
          <w:sz w:val="24"/>
          <w:lang w:val="uk-UA" w:eastAsia="uk-UA"/>
        </w:rPr>
        <w:t>Проректор з навчально-методичної роботи</w:t>
      </w:r>
    </w:p>
    <w:p w:rsidR="001F2E7C" w:rsidRPr="00520A9F" w:rsidRDefault="001F2E7C" w:rsidP="00626351">
      <w:pPr>
        <w:pStyle w:val="Style5"/>
        <w:widowControl/>
        <w:tabs>
          <w:tab w:val="left" w:pos="5954"/>
        </w:tabs>
        <w:ind w:left="5812"/>
        <w:contextualSpacing/>
        <w:rPr>
          <w:rStyle w:val="FontStyle18"/>
          <w:rFonts w:ascii="Times New Roman" w:hAnsi="Times New Roman"/>
          <w:sz w:val="24"/>
          <w:lang w:val="uk-UA" w:eastAsia="uk-UA"/>
        </w:rPr>
      </w:pPr>
    </w:p>
    <w:p w:rsidR="001F2E7C" w:rsidRPr="00520A9F" w:rsidRDefault="001F2E7C" w:rsidP="00626351">
      <w:pPr>
        <w:pStyle w:val="Style6"/>
        <w:widowControl/>
        <w:tabs>
          <w:tab w:val="left" w:pos="5954"/>
        </w:tabs>
        <w:ind w:left="5812"/>
        <w:contextualSpacing/>
        <w:rPr>
          <w:rStyle w:val="FontStyle16"/>
          <w:rFonts w:ascii="Times New Roman" w:hAnsi="Times New Roman"/>
          <w:b w:val="0"/>
          <w:bCs/>
          <w:sz w:val="24"/>
          <w:lang w:val="uk-UA" w:eastAsia="uk-UA"/>
        </w:rPr>
      </w:pPr>
      <w:r w:rsidRPr="00520A9F">
        <w:rPr>
          <w:rStyle w:val="FontStyle16"/>
          <w:rFonts w:ascii="Times New Roman" w:hAnsi="Times New Roman"/>
          <w:b w:val="0"/>
          <w:bCs/>
          <w:sz w:val="24"/>
          <w:lang w:val="uk-UA" w:eastAsia="uk-UA"/>
        </w:rPr>
        <w:t xml:space="preserve">_____________/ Г.М. </w:t>
      </w:r>
      <w:proofErr w:type="spellStart"/>
      <w:r w:rsidRPr="00520A9F">
        <w:rPr>
          <w:rStyle w:val="FontStyle16"/>
          <w:rFonts w:ascii="Times New Roman" w:hAnsi="Times New Roman"/>
          <w:b w:val="0"/>
          <w:bCs/>
          <w:sz w:val="24"/>
          <w:lang w:val="uk-UA" w:eastAsia="uk-UA"/>
        </w:rPr>
        <w:t>Тонкачеєв</w:t>
      </w:r>
      <w:proofErr w:type="spellEnd"/>
      <w:r w:rsidRPr="00520A9F">
        <w:rPr>
          <w:rStyle w:val="FontStyle16"/>
          <w:rFonts w:ascii="Times New Roman" w:hAnsi="Times New Roman"/>
          <w:b w:val="0"/>
          <w:bCs/>
          <w:sz w:val="24"/>
          <w:lang w:val="uk-UA" w:eastAsia="uk-UA"/>
        </w:rPr>
        <w:t xml:space="preserve"> /</w:t>
      </w:r>
    </w:p>
    <w:p w:rsidR="001F2E7C" w:rsidRPr="00520A9F" w:rsidRDefault="001F2E7C" w:rsidP="00626351">
      <w:pPr>
        <w:pStyle w:val="Style7"/>
        <w:widowControl/>
        <w:tabs>
          <w:tab w:val="left" w:pos="5954"/>
        </w:tabs>
        <w:ind w:left="5812"/>
        <w:contextualSpacing/>
        <w:rPr>
          <w:rStyle w:val="FontStyle19"/>
          <w:rFonts w:ascii="Times New Roman" w:hAnsi="Times New Roman" w:cs="Times New Roman"/>
          <w:lang w:val="uk-UA" w:eastAsia="uk-UA"/>
        </w:rPr>
      </w:pPr>
      <w:r w:rsidRPr="00520A9F">
        <w:rPr>
          <w:rStyle w:val="FontStyle16"/>
          <w:rFonts w:ascii="Times New Roman" w:hAnsi="Times New Roman"/>
          <w:b w:val="0"/>
          <w:bCs/>
          <w:sz w:val="24"/>
          <w:lang w:val="uk-UA" w:eastAsia="uk-UA"/>
        </w:rPr>
        <w:t>«____» ____________ 202</w:t>
      </w:r>
      <w:r w:rsidR="000C63E5">
        <w:rPr>
          <w:rStyle w:val="FontStyle16"/>
          <w:rFonts w:ascii="Times New Roman" w:hAnsi="Times New Roman"/>
          <w:b w:val="0"/>
          <w:bCs/>
          <w:sz w:val="24"/>
          <w:lang w:val="uk-UA" w:eastAsia="uk-UA"/>
        </w:rPr>
        <w:t>0</w:t>
      </w:r>
      <w:r w:rsidRPr="00520A9F">
        <w:rPr>
          <w:rStyle w:val="FontStyle16"/>
          <w:rFonts w:ascii="Times New Roman" w:hAnsi="Times New Roman"/>
          <w:b w:val="0"/>
          <w:bCs/>
          <w:sz w:val="24"/>
          <w:lang w:val="uk-UA" w:eastAsia="uk-UA"/>
        </w:rPr>
        <w:t xml:space="preserve"> </w:t>
      </w:r>
      <w:r w:rsidRPr="00520A9F">
        <w:rPr>
          <w:rStyle w:val="FontStyle19"/>
          <w:rFonts w:ascii="Times New Roman" w:hAnsi="Times New Roman" w:cs="Times New Roman"/>
          <w:lang w:val="uk-UA" w:eastAsia="uk-UA"/>
        </w:rPr>
        <w:t>року</w:t>
      </w:r>
    </w:p>
    <w:p w:rsidR="001F2E7C" w:rsidRPr="00520A9F" w:rsidRDefault="001F2E7C" w:rsidP="001F2E7C">
      <w:pPr>
        <w:pStyle w:val="2"/>
        <w:shd w:val="clear" w:color="auto" w:fill="FFFFFF"/>
        <w:rPr>
          <w:rFonts w:ascii="Times New Roman" w:hAnsi="Times New Roman" w:cs="Times New Roman"/>
          <w:b/>
          <w:iCs/>
        </w:rPr>
      </w:pPr>
    </w:p>
    <w:p w:rsidR="001F2E7C" w:rsidRPr="00520A9F" w:rsidRDefault="001F2E7C" w:rsidP="001F2E7C">
      <w:pPr>
        <w:pStyle w:val="2"/>
        <w:shd w:val="clear" w:color="auto" w:fill="FFFFFF"/>
        <w:rPr>
          <w:rFonts w:ascii="Times New Roman" w:hAnsi="Times New Roman" w:cs="Times New Roman"/>
          <w:b/>
          <w:iCs/>
        </w:rPr>
      </w:pPr>
    </w:p>
    <w:p w:rsidR="001F2E7C" w:rsidRPr="00520A9F" w:rsidRDefault="001F2E7C" w:rsidP="001F2E7C">
      <w:pPr>
        <w:pStyle w:val="2"/>
        <w:shd w:val="clear" w:color="auto" w:fill="FFFFFF"/>
        <w:rPr>
          <w:rFonts w:ascii="Times New Roman" w:hAnsi="Times New Roman" w:cs="Times New Roman"/>
          <w:b/>
          <w:iCs/>
        </w:rPr>
      </w:pPr>
      <w:r w:rsidRPr="00520A9F">
        <w:rPr>
          <w:rFonts w:ascii="Times New Roman" w:hAnsi="Times New Roman" w:cs="Times New Roman"/>
          <w:b/>
          <w:iCs/>
        </w:rPr>
        <w:t xml:space="preserve">РОБОЧА ПРОГРАМА НАВЧАЛЬНОЇ ДИСЦИПЛІНИ </w:t>
      </w:r>
    </w:p>
    <w:p w:rsidR="000C63E5" w:rsidRDefault="000C63E5" w:rsidP="000C63E5">
      <w:pPr>
        <w:jc w:val="center"/>
        <w:rPr>
          <w:b/>
          <w:sz w:val="28"/>
          <w:szCs w:val="28"/>
          <w:lang w:val="uk-UA"/>
        </w:rPr>
      </w:pPr>
    </w:p>
    <w:p w:rsidR="000C63E5" w:rsidRPr="00425461" w:rsidRDefault="000C63E5" w:rsidP="000C63E5">
      <w:pPr>
        <w:jc w:val="center"/>
        <w:rPr>
          <w:b/>
          <w:sz w:val="28"/>
          <w:szCs w:val="28"/>
          <w:lang w:val="uk-UA"/>
        </w:rPr>
      </w:pPr>
      <w:r w:rsidRPr="00425461">
        <w:rPr>
          <w:b/>
          <w:sz w:val="28"/>
          <w:szCs w:val="28"/>
          <w:lang w:val="uk-UA"/>
        </w:rPr>
        <w:t>Історія філософії та філософської думки</w:t>
      </w:r>
    </w:p>
    <w:p w:rsidR="002258A1" w:rsidRPr="00520A9F" w:rsidRDefault="002258A1" w:rsidP="000C63E5">
      <w:pPr>
        <w:rPr>
          <w:sz w:val="28"/>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
        <w:gridCol w:w="8426"/>
      </w:tblGrid>
      <w:tr w:rsidR="00665512" w:rsidRPr="00520A9F" w:rsidTr="00665512">
        <w:trPr>
          <w:trHeight w:val="322"/>
          <w:jc w:val="center"/>
        </w:trPr>
        <w:tc>
          <w:tcPr>
            <w:tcW w:w="974" w:type="dxa"/>
            <w:shd w:val="clear" w:color="auto" w:fill="auto"/>
          </w:tcPr>
          <w:p w:rsidR="00665512" w:rsidRPr="00520A9F" w:rsidRDefault="00665512" w:rsidP="00353DCA">
            <w:pPr>
              <w:pStyle w:val="Style10"/>
              <w:widowControl/>
              <w:spacing w:line="276" w:lineRule="auto"/>
              <w:contextualSpacing/>
              <w:jc w:val="center"/>
              <w:rPr>
                <w:rFonts w:ascii="Times New Roman" w:hAnsi="Times New Roman"/>
                <w:lang w:val="uk-UA"/>
              </w:rPr>
            </w:pPr>
            <w:r w:rsidRPr="00520A9F">
              <w:rPr>
                <w:rStyle w:val="FontStyle26"/>
                <w:rFonts w:ascii="Times New Roman" w:hAnsi="Times New Roman"/>
                <w:b w:val="0"/>
                <w:sz w:val="24"/>
                <w:szCs w:val="24"/>
                <w:lang w:val="uk-UA" w:eastAsia="uk-UA"/>
              </w:rPr>
              <w:t>шифр</w:t>
            </w:r>
          </w:p>
        </w:tc>
        <w:tc>
          <w:tcPr>
            <w:tcW w:w="8426" w:type="dxa"/>
            <w:shd w:val="clear" w:color="auto" w:fill="auto"/>
          </w:tcPr>
          <w:p w:rsidR="00665512" w:rsidRPr="00520A9F" w:rsidRDefault="00665512" w:rsidP="00353DCA">
            <w:pPr>
              <w:pStyle w:val="Style10"/>
              <w:widowControl/>
              <w:spacing w:line="276" w:lineRule="auto"/>
              <w:contextualSpacing/>
              <w:jc w:val="center"/>
              <w:rPr>
                <w:rFonts w:ascii="Times New Roman" w:hAnsi="Times New Roman"/>
                <w:lang w:val="uk-UA"/>
              </w:rPr>
            </w:pPr>
            <w:r w:rsidRPr="00520A9F">
              <w:rPr>
                <w:rStyle w:val="FontStyle26"/>
                <w:rFonts w:ascii="Times New Roman" w:hAnsi="Times New Roman"/>
                <w:b w:val="0"/>
                <w:sz w:val="24"/>
                <w:szCs w:val="24"/>
                <w:lang w:val="uk-UA" w:eastAsia="uk-UA"/>
              </w:rPr>
              <w:t>назва спеціальності, освітньої програми</w:t>
            </w:r>
          </w:p>
        </w:tc>
      </w:tr>
      <w:tr w:rsidR="00665512" w:rsidRPr="00520A9F" w:rsidTr="00665512">
        <w:trPr>
          <w:trHeight w:val="322"/>
          <w:jc w:val="center"/>
        </w:trPr>
        <w:tc>
          <w:tcPr>
            <w:tcW w:w="974" w:type="dxa"/>
            <w:shd w:val="clear" w:color="auto" w:fill="auto"/>
            <w:vAlign w:val="center"/>
          </w:tcPr>
          <w:p w:rsidR="00665512" w:rsidRPr="00075903" w:rsidRDefault="00665512" w:rsidP="00353DCA">
            <w:pPr>
              <w:pStyle w:val="Style10"/>
              <w:widowControl/>
              <w:spacing w:line="276" w:lineRule="auto"/>
              <w:contextualSpacing/>
              <w:jc w:val="center"/>
              <w:rPr>
                <w:rFonts w:ascii="Times New Roman" w:hAnsi="Times New Roman"/>
                <w:b/>
                <w:bCs/>
                <w:lang w:val="uk-UA"/>
              </w:rPr>
            </w:pPr>
            <w:r w:rsidRPr="00075903">
              <w:rPr>
                <w:rFonts w:ascii="Times New Roman" w:hAnsi="Times New Roman"/>
                <w:b/>
                <w:bCs/>
                <w:lang w:val="uk-UA"/>
              </w:rPr>
              <w:t>263</w:t>
            </w:r>
          </w:p>
        </w:tc>
        <w:tc>
          <w:tcPr>
            <w:tcW w:w="8426" w:type="dxa"/>
            <w:shd w:val="clear" w:color="auto" w:fill="auto"/>
          </w:tcPr>
          <w:p w:rsidR="00665512" w:rsidRPr="00075903" w:rsidRDefault="00665512" w:rsidP="00353DCA">
            <w:pPr>
              <w:pStyle w:val="Style10"/>
              <w:widowControl/>
              <w:spacing w:line="276" w:lineRule="auto"/>
              <w:contextualSpacing/>
              <w:jc w:val="center"/>
              <w:rPr>
                <w:rFonts w:ascii="Times New Roman" w:hAnsi="Times New Roman"/>
                <w:b/>
                <w:bCs/>
                <w:lang w:val="uk-UA"/>
              </w:rPr>
            </w:pPr>
            <w:r w:rsidRPr="00075903">
              <w:rPr>
                <w:rFonts w:ascii="Times New Roman" w:hAnsi="Times New Roman"/>
                <w:b/>
                <w:bCs/>
                <w:lang w:val="uk-UA"/>
              </w:rPr>
              <w:t>Цивільна безпека</w:t>
            </w:r>
            <w:r w:rsidRPr="00075903">
              <w:rPr>
                <w:rFonts w:ascii="Times New Roman" w:hAnsi="Times New Roman"/>
                <w:b/>
                <w:bCs/>
                <w:lang w:val="uk-UA"/>
              </w:rPr>
              <w:br/>
              <w:t>(охорона праці)</w:t>
            </w:r>
          </w:p>
        </w:tc>
      </w:tr>
    </w:tbl>
    <w:p w:rsidR="001F2E7C" w:rsidRPr="00520A9F" w:rsidRDefault="001F2E7C" w:rsidP="001F2E7C">
      <w:pPr>
        <w:jc w:val="both"/>
        <w:rPr>
          <w:bCs/>
          <w:sz w:val="28"/>
          <w:szCs w:val="28"/>
          <w:lang w:val="uk-UA"/>
        </w:rPr>
      </w:pPr>
    </w:p>
    <w:p w:rsidR="001F2E7C" w:rsidRPr="00520A9F" w:rsidRDefault="001F2E7C" w:rsidP="001F2E7C">
      <w:pPr>
        <w:jc w:val="both"/>
        <w:rPr>
          <w:bCs/>
          <w:sz w:val="28"/>
          <w:szCs w:val="28"/>
          <w:lang w:val="uk-UA"/>
        </w:rPr>
      </w:pPr>
      <w:r w:rsidRPr="00520A9F">
        <w:rPr>
          <w:bCs/>
          <w:sz w:val="28"/>
          <w:szCs w:val="28"/>
          <w:lang w:val="uk-UA"/>
        </w:rPr>
        <w:t>Розробники:</w:t>
      </w:r>
    </w:p>
    <w:p w:rsidR="001F2E7C" w:rsidRPr="00520A9F" w:rsidRDefault="001F2E7C" w:rsidP="001F2E7C">
      <w:pPr>
        <w:jc w:val="both"/>
        <w:rPr>
          <w:sz w:val="28"/>
          <w:szCs w:val="28"/>
          <w:lang w:val="uk-UA"/>
        </w:rPr>
      </w:pPr>
    </w:p>
    <w:p w:rsidR="001F2E7C" w:rsidRPr="00520A9F" w:rsidRDefault="001F2E7C" w:rsidP="001F2E7C">
      <w:pPr>
        <w:rPr>
          <w:sz w:val="28"/>
          <w:szCs w:val="28"/>
          <w:lang w:val="uk-UA"/>
        </w:rPr>
      </w:pPr>
      <w:r w:rsidRPr="00520A9F">
        <w:rPr>
          <w:bCs/>
          <w:sz w:val="28"/>
          <w:szCs w:val="28"/>
          <w:u w:val="single"/>
          <w:lang w:val="uk-UA"/>
        </w:rPr>
        <w:t xml:space="preserve">Доктор філософських наук, професор </w:t>
      </w:r>
      <w:proofErr w:type="spellStart"/>
      <w:r w:rsidRPr="00520A9F">
        <w:rPr>
          <w:bCs/>
          <w:sz w:val="28"/>
          <w:szCs w:val="28"/>
          <w:u w:val="single"/>
          <w:lang w:val="uk-UA"/>
        </w:rPr>
        <w:t>Чорноморденко</w:t>
      </w:r>
      <w:proofErr w:type="spellEnd"/>
      <w:r w:rsidRPr="00520A9F">
        <w:rPr>
          <w:bCs/>
          <w:sz w:val="28"/>
          <w:szCs w:val="28"/>
          <w:u w:val="single"/>
          <w:lang w:val="uk-UA"/>
        </w:rPr>
        <w:t xml:space="preserve"> І.В.</w:t>
      </w:r>
      <w:r w:rsidRPr="00520A9F">
        <w:rPr>
          <w:bCs/>
          <w:sz w:val="28"/>
          <w:szCs w:val="28"/>
          <w:u w:val="single"/>
          <w:lang w:val="uk-UA"/>
        </w:rPr>
        <w:tab/>
      </w:r>
      <w:r w:rsidRPr="00520A9F">
        <w:rPr>
          <w:sz w:val="28"/>
          <w:szCs w:val="28"/>
          <w:lang w:val="uk-UA"/>
        </w:rPr>
        <w:t xml:space="preserve">    /___________/</w:t>
      </w:r>
    </w:p>
    <w:p w:rsidR="001F2E7C" w:rsidRPr="00520A9F" w:rsidRDefault="001F2E7C" w:rsidP="001F2E7C">
      <w:pPr>
        <w:rPr>
          <w:sz w:val="28"/>
          <w:szCs w:val="28"/>
          <w:lang w:val="uk-UA"/>
        </w:rPr>
      </w:pPr>
      <w:r w:rsidRPr="00520A9F">
        <w:rPr>
          <w:sz w:val="20"/>
          <w:szCs w:val="20"/>
          <w:lang w:val="uk-UA"/>
        </w:rPr>
        <w:t xml:space="preserve">                 (прізвище та ініціали, науковий ступінь, звання)                                                         (підпис)</w:t>
      </w:r>
    </w:p>
    <w:p w:rsidR="001F2E7C" w:rsidRPr="00520A9F" w:rsidRDefault="001F2E7C" w:rsidP="001F2E7C">
      <w:pPr>
        <w:rPr>
          <w:sz w:val="28"/>
          <w:szCs w:val="28"/>
          <w:lang w:val="uk-UA"/>
        </w:rPr>
      </w:pPr>
      <w:r w:rsidRPr="00520A9F">
        <w:rPr>
          <w:bCs/>
          <w:sz w:val="28"/>
          <w:szCs w:val="28"/>
          <w:u w:val="single"/>
          <w:lang w:val="uk-UA"/>
        </w:rPr>
        <w:t xml:space="preserve">Доктор філософських наук, професор </w:t>
      </w:r>
      <w:proofErr w:type="spellStart"/>
      <w:r w:rsidRPr="00520A9F">
        <w:rPr>
          <w:bCs/>
          <w:sz w:val="28"/>
          <w:szCs w:val="28"/>
          <w:u w:val="single"/>
          <w:lang w:val="uk-UA"/>
        </w:rPr>
        <w:t>Рижко</w:t>
      </w:r>
      <w:proofErr w:type="spellEnd"/>
      <w:r w:rsidRPr="00520A9F">
        <w:rPr>
          <w:bCs/>
          <w:sz w:val="28"/>
          <w:szCs w:val="28"/>
          <w:u w:val="single"/>
          <w:lang w:val="uk-UA"/>
        </w:rPr>
        <w:t xml:space="preserve"> Л.В.             </w:t>
      </w:r>
      <w:r w:rsidRPr="00520A9F">
        <w:rPr>
          <w:bCs/>
          <w:sz w:val="28"/>
          <w:szCs w:val="28"/>
          <w:u w:val="single"/>
          <w:lang w:val="uk-UA"/>
        </w:rPr>
        <w:tab/>
        <w:t xml:space="preserve">  </w:t>
      </w:r>
      <w:r w:rsidRPr="00520A9F">
        <w:rPr>
          <w:bCs/>
          <w:sz w:val="28"/>
          <w:szCs w:val="28"/>
          <w:lang w:val="uk-UA"/>
        </w:rPr>
        <w:t xml:space="preserve">  </w:t>
      </w:r>
      <w:r w:rsidRPr="00520A9F">
        <w:rPr>
          <w:sz w:val="28"/>
          <w:szCs w:val="28"/>
          <w:lang w:val="uk-UA"/>
        </w:rPr>
        <w:t>/___________/</w:t>
      </w:r>
    </w:p>
    <w:p w:rsidR="001F2E7C" w:rsidRPr="00520A9F" w:rsidRDefault="001F2E7C" w:rsidP="001F2E7C">
      <w:pPr>
        <w:jc w:val="center"/>
        <w:rPr>
          <w:sz w:val="20"/>
          <w:szCs w:val="20"/>
          <w:lang w:val="uk-UA"/>
        </w:rPr>
      </w:pPr>
      <w:r w:rsidRPr="00520A9F">
        <w:rPr>
          <w:sz w:val="20"/>
          <w:szCs w:val="20"/>
          <w:lang w:val="uk-UA"/>
        </w:rPr>
        <w:t xml:space="preserve"> (прізвище та ініціали, науковий ступінь, звання)</w:t>
      </w:r>
      <w:r w:rsidRPr="00520A9F">
        <w:rPr>
          <w:sz w:val="20"/>
          <w:szCs w:val="20"/>
          <w:lang w:val="uk-UA"/>
        </w:rPr>
        <w:tab/>
      </w:r>
      <w:r w:rsidRPr="00520A9F">
        <w:rPr>
          <w:sz w:val="20"/>
          <w:szCs w:val="20"/>
          <w:lang w:val="uk-UA"/>
        </w:rPr>
        <w:tab/>
      </w:r>
      <w:r w:rsidRPr="00520A9F">
        <w:rPr>
          <w:sz w:val="20"/>
          <w:szCs w:val="20"/>
          <w:lang w:val="uk-UA"/>
        </w:rPr>
        <w:tab/>
        <w:t xml:space="preserve">                   (підпис)</w:t>
      </w:r>
    </w:p>
    <w:p w:rsidR="001F2E7C" w:rsidRPr="00520A9F" w:rsidRDefault="001F2E7C" w:rsidP="001F2E7C">
      <w:pPr>
        <w:rPr>
          <w:sz w:val="28"/>
          <w:szCs w:val="28"/>
          <w:lang w:val="uk-UA"/>
        </w:rPr>
      </w:pPr>
      <w:r w:rsidRPr="00520A9F">
        <w:rPr>
          <w:bCs/>
          <w:sz w:val="28"/>
          <w:szCs w:val="28"/>
          <w:u w:val="single"/>
          <w:lang w:val="uk-UA"/>
        </w:rPr>
        <w:t xml:space="preserve">Доктор філософських наук, професор Рубанець О.М.      </w:t>
      </w:r>
      <w:r w:rsidRPr="00520A9F">
        <w:rPr>
          <w:bCs/>
          <w:sz w:val="28"/>
          <w:szCs w:val="28"/>
          <w:u w:val="single"/>
          <w:lang w:val="uk-UA"/>
        </w:rPr>
        <w:tab/>
        <w:t xml:space="preserve">   </w:t>
      </w:r>
      <w:r w:rsidRPr="00520A9F">
        <w:rPr>
          <w:bCs/>
          <w:sz w:val="28"/>
          <w:szCs w:val="28"/>
          <w:lang w:val="uk-UA"/>
        </w:rPr>
        <w:t xml:space="preserve"> </w:t>
      </w:r>
      <w:r w:rsidRPr="00520A9F">
        <w:rPr>
          <w:sz w:val="28"/>
          <w:szCs w:val="28"/>
          <w:lang w:val="uk-UA"/>
        </w:rPr>
        <w:t>/___________/</w:t>
      </w:r>
    </w:p>
    <w:p w:rsidR="001F2E7C" w:rsidRPr="00520A9F" w:rsidRDefault="001F2E7C" w:rsidP="001F2E7C">
      <w:pPr>
        <w:jc w:val="center"/>
        <w:rPr>
          <w:sz w:val="20"/>
          <w:szCs w:val="20"/>
          <w:lang w:val="uk-UA"/>
        </w:rPr>
      </w:pPr>
      <w:r w:rsidRPr="00520A9F">
        <w:rPr>
          <w:sz w:val="20"/>
          <w:szCs w:val="20"/>
          <w:lang w:val="uk-UA"/>
        </w:rPr>
        <w:t xml:space="preserve"> (прізвище та ініціали, науковий ступінь, звання)</w:t>
      </w:r>
      <w:r w:rsidRPr="00520A9F">
        <w:rPr>
          <w:sz w:val="20"/>
          <w:szCs w:val="20"/>
          <w:lang w:val="uk-UA"/>
        </w:rPr>
        <w:tab/>
      </w:r>
      <w:r w:rsidRPr="00520A9F">
        <w:rPr>
          <w:sz w:val="20"/>
          <w:szCs w:val="20"/>
          <w:lang w:val="uk-UA"/>
        </w:rPr>
        <w:tab/>
      </w:r>
      <w:r w:rsidRPr="00520A9F">
        <w:rPr>
          <w:sz w:val="20"/>
          <w:szCs w:val="20"/>
          <w:lang w:val="uk-UA"/>
        </w:rPr>
        <w:tab/>
        <w:t xml:space="preserve">                 (підпис)</w:t>
      </w:r>
    </w:p>
    <w:p w:rsidR="00075903" w:rsidRDefault="00075903" w:rsidP="001F2E7C">
      <w:pPr>
        <w:rPr>
          <w:sz w:val="28"/>
          <w:szCs w:val="28"/>
          <w:lang w:val="uk-UA"/>
        </w:rPr>
      </w:pPr>
    </w:p>
    <w:p w:rsidR="001F2E7C" w:rsidRPr="00520A9F" w:rsidRDefault="001F2E7C" w:rsidP="001F2E7C">
      <w:pPr>
        <w:rPr>
          <w:bCs/>
          <w:iCs/>
          <w:sz w:val="28"/>
          <w:szCs w:val="28"/>
          <w:lang w:val="uk-UA"/>
        </w:rPr>
      </w:pPr>
      <w:r w:rsidRPr="00520A9F">
        <w:rPr>
          <w:sz w:val="28"/>
          <w:szCs w:val="28"/>
          <w:lang w:val="uk-UA"/>
        </w:rPr>
        <w:t xml:space="preserve">Робоча програма затверджена на засіданні </w:t>
      </w:r>
      <w:r w:rsidRPr="00520A9F">
        <w:rPr>
          <w:bCs/>
          <w:iCs/>
          <w:sz w:val="28"/>
          <w:szCs w:val="28"/>
          <w:lang w:val="uk-UA"/>
        </w:rPr>
        <w:t xml:space="preserve">кафедри </w:t>
      </w:r>
      <w:r w:rsidRPr="00520A9F">
        <w:rPr>
          <w:bCs/>
          <w:iCs/>
          <w:sz w:val="28"/>
          <w:szCs w:val="28"/>
          <w:u w:val="single"/>
          <w:lang w:val="uk-UA"/>
        </w:rPr>
        <w:t>Філософії</w:t>
      </w:r>
    </w:p>
    <w:p w:rsidR="001F2E7C" w:rsidRPr="00520A9F" w:rsidRDefault="001F2E7C" w:rsidP="001F2E7C">
      <w:pPr>
        <w:rPr>
          <w:sz w:val="28"/>
          <w:szCs w:val="28"/>
          <w:lang w:val="uk-UA"/>
        </w:rPr>
      </w:pPr>
      <w:r w:rsidRPr="00520A9F">
        <w:rPr>
          <w:sz w:val="28"/>
          <w:szCs w:val="28"/>
          <w:lang w:val="uk-UA"/>
        </w:rPr>
        <w:t>Протокол № ___ від.  “ __” ___________ 202</w:t>
      </w:r>
      <w:r w:rsidR="000C63E5">
        <w:rPr>
          <w:sz w:val="28"/>
          <w:szCs w:val="28"/>
          <w:lang w:val="uk-UA"/>
        </w:rPr>
        <w:t>0</w:t>
      </w:r>
      <w:r w:rsidRPr="00520A9F">
        <w:rPr>
          <w:sz w:val="28"/>
          <w:szCs w:val="28"/>
          <w:lang w:val="uk-UA"/>
        </w:rPr>
        <w:t xml:space="preserve"> року </w:t>
      </w:r>
    </w:p>
    <w:p w:rsidR="001F2E7C" w:rsidRPr="00520A9F" w:rsidRDefault="001F2E7C" w:rsidP="001F2E7C">
      <w:pPr>
        <w:rPr>
          <w:sz w:val="28"/>
          <w:szCs w:val="28"/>
          <w:lang w:val="uk-UA"/>
        </w:rPr>
      </w:pPr>
    </w:p>
    <w:p w:rsidR="001F2E7C" w:rsidRPr="00520A9F" w:rsidRDefault="001F2E7C" w:rsidP="001F2E7C">
      <w:pPr>
        <w:rPr>
          <w:sz w:val="28"/>
          <w:szCs w:val="28"/>
          <w:lang w:val="uk-UA"/>
        </w:rPr>
      </w:pPr>
      <w:r w:rsidRPr="00520A9F">
        <w:rPr>
          <w:sz w:val="28"/>
          <w:szCs w:val="28"/>
          <w:lang w:val="uk-UA"/>
        </w:rPr>
        <w:t xml:space="preserve">Завідувач кафедри </w:t>
      </w:r>
      <w:r w:rsidR="00610833" w:rsidRPr="00520A9F">
        <w:rPr>
          <w:sz w:val="28"/>
          <w:szCs w:val="28"/>
          <w:lang w:val="uk-UA"/>
        </w:rPr>
        <w:t>ф</w:t>
      </w:r>
      <w:r w:rsidRPr="00520A9F">
        <w:rPr>
          <w:sz w:val="28"/>
          <w:szCs w:val="28"/>
          <w:lang w:val="uk-UA"/>
        </w:rPr>
        <w:t xml:space="preserve">ілософії ____________________ </w:t>
      </w:r>
      <w:r w:rsidRPr="00520A9F">
        <w:rPr>
          <w:sz w:val="28"/>
          <w:szCs w:val="28"/>
          <w:u w:val="single"/>
          <w:lang w:val="uk-UA"/>
        </w:rPr>
        <w:t>(</w:t>
      </w:r>
      <w:proofErr w:type="spellStart"/>
      <w:r w:rsidRPr="00520A9F">
        <w:rPr>
          <w:sz w:val="28"/>
          <w:szCs w:val="28"/>
          <w:u w:val="single"/>
          <w:lang w:val="uk-UA"/>
        </w:rPr>
        <w:t>Чорноморденко</w:t>
      </w:r>
      <w:proofErr w:type="spellEnd"/>
      <w:r w:rsidRPr="00520A9F">
        <w:rPr>
          <w:sz w:val="28"/>
          <w:szCs w:val="28"/>
          <w:u w:val="single"/>
          <w:lang w:val="uk-UA"/>
        </w:rPr>
        <w:t xml:space="preserve"> І.В.)</w:t>
      </w:r>
    </w:p>
    <w:p w:rsidR="001F2E7C" w:rsidRPr="00520A9F" w:rsidRDefault="001F2E7C" w:rsidP="001F2E7C">
      <w:pPr>
        <w:rPr>
          <w:sz w:val="20"/>
          <w:szCs w:val="20"/>
          <w:lang w:val="uk-UA"/>
        </w:rPr>
      </w:pPr>
      <w:r w:rsidRPr="00520A9F">
        <w:rPr>
          <w:sz w:val="20"/>
          <w:szCs w:val="20"/>
          <w:lang w:val="uk-UA"/>
        </w:rPr>
        <w:t xml:space="preserve">                                                                                           (підпис)         </w:t>
      </w:r>
      <w:r w:rsidRPr="00520A9F">
        <w:rPr>
          <w:sz w:val="20"/>
          <w:szCs w:val="20"/>
          <w:lang w:val="uk-UA"/>
        </w:rPr>
        <w:tab/>
        <w:t xml:space="preserve">          (прізвище та ініціали)    </w:t>
      </w:r>
    </w:p>
    <w:p w:rsidR="001F2E7C" w:rsidRPr="00520A9F" w:rsidRDefault="001F2E7C" w:rsidP="001F2E7C">
      <w:pPr>
        <w:rPr>
          <w:sz w:val="28"/>
          <w:szCs w:val="28"/>
          <w:lang w:val="uk-UA"/>
        </w:rPr>
      </w:pPr>
    </w:p>
    <w:p w:rsidR="001F2E7C" w:rsidRPr="00520A9F" w:rsidRDefault="001F2E7C" w:rsidP="001F2E7C">
      <w:pPr>
        <w:rPr>
          <w:sz w:val="28"/>
          <w:szCs w:val="28"/>
          <w:lang w:val="uk-UA"/>
        </w:rPr>
      </w:pPr>
      <w:r w:rsidRPr="00520A9F">
        <w:rPr>
          <w:sz w:val="28"/>
          <w:szCs w:val="28"/>
          <w:lang w:val="uk-UA"/>
        </w:rPr>
        <w:t>Схвалено навчально-методичною радою КНУБА</w:t>
      </w:r>
    </w:p>
    <w:p w:rsidR="001F2E7C" w:rsidRPr="00520A9F" w:rsidRDefault="001F2E7C" w:rsidP="001F2E7C">
      <w:pPr>
        <w:pStyle w:val="3"/>
        <w:rPr>
          <w:sz w:val="28"/>
          <w:szCs w:val="28"/>
          <w:lang w:val="uk-UA"/>
        </w:rPr>
      </w:pPr>
      <w:r w:rsidRPr="00520A9F">
        <w:rPr>
          <w:lang w:val="uk-UA"/>
        </w:rPr>
        <w:t xml:space="preserve"> </w:t>
      </w:r>
      <w:r w:rsidRPr="00520A9F">
        <w:rPr>
          <w:sz w:val="28"/>
          <w:szCs w:val="28"/>
          <w:lang w:val="uk-UA"/>
        </w:rPr>
        <w:t xml:space="preserve">Протокол № </w:t>
      </w:r>
      <w:r w:rsidR="00D448B8" w:rsidRPr="00520A9F">
        <w:rPr>
          <w:sz w:val="28"/>
          <w:szCs w:val="28"/>
          <w:lang w:val="uk-UA"/>
        </w:rPr>
        <w:t>__</w:t>
      </w:r>
      <w:r w:rsidRPr="00520A9F">
        <w:rPr>
          <w:sz w:val="28"/>
          <w:szCs w:val="28"/>
          <w:lang w:val="uk-UA"/>
        </w:rPr>
        <w:t xml:space="preserve"> від.  “</w:t>
      </w:r>
      <w:r w:rsidR="00D448B8" w:rsidRPr="00520A9F">
        <w:rPr>
          <w:sz w:val="28"/>
          <w:szCs w:val="28"/>
          <w:lang w:val="uk-UA"/>
        </w:rPr>
        <w:t>____</w:t>
      </w:r>
      <w:r w:rsidRPr="00520A9F">
        <w:rPr>
          <w:sz w:val="28"/>
          <w:szCs w:val="28"/>
          <w:lang w:val="uk-UA"/>
        </w:rPr>
        <w:t xml:space="preserve">” </w:t>
      </w:r>
      <w:r w:rsidR="00D448B8" w:rsidRPr="00520A9F">
        <w:rPr>
          <w:sz w:val="28"/>
          <w:szCs w:val="28"/>
          <w:lang w:val="uk-UA"/>
        </w:rPr>
        <w:t>__________</w:t>
      </w:r>
      <w:r w:rsidRPr="00520A9F">
        <w:rPr>
          <w:sz w:val="28"/>
          <w:szCs w:val="28"/>
          <w:lang w:val="uk-UA"/>
        </w:rPr>
        <w:t xml:space="preserve"> 202</w:t>
      </w:r>
      <w:r w:rsidR="000C63E5">
        <w:rPr>
          <w:sz w:val="28"/>
          <w:szCs w:val="28"/>
          <w:lang w:val="uk-UA"/>
        </w:rPr>
        <w:t>0</w:t>
      </w:r>
      <w:r w:rsidRPr="00520A9F">
        <w:rPr>
          <w:sz w:val="28"/>
          <w:szCs w:val="28"/>
          <w:lang w:val="uk-UA"/>
        </w:rPr>
        <w:t xml:space="preserve"> року </w:t>
      </w:r>
    </w:p>
    <w:p w:rsidR="001F2E7C" w:rsidRPr="00520A9F" w:rsidRDefault="001F2E7C" w:rsidP="001F2E7C">
      <w:pPr>
        <w:rPr>
          <w:sz w:val="28"/>
          <w:szCs w:val="28"/>
          <w:lang w:val="uk-UA"/>
        </w:rPr>
      </w:pPr>
    </w:p>
    <w:p w:rsidR="001F2E7C" w:rsidRPr="00520A9F" w:rsidRDefault="001F2E7C" w:rsidP="001F2E7C">
      <w:pPr>
        <w:rPr>
          <w:sz w:val="28"/>
          <w:szCs w:val="28"/>
          <w:lang w:val="uk-UA"/>
        </w:rPr>
      </w:pPr>
      <w:r w:rsidRPr="00520A9F">
        <w:rPr>
          <w:sz w:val="28"/>
          <w:szCs w:val="28"/>
          <w:lang w:val="uk-UA"/>
        </w:rPr>
        <w:t>Голова  НМР   ____________________  (</w:t>
      </w:r>
      <w:proofErr w:type="spellStart"/>
      <w:r w:rsidRPr="00520A9F">
        <w:rPr>
          <w:sz w:val="28"/>
          <w:szCs w:val="28"/>
          <w:u w:val="single"/>
          <w:lang w:val="uk-UA"/>
        </w:rPr>
        <w:t>Тонкачеєв</w:t>
      </w:r>
      <w:proofErr w:type="spellEnd"/>
      <w:r w:rsidRPr="00520A9F">
        <w:rPr>
          <w:sz w:val="28"/>
          <w:szCs w:val="28"/>
          <w:u w:val="single"/>
          <w:lang w:val="uk-UA"/>
        </w:rPr>
        <w:t xml:space="preserve">  Г.М.</w:t>
      </w:r>
      <w:r w:rsidRPr="00520A9F">
        <w:rPr>
          <w:sz w:val="28"/>
          <w:szCs w:val="28"/>
          <w:lang w:val="uk-UA"/>
        </w:rPr>
        <w:t>)</w:t>
      </w:r>
    </w:p>
    <w:p w:rsidR="00E2335D" w:rsidRPr="00520A9F" w:rsidRDefault="003902EB" w:rsidP="00E2335D">
      <w:pPr>
        <w:pStyle w:val="Style2"/>
        <w:widowControl/>
        <w:spacing w:line="360" w:lineRule="auto"/>
        <w:ind w:left="851"/>
        <w:contextualSpacing/>
        <w:jc w:val="center"/>
        <w:rPr>
          <w:b/>
          <w:bCs/>
          <w:lang w:val="uk-UA"/>
        </w:rPr>
        <w:sectPr w:rsidR="00E2335D" w:rsidRPr="00520A9F" w:rsidSect="000B247F">
          <w:footerReference w:type="default" r:id="rId7"/>
          <w:pgSz w:w="11906" w:h="16838"/>
          <w:pgMar w:top="899" w:right="746" w:bottom="1134" w:left="1440" w:header="708" w:footer="708" w:gutter="0"/>
          <w:cols w:space="708"/>
          <w:docGrid w:linePitch="360"/>
        </w:sectPr>
      </w:pPr>
      <w:r w:rsidRPr="00520A9F">
        <w:rPr>
          <w:b/>
          <w:bCs/>
          <w:noProof/>
        </w:rPr>
        <mc:AlternateContent>
          <mc:Choice Requires="wps">
            <w:drawing>
              <wp:anchor distT="0" distB="0" distL="114300" distR="114300" simplePos="0" relativeHeight="251658240" behindDoc="0" locked="0" layoutInCell="1" allowOverlap="1">
                <wp:simplePos x="0" y="0"/>
                <wp:positionH relativeFrom="column">
                  <wp:posOffset>2886075</wp:posOffset>
                </wp:positionH>
                <wp:positionV relativeFrom="paragraph">
                  <wp:posOffset>154305</wp:posOffset>
                </wp:positionV>
                <wp:extent cx="428625" cy="43815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0337" w:rsidRDefault="008C03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27.25pt;margin-top:12.15pt;width:33.75pt;height: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" stroked="f">
                <v:textbox>
                  <w:txbxContent>
                    <w:p w:rsidR="008C0337" w:rsidRDefault="008C0337"/>
                  </w:txbxContent>
                </v:textbox>
              </v:shape>
            </w:pict>
          </mc:Fallback>
        </mc:AlternateContent>
      </w:r>
      <w:r w:rsidR="008B4356" w:rsidRPr="00520A9F">
        <w:rPr>
          <w:b/>
          <w:bCs/>
          <w:lang w:val="uk-UA"/>
        </w:rPr>
        <w:br w:type="page"/>
      </w:r>
    </w:p>
    <w:p w:rsidR="00E2335D" w:rsidRPr="00520A9F" w:rsidRDefault="00E2335D" w:rsidP="00E2335D">
      <w:pPr>
        <w:pStyle w:val="Style2"/>
        <w:widowControl/>
        <w:spacing w:line="360" w:lineRule="auto"/>
        <w:ind w:left="851"/>
        <w:contextualSpacing/>
        <w:jc w:val="center"/>
        <w:rPr>
          <w:rFonts w:ascii="Times New Roman" w:hAnsi="Times New Roman"/>
          <w:b/>
          <w:bCs/>
          <w:szCs w:val="28"/>
          <w:lang w:val="uk-UA"/>
        </w:rPr>
      </w:pPr>
      <w:r w:rsidRPr="00520A9F">
        <w:rPr>
          <w:rFonts w:ascii="Times New Roman" w:hAnsi="Times New Roman"/>
          <w:b/>
          <w:bCs/>
          <w:szCs w:val="28"/>
          <w:lang w:val="uk-UA"/>
        </w:rPr>
        <w:lastRenderedPageBreak/>
        <w:t>ВИТЯГ З НАВЧАЛЬНОГО ПЛАНУ 202</w:t>
      </w:r>
      <w:r w:rsidR="00D04038">
        <w:rPr>
          <w:rFonts w:ascii="Times New Roman" w:hAnsi="Times New Roman"/>
          <w:b/>
          <w:bCs/>
          <w:szCs w:val="28"/>
          <w:lang w:val="uk-UA"/>
        </w:rPr>
        <w:t>0</w:t>
      </w:r>
      <w:r w:rsidRPr="00520A9F">
        <w:rPr>
          <w:rFonts w:ascii="Times New Roman" w:hAnsi="Times New Roman"/>
          <w:b/>
          <w:bCs/>
          <w:szCs w:val="28"/>
          <w:lang w:val="uk-UA"/>
        </w:rPr>
        <w:t>-202</w:t>
      </w:r>
      <w:r w:rsidR="00D04038">
        <w:rPr>
          <w:rFonts w:ascii="Times New Roman" w:hAnsi="Times New Roman"/>
          <w:b/>
          <w:bCs/>
          <w:szCs w:val="28"/>
          <w:lang w:val="uk-UA"/>
        </w:rPr>
        <w:t>1</w:t>
      </w:r>
      <w:r w:rsidRPr="00520A9F">
        <w:rPr>
          <w:rFonts w:ascii="Times New Roman" w:hAnsi="Times New Roman"/>
          <w:b/>
          <w:bCs/>
          <w:szCs w:val="28"/>
          <w:lang w:val="uk-UA"/>
        </w:rPr>
        <w:t xml:space="preserve"> рр.</w:t>
      </w:r>
    </w:p>
    <w:p w:rsidR="00E2335D" w:rsidRPr="00520A9F" w:rsidRDefault="00E2335D" w:rsidP="00E2335D">
      <w:pPr>
        <w:pStyle w:val="Style2"/>
        <w:widowControl/>
        <w:spacing w:line="360" w:lineRule="auto"/>
        <w:ind w:left="3801"/>
        <w:contextualSpacing/>
        <w:jc w:val="both"/>
        <w:rPr>
          <w:rFonts w:ascii="Times New Roman" w:hAnsi="Times New Roman"/>
          <w:sz w:val="28"/>
          <w:szCs w:val="28"/>
          <w:lang w:val="uk-UA"/>
        </w:rPr>
      </w:pPr>
    </w:p>
    <w:tbl>
      <w:tblPr>
        <w:tblW w:w="14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9"/>
        <w:gridCol w:w="2875"/>
        <w:gridCol w:w="709"/>
        <w:gridCol w:w="709"/>
        <w:gridCol w:w="567"/>
        <w:gridCol w:w="567"/>
        <w:gridCol w:w="567"/>
        <w:gridCol w:w="567"/>
        <w:gridCol w:w="708"/>
        <w:gridCol w:w="709"/>
        <w:gridCol w:w="567"/>
        <w:gridCol w:w="567"/>
        <w:gridCol w:w="709"/>
        <w:gridCol w:w="992"/>
        <w:gridCol w:w="567"/>
        <w:gridCol w:w="1559"/>
      </w:tblGrid>
      <w:tr w:rsidR="00E2335D" w:rsidRPr="00520A9F" w:rsidTr="00353DCA">
        <w:trPr>
          <w:trHeight w:val="640"/>
          <w:jc w:val="center"/>
        </w:trPr>
        <w:tc>
          <w:tcPr>
            <w:tcW w:w="108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E2335D" w:rsidRPr="00520A9F" w:rsidRDefault="00E2335D" w:rsidP="00353DCA">
            <w:pPr>
              <w:pStyle w:val="Style2"/>
              <w:widowControl/>
              <w:ind w:left="113" w:right="113"/>
              <w:contextualSpacing/>
              <w:jc w:val="center"/>
              <w:rPr>
                <w:rFonts w:ascii="Times New Roman" w:hAnsi="Times New Roman"/>
                <w:sz w:val="28"/>
                <w:szCs w:val="28"/>
                <w:lang w:val="uk-UA" w:eastAsia="en-US"/>
              </w:rPr>
            </w:pPr>
            <w:r w:rsidRPr="00520A9F">
              <w:rPr>
                <w:rFonts w:ascii="Times New Roman" w:hAnsi="Times New Roman"/>
                <w:sz w:val="28"/>
                <w:szCs w:val="28"/>
                <w:lang w:val="uk-UA" w:eastAsia="uk-UA"/>
              </w:rPr>
              <w:t>шифр</w:t>
            </w:r>
          </w:p>
        </w:tc>
        <w:tc>
          <w:tcPr>
            <w:tcW w:w="28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335D" w:rsidRPr="00520A9F" w:rsidRDefault="00E2335D" w:rsidP="00353DCA">
            <w:pPr>
              <w:pStyle w:val="Style2"/>
              <w:widowControl/>
              <w:jc w:val="center"/>
              <w:rPr>
                <w:rFonts w:ascii="Times New Roman" w:hAnsi="Times New Roman"/>
                <w:sz w:val="28"/>
                <w:szCs w:val="28"/>
                <w:lang w:val="uk-UA" w:eastAsia="en-US"/>
              </w:rPr>
            </w:pPr>
            <w:r w:rsidRPr="00520A9F">
              <w:rPr>
                <w:rFonts w:ascii="Times New Roman" w:hAnsi="Times New Roman"/>
                <w:sz w:val="28"/>
                <w:szCs w:val="28"/>
                <w:lang w:val="uk-UA" w:eastAsia="uk-UA"/>
              </w:rPr>
              <w:t>Доктор філософії</w:t>
            </w:r>
          </w:p>
        </w:tc>
        <w:tc>
          <w:tcPr>
            <w:tcW w:w="6946"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E2335D" w:rsidRPr="00520A9F" w:rsidRDefault="00E2335D" w:rsidP="00353DCA">
            <w:pPr>
              <w:pStyle w:val="Style2"/>
              <w:widowControl/>
              <w:jc w:val="center"/>
              <w:rPr>
                <w:rFonts w:ascii="Times New Roman" w:hAnsi="Times New Roman"/>
                <w:sz w:val="28"/>
                <w:szCs w:val="28"/>
                <w:lang w:val="uk-UA" w:eastAsia="en-US"/>
              </w:rPr>
            </w:pPr>
            <w:r w:rsidRPr="00520A9F">
              <w:rPr>
                <w:rFonts w:ascii="Times New Roman" w:hAnsi="Times New Roman"/>
                <w:sz w:val="28"/>
                <w:szCs w:val="28"/>
                <w:lang w:val="uk-UA" w:eastAsia="uk-UA"/>
              </w:rPr>
              <w:t xml:space="preserve">Форма навчання:                             </w:t>
            </w:r>
            <w:r w:rsidRPr="00520A9F">
              <w:rPr>
                <w:rFonts w:ascii="Times New Roman" w:hAnsi="Times New Roman"/>
                <w:b/>
                <w:sz w:val="28"/>
                <w:szCs w:val="28"/>
                <w:lang w:val="uk-UA" w:eastAsia="uk-UA"/>
              </w:rPr>
              <w:t>денна, вечірня</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E2335D" w:rsidRPr="00520A9F" w:rsidRDefault="00E2335D" w:rsidP="00353DCA">
            <w:pPr>
              <w:pStyle w:val="Style2"/>
              <w:widowControl/>
              <w:jc w:val="center"/>
              <w:rPr>
                <w:rFonts w:ascii="Times New Roman" w:hAnsi="Times New Roman"/>
                <w:sz w:val="28"/>
                <w:szCs w:val="28"/>
                <w:lang w:val="uk-UA" w:eastAsia="en-US"/>
              </w:rPr>
            </w:pPr>
            <w:r w:rsidRPr="00520A9F">
              <w:rPr>
                <w:rFonts w:ascii="Times New Roman" w:hAnsi="Times New Roman"/>
                <w:lang w:val="uk-UA" w:eastAsia="uk-UA"/>
              </w:rPr>
              <w:t>Форма контролю</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E2335D" w:rsidRPr="00520A9F" w:rsidRDefault="00E2335D" w:rsidP="00353DCA">
            <w:pPr>
              <w:pStyle w:val="Style2"/>
              <w:widowControl/>
              <w:ind w:left="113" w:right="113"/>
              <w:contextualSpacing/>
              <w:jc w:val="center"/>
              <w:rPr>
                <w:rFonts w:ascii="Times New Roman" w:hAnsi="Times New Roman"/>
                <w:sz w:val="28"/>
                <w:szCs w:val="28"/>
                <w:lang w:val="uk-UA" w:eastAsia="en-US"/>
              </w:rPr>
            </w:pPr>
            <w:r w:rsidRPr="00520A9F">
              <w:rPr>
                <w:rFonts w:ascii="Times New Roman" w:hAnsi="Times New Roman"/>
                <w:lang w:val="uk-UA" w:eastAsia="uk-UA"/>
              </w:rPr>
              <w:t>Семестр</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335D" w:rsidRPr="00520A9F" w:rsidRDefault="00E2335D" w:rsidP="00353DCA">
            <w:pPr>
              <w:pStyle w:val="Style2"/>
              <w:widowControl/>
              <w:jc w:val="center"/>
              <w:rPr>
                <w:rFonts w:ascii="Times New Roman" w:hAnsi="Times New Roman"/>
                <w:sz w:val="28"/>
                <w:szCs w:val="28"/>
                <w:lang w:val="uk-UA" w:eastAsia="en-US"/>
              </w:rPr>
            </w:pPr>
            <w:r w:rsidRPr="00520A9F">
              <w:rPr>
                <w:rFonts w:ascii="Times New Roman" w:hAnsi="Times New Roman"/>
                <w:lang w:val="uk-UA" w:eastAsia="uk-UA"/>
              </w:rPr>
              <w:t>Відмітка про погодження</w:t>
            </w:r>
          </w:p>
        </w:tc>
      </w:tr>
      <w:tr w:rsidR="00E2335D" w:rsidRPr="00520A9F" w:rsidTr="00353DCA">
        <w:trPr>
          <w:trHeight w:val="421"/>
          <w:jc w:val="center"/>
        </w:trPr>
        <w:tc>
          <w:tcPr>
            <w:tcW w:w="10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2335D" w:rsidRPr="00520A9F" w:rsidRDefault="00E2335D" w:rsidP="00353DCA">
            <w:pPr>
              <w:rPr>
                <w:sz w:val="28"/>
                <w:szCs w:val="28"/>
                <w:lang w:val="uk-UA"/>
              </w:rPr>
            </w:pPr>
          </w:p>
        </w:tc>
        <w:tc>
          <w:tcPr>
            <w:tcW w:w="28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335D" w:rsidRPr="00520A9F" w:rsidRDefault="00E2335D" w:rsidP="00353DCA">
            <w:pPr>
              <w:pStyle w:val="Style2"/>
              <w:widowControl/>
              <w:jc w:val="center"/>
              <w:rPr>
                <w:rFonts w:ascii="Times New Roman" w:hAnsi="Times New Roman"/>
                <w:sz w:val="28"/>
                <w:szCs w:val="28"/>
                <w:lang w:val="uk-UA" w:eastAsia="en-US"/>
              </w:rPr>
            </w:pPr>
            <w:r w:rsidRPr="00520A9F">
              <w:rPr>
                <w:rFonts w:ascii="Times New Roman" w:hAnsi="Times New Roman"/>
                <w:sz w:val="28"/>
                <w:szCs w:val="28"/>
                <w:lang w:val="uk-UA" w:eastAsia="uk-UA"/>
              </w:rPr>
              <w:t>Назва спеціальності (спеціалізації)</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E2335D" w:rsidRPr="00520A9F" w:rsidRDefault="00E2335D" w:rsidP="00353DCA">
            <w:pPr>
              <w:pStyle w:val="Style2"/>
              <w:widowControl/>
              <w:jc w:val="center"/>
              <w:rPr>
                <w:rFonts w:ascii="Times New Roman" w:hAnsi="Times New Roman"/>
                <w:sz w:val="28"/>
                <w:szCs w:val="28"/>
                <w:lang w:val="uk-UA" w:eastAsia="en-US"/>
              </w:rPr>
            </w:pPr>
            <w:r w:rsidRPr="00520A9F">
              <w:rPr>
                <w:rFonts w:ascii="Times New Roman" w:hAnsi="Times New Roman"/>
                <w:lang w:val="uk-UA" w:eastAsia="uk-UA"/>
              </w:rPr>
              <w:t>Кредитів на семестр</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2335D" w:rsidRPr="00520A9F" w:rsidRDefault="00E2335D" w:rsidP="00353DCA">
            <w:pPr>
              <w:pStyle w:val="Style2"/>
              <w:widowControl/>
              <w:jc w:val="center"/>
              <w:rPr>
                <w:rFonts w:ascii="Times New Roman" w:hAnsi="Times New Roman"/>
                <w:sz w:val="28"/>
                <w:szCs w:val="28"/>
                <w:lang w:val="uk-UA" w:eastAsia="en-US"/>
              </w:rPr>
            </w:pPr>
            <w:r w:rsidRPr="00520A9F">
              <w:rPr>
                <w:rFonts w:ascii="Times New Roman" w:hAnsi="Times New Roman"/>
                <w:lang w:val="uk-UA" w:eastAsia="uk-UA"/>
              </w:rPr>
              <w:t>Обсяг годин</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335D" w:rsidRPr="00520A9F" w:rsidRDefault="00E2335D" w:rsidP="00353DCA">
            <w:pPr>
              <w:pStyle w:val="Style2"/>
              <w:widowControl/>
              <w:jc w:val="center"/>
              <w:rPr>
                <w:rFonts w:ascii="Times New Roman" w:hAnsi="Times New Roman"/>
                <w:sz w:val="28"/>
                <w:szCs w:val="28"/>
                <w:lang w:val="uk-UA" w:eastAsia="en-US"/>
              </w:rPr>
            </w:pPr>
            <w:proofErr w:type="spellStart"/>
            <w:r w:rsidRPr="00520A9F">
              <w:rPr>
                <w:rFonts w:ascii="Times New Roman" w:hAnsi="Times New Roman"/>
                <w:sz w:val="28"/>
                <w:szCs w:val="28"/>
                <w:lang w:val="uk-UA" w:eastAsia="en-US"/>
              </w:rPr>
              <w:t>С.р</w:t>
            </w:r>
            <w:proofErr w:type="spellEnd"/>
            <w:r w:rsidRPr="00520A9F">
              <w:rPr>
                <w:rFonts w:ascii="Times New Roman" w:hAnsi="Times New Roman"/>
                <w:sz w:val="28"/>
                <w:szCs w:val="28"/>
                <w:lang w:val="uk-UA" w:eastAsia="en-US"/>
              </w:rPr>
              <w:t>.</w:t>
            </w:r>
          </w:p>
        </w:tc>
        <w:tc>
          <w:tcPr>
            <w:tcW w:w="2552"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335D" w:rsidRPr="00520A9F" w:rsidRDefault="00E2335D" w:rsidP="00353DCA">
            <w:pPr>
              <w:pStyle w:val="Style2"/>
              <w:widowControl/>
              <w:jc w:val="center"/>
              <w:rPr>
                <w:rFonts w:ascii="Times New Roman" w:hAnsi="Times New Roman"/>
                <w:sz w:val="28"/>
                <w:szCs w:val="28"/>
                <w:lang w:val="uk-UA" w:eastAsia="en-US"/>
              </w:rPr>
            </w:pPr>
            <w:r w:rsidRPr="00520A9F">
              <w:rPr>
                <w:rFonts w:ascii="Times New Roman" w:hAnsi="Times New Roman"/>
                <w:lang w:val="uk-UA" w:eastAsia="uk-UA"/>
              </w:rPr>
              <w:t>Кількість індивідуальних робіт</w:t>
            </w: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2335D" w:rsidRPr="00520A9F" w:rsidRDefault="00E2335D" w:rsidP="00353DCA">
            <w:pPr>
              <w:rPr>
                <w:sz w:val="28"/>
                <w:szCs w:val="28"/>
                <w:lang w:val="uk-UA"/>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2335D" w:rsidRPr="00520A9F" w:rsidRDefault="00E2335D" w:rsidP="00353DCA">
            <w:pPr>
              <w:rPr>
                <w:sz w:val="28"/>
                <w:szCs w:val="28"/>
                <w:lang w:val="uk-UA"/>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2335D" w:rsidRPr="00520A9F" w:rsidRDefault="00E2335D" w:rsidP="00353DCA">
            <w:pPr>
              <w:rPr>
                <w:sz w:val="28"/>
                <w:szCs w:val="28"/>
                <w:lang w:val="uk-UA"/>
              </w:rPr>
            </w:pPr>
          </w:p>
        </w:tc>
      </w:tr>
      <w:tr w:rsidR="00E2335D" w:rsidRPr="00520A9F" w:rsidTr="00353DCA">
        <w:trPr>
          <w:trHeight w:val="413"/>
          <w:jc w:val="center"/>
        </w:trPr>
        <w:tc>
          <w:tcPr>
            <w:tcW w:w="10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2335D" w:rsidRPr="00520A9F" w:rsidRDefault="00E2335D" w:rsidP="00353DCA">
            <w:pPr>
              <w:rPr>
                <w:sz w:val="28"/>
                <w:szCs w:val="28"/>
                <w:lang w:val="uk-UA"/>
              </w:rPr>
            </w:pPr>
          </w:p>
        </w:tc>
        <w:tc>
          <w:tcPr>
            <w:tcW w:w="28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2335D" w:rsidRPr="00520A9F" w:rsidRDefault="00E2335D" w:rsidP="00353DCA">
            <w:pPr>
              <w:rPr>
                <w:sz w:val="28"/>
                <w:szCs w:val="28"/>
                <w:lang w:val="uk-UA"/>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2335D" w:rsidRPr="00520A9F" w:rsidRDefault="00E2335D" w:rsidP="00353DCA">
            <w:pPr>
              <w:rPr>
                <w:sz w:val="28"/>
                <w:szCs w:val="28"/>
                <w:lang w:val="uk-UA"/>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E2335D" w:rsidRPr="00520A9F" w:rsidRDefault="00E2335D" w:rsidP="00353DCA">
            <w:pPr>
              <w:pStyle w:val="Style2"/>
              <w:widowControl/>
              <w:ind w:left="113" w:right="113"/>
              <w:contextualSpacing/>
              <w:jc w:val="center"/>
              <w:rPr>
                <w:rFonts w:ascii="Times New Roman" w:hAnsi="Times New Roman"/>
                <w:sz w:val="28"/>
                <w:szCs w:val="28"/>
                <w:lang w:val="uk-UA" w:eastAsia="en-US"/>
              </w:rPr>
            </w:pPr>
            <w:r w:rsidRPr="00520A9F">
              <w:rPr>
                <w:rFonts w:ascii="Times New Roman" w:hAnsi="Times New Roman"/>
                <w:lang w:val="uk-UA" w:eastAsia="uk-UA"/>
              </w:rPr>
              <w:t>Всього</w:t>
            </w:r>
          </w:p>
        </w:tc>
        <w:tc>
          <w:tcPr>
            <w:tcW w:w="226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2335D" w:rsidRPr="00520A9F" w:rsidRDefault="00E2335D" w:rsidP="00353DCA">
            <w:pPr>
              <w:pStyle w:val="Style2"/>
              <w:widowControl/>
              <w:jc w:val="center"/>
              <w:rPr>
                <w:rFonts w:ascii="Times New Roman" w:hAnsi="Times New Roman"/>
                <w:sz w:val="28"/>
                <w:szCs w:val="28"/>
                <w:lang w:val="uk-UA" w:eastAsia="en-US"/>
              </w:rPr>
            </w:pPr>
            <w:r w:rsidRPr="00520A9F">
              <w:rPr>
                <w:rFonts w:ascii="Times New Roman" w:hAnsi="Times New Roman"/>
                <w:lang w:val="uk-UA" w:eastAsia="uk-UA"/>
              </w:rPr>
              <w:t>аудиторних</w:t>
            </w: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2335D" w:rsidRPr="00520A9F" w:rsidRDefault="00E2335D" w:rsidP="00353DCA">
            <w:pPr>
              <w:rPr>
                <w:sz w:val="28"/>
                <w:szCs w:val="28"/>
                <w:lang w:val="uk-UA"/>
              </w:rPr>
            </w:pPr>
          </w:p>
        </w:tc>
        <w:tc>
          <w:tcPr>
            <w:tcW w:w="2552" w:type="dxa"/>
            <w:gridSpan w:val="4"/>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2335D" w:rsidRPr="00520A9F" w:rsidRDefault="00E2335D" w:rsidP="00353DCA">
            <w:pPr>
              <w:rPr>
                <w:sz w:val="28"/>
                <w:szCs w:val="28"/>
                <w:lang w:val="uk-UA"/>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2335D" w:rsidRPr="00520A9F" w:rsidRDefault="00E2335D" w:rsidP="00353DCA">
            <w:pPr>
              <w:rPr>
                <w:sz w:val="28"/>
                <w:szCs w:val="28"/>
                <w:lang w:val="uk-UA"/>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2335D" w:rsidRPr="00520A9F" w:rsidRDefault="00E2335D" w:rsidP="00353DCA">
            <w:pPr>
              <w:rPr>
                <w:sz w:val="28"/>
                <w:szCs w:val="28"/>
                <w:lang w:val="uk-UA"/>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2335D" w:rsidRPr="00520A9F" w:rsidRDefault="00E2335D" w:rsidP="00353DCA">
            <w:pPr>
              <w:rPr>
                <w:sz w:val="28"/>
                <w:szCs w:val="28"/>
                <w:lang w:val="uk-UA"/>
              </w:rPr>
            </w:pPr>
          </w:p>
        </w:tc>
      </w:tr>
      <w:tr w:rsidR="00E2335D" w:rsidRPr="00520A9F" w:rsidTr="00353DCA">
        <w:trPr>
          <w:trHeight w:val="419"/>
          <w:jc w:val="center"/>
        </w:trPr>
        <w:tc>
          <w:tcPr>
            <w:tcW w:w="10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2335D" w:rsidRPr="00520A9F" w:rsidRDefault="00E2335D" w:rsidP="00353DCA">
            <w:pPr>
              <w:rPr>
                <w:sz w:val="28"/>
                <w:szCs w:val="28"/>
                <w:lang w:val="uk-UA"/>
              </w:rPr>
            </w:pPr>
          </w:p>
        </w:tc>
        <w:tc>
          <w:tcPr>
            <w:tcW w:w="28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2335D" w:rsidRPr="00520A9F" w:rsidRDefault="00E2335D" w:rsidP="00353DCA">
            <w:pPr>
              <w:rPr>
                <w:sz w:val="28"/>
                <w:szCs w:val="28"/>
                <w:lang w:val="uk-UA"/>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2335D" w:rsidRPr="00520A9F" w:rsidRDefault="00E2335D" w:rsidP="00353DCA">
            <w:pPr>
              <w:rPr>
                <w:sz w:val="28"/>
                <w:szCs w:val="28"/>
                <w:lang w:val="uk-UA"/>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2335D" w:rsidRPr="00520A9F" w:rsidRDefault="00E2335D" w:rsidP="00353DCA">
            <w:pPr>
              <w:rPr>
                <w:sz w:val="28"/>
                <w:szCs w:val="28"/>
                <w:lang w:val="uk-UA"/>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E2335D" w:rsidRPr="00520A9F" w:rsidRDefault="00E2335D" w:rsidP="00353DCA">
            <w:pPr>
              <w:pStyle w:val="Style2"/>
              <w:widowControl/>
              <w:ind w:left="113" w:right="113"/>
              <w:contextualSpacing/>
              <w:jc w:val="center"/>
              <w:rPr>
                <w:rFonts w:ascii="Times New Roman" w:hAnsi="Times New Roman"/>
                <w:sz w:val="28"/>
                <w:szCs w:val="28"/>
                <w:lang w:val="uk-UA" w:eastAsia="en-US"/>
              </w:rPr>
            </w:pPr>
            <w:r w:rsidRPr="00520A9F">
              <w:rPr>
                <w:rFonts w:ascii="Times New Roman" w:hAnsi="Times New Roman"/>
                <w:lang w:val="uk-UA" w:eastAsia="uk-UA"/>
              </w:rPr>
              <w:t>Разом</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2335D" w:rsidRPr="00520A9F" w:rsidRDefault="00E2335D" w:rsidP="00353DCA">
            <w:pPr>
              <w:pStyle w:val="Style2"/>
              <w:widowControl/>
              <w:jc w:val="center"/>
              <w:rPr>
                <w:rFonts w:ascii="Times New Roman" w:hAnsi="Times New Roman"/>
                <w:sz w:val="28"/>
                <w:szCs w:val="28"/>
                <w:lang w:val="uk-UA" w:eastAsia="en-US"/>
              </w:rPr>
            </w:pPr>
            <w:r w:rsidRPr="00520A9F">
              <w:rPr>
                <w:rFonts w:ascii="Times New Roman" w:hAnsi="Times New Roman"/>
                <w:lang w:val="uk-UA" w:eastAsia="uk-UA"/>
              </w:rPr>
              <w:t>у тому числі</w:t>
            </w: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2335D" w:rsidRPr="00520A9F" w:rsidRDefault="00E2335D" w:rsidP="00353DCA">
            <w:pPr>
              <w:rPr>
                <w:sz w:val="28"/>
                <w:szCs w:val="28"/>
                <w:lang w:val="uk-UA"/>
              </w:rPr>
            </w:pPr>
          </w:p>
        </w:tc>
        <w:tc>
          <w:tcPr>
            <w:tcW w:w="2552" w:type="dxa"/>
            <w:gridSpan w:val="4"/>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2335D" w:rsidRPr="00520A9F" w:rsidRDefault="00E2335D" w:rsidP="00353DCA">
            <w:pPr>
              <w:rPr>
                <w:sz w:val="28"/>
                <w:szCs w:val="28"/>
                <w:lang w:val="uk-UA"/>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2335D" w:rsidRPr="00520A9F" w:rsidRDefault="00E2335D" w:rsidP="00353DCA">
            <w:pPr>
              <w:rPr>
                <w:sz w:val="28"/>
                <w:szCs w:val="28"/>
                <w:lang w:val="uk-UA"/>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2335D" w:rsidRPr="00520A9F" w:rsidRDefault="00E2335D" w:rsidP="00353DCA">
            <w:pPr>
              <w:rPr>
                <w:sz w:val="28"/>
                <w:szCs w:val="28"/>
                <w:lang w:val="uk-UA"/>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2335D" w:rsidRPr="00520A9F" w:rsidRDefault="00E2335D" w:rsidP="00353DCA">
            <w:pPr>
              <w:rPr>
                <w:sz w:val="28"/>
                <w:szCs w:val="28"/>
                <w:lang w:val="uk-UA"/>
              </w:rPr>
            </w:pPr>
          </w:p>
        </w:tc>
      </w:tr>
      <w:tr w:rsidR="00E2335D" w:rsidRPr="00520A9F" w:rsidTr="00353DCA">
        <w:trPr>
          <w:trHeight w:val="1048"/>
          <w:jc w:val="center"/>
        </w:trPr>
        <w:tc>
          <w:tcPr>
            <w:tcW w:w="10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2335D" w:rsidRPr="00520A9F" w:rsidRDefault="00E2335D" w:rsidP="00353DCA">
            <w:pPr>
              <w:rPr>
                <w:sz w:val="28"/>
                <w:szCs w:val="28"/>
                <w:lang w:val="uk-UA"/>
              </w:rPr>
            </w:pPr>
          </w:p>
        </w:tc>
        <w:tc>
          <w:tcPr>
            <w:tcW w:w="28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2335D" w:rsidRPr="00520A9F" w:rsidRDefault="00E2335D" w:rsidP="00353DCA">
            <w:pPr>
              <w:rPr>
                <w:sz w:val="28"/>
                <w:szCs w:val="28"/>
                <w:lang w:val="uk-UA"/>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2335D" w:rsidRPr="00520A9F" w:rsidRDefault="00E2335D" w:rsidP="00353DCA">
            <w:pPr>
              <w:rPr>
                <w:sz w:val="28"/>
                <w:szCs w:val="28"/>
                <w:lang w:val="uk-UA"/>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2335D" w:rsidRPr="00520A9F" w:rsidRDefault="00E2335D" w:rsidP="00353DCA">
            <w:pPr>
              <w:rPr>
                <w:sz w:val="28"/>
                <w:szCs w:val="28"/>
                <w:lang w:val="uk-UA"/>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2335D" w:rsidRPr="00520A9F" w:rsidRDefault="00E2335D" w:rsidP="00353DCA">
            <w:pPr>
              <w:rPr>
                <w:sz w:val="28"/>
                <w:szCs w:val="28"/>
                <w:lang w:val="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335D" w:rsidRPr="00520A9F" w:rsidRDefault="00E2335D" w:rsidP="00353DCA">
            <w:pPr>
              <w:pStyle w:val="Style2"/>
              <w:widowControl/>
              <w:jc w:val="center"/>
              <w:rPr>
                <w:rFonts w:ascii="Times New Roman" w:hAnsi="Times New Roman"/>
                <w:sz w:val="28"/>
                <w:szCs w:val="28"/>
                <w:lang w:val="uk-UA" w:eastAsia="en-US"/>
              </w:rPr>
            </w:pPr>
            <w:r w:rsidRPr="00520A9F">
              <w:rPr>
                <w:rFonts w:ascii="Times New Roman" w:hAnsi="Times New Roman"/>
                <w:sz w:val="28"/>
                <w:szCs w:val="28"/>
                <w:lang w:val="uk-UA" w:eastAsia="en-US"/>
              </w:rPr>
              <w:t>Л</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335D" w:rsidRPr="00520A9F" w:rsidRDefault="00E2335D" w:rsidP="00353DCA">
            <w:pPr>
              <w:pStyle w:val="Style2"/>
              <w:widowControl/>
              <w:jc w:val="center"/>
              <w:rPr>
                <w:rFonts w:ascii="Times New Roman" w:hAnsi="Times New Roman"/>
                <w:sz w:val="28"/>
                <w:szCs w:val="28"/>
                <w:lang w:val="uk-UA" w:eastAsia="en-US"/>
              </w:rPr>
            </w:pPr>
            <w:proofErr w:type="spellStart"/>
            <w:r w:rsidRPr="00520A9F">
              <w:rPr>
                <w:rFonts w:ascii="Times New Roman" w:hAnsi="Times New Roman"/>
                <w:sz w:val="28"/>
                <w:szCs w:val="28"/>
                <w:lang w:val="uk-UA" w:eastAsia="en-US"/>
              </w:rPr>
              <w:t>Лр</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335D" w:rsidRPr="00520A9F" w:rsidRDefault="00E2335D" w:rsidP="00353DCA">
            <w:pPr>
              <w:pStyle w:val="Style2"/>
              <w:widowControl/>
              <w:jc w:val="center"/>
              <w:rPr>
                <w:rFonts w:ascii="Times New Roman" w:hAnsi="Times New Roman"/>
                <w:sz w:val="28"/>
                <w:szCs w:val="28"/>
                <w:lang w:val="uk-UA" w:eastAsia="en-US"/>
              </w:rPr>
            </w:pPr>
            <w:proofErr w:type="spellStart"/>
            <w:r w:rsidRPr="00520A9F">
              <w:rPr>
                <w:rFonts w:ascii="Times New Roman" w:hAnsi="Times New Roman"/>
                <w:sz w:val="28"/>
                <w:szCs w:val="28"/>
                <w:lang w:val="uk-UA" w:eastAsia="en-US"/>
              </w:rPr>
              <w:t>Пз</w:t>
            </w:r>
            <w:proofErr w:type="spellEnd"/>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2335D" w:rsidRPr="00520A9F" w:rsidRDefault="00E2335D" w:rsidP="00353DCA">
            <w:pPr>
              <w:rPr>
                <w:sz w:val="28"/>
                <w:szCs w:val="28"/>
                <w:lang w:val="uk-UA"/>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335D" w:rsidRPr="00520A9F" w:rsidRDefault="00E2335D" w:rsidP="00353DCA">
            <w:pPr>
              <w:pStyle w:val="Style2"/>
              <w:widowControl/>
              <w:jc w:val="center"/>
              <w:rPr>
                <w:rFonts w:ascii="Times New Roman" w:hAnsi="Times New Roman"/>
                <w:sz w:val="28"/>
                <w:szCs w:val="28"/>
                <w:lang w:val="uk-UA" w:eastAsia="en-US"/>
              </w:rPr>
            </w:pPr>
            <w:r w:rsidRPr="00520A9F">
              <w:rPr>
                <w:rFonts w:ascii="Times New Roman" w:hAnsi="Times New Roman"/>
                <w:sz w:val="28"/>
                <w:szCs w:val="28"/>
                <w:lang w:val="uk-UA" w:eastAsia="en-US"/>
              </w:rPr>
              <w:t>КП</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335D" w:rsidRPr="00520A9F" w:rsidRDefault="00E2335D" w:rsidP="00353DCA">
            <w:pPr>
              <w:pStyle w:val="Style2"/>
              <w:widowControl/>
              <w:jc w:val="center"/>
              <w:rPr>
                <w:rFonts w:ascii="Times New Roman" w:hAnsi="Times New Roman"/>
                <w:sz w:val="28"/>
                <w:szCs w:val="28"/>
                <w:lang w:val="uk-UA" w:eastAsia="en-US"/>
              </w:rPr>
            </w:pPr>
            <w:r w:rsidRPr="00520A9F">
              <w:rPr>
                <w:rFonts w:ascii="Times New Roman" w:hAnsi="Times New Roman"/>
                <w:sz w:val="28"/>
                <w:szCs w:val="28"/>
                <w:lang w:val="uk-UA" w:eastAsia="en-US"/>
              </w:rPr>
              <w:t>КР</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335D" w:rsidRPr="00520A9F" w:rsidRDefault="00E2335D" w:rsidP="00353DCA">
            <w:pPr>
              <w:pStyle w:val="Style2"/>
              <w:widowControl/>
              <w:jc w:val="center"/>
              <w:rPr>
                <w:rFonts w:ascii="Times New Roman" w:hAnsi="Times New Roman"/>
                <w:sz w:val="28"/>
                <w:szCs w:val="28"/>
                <w:lang w:val="uk-UA" w:eastAsia="en-US"/>
              </w:rPr>
            </w:pPr>
            <w:r w:rsidRPr="00520A9F">
              <w:rPr>
                <w:rFonts w:ascii="Times New Roman" w:hAnsi="Times New Roman"/>
                <w:sz w:val="28"/>
                <w:szCs w:val="28"/>
                <w:lang w:val="uk-UA" w:eastAsia="en-US"/>
              </w:rPr>
              <w:t>РГ</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335D" w:rsidRPr="00520A9F" w:rsidRDefault="008E5071" w:rsidP="00353DCA">
            <w:pPr>
              <w:pStyle w:val="Style2"/>
              <w:widowControl/>
              <w:jc w:val="center"/>
              <w:rPr>
                <w:rFonts w:ascii="Times New Roman" w:hAnsi="Times New Roman"/>
                <w:sz w:val="28"/>
                <w:szCs w:val="28"/>
                <w:lang w:val="uk-UA" w:eastAsia="en-US"/>
              </w:rPr>
            </w:pPr>
            <w:r>
              <w:rPr>
                <w:rFonts w:ascii="Times New Roman" w:hAnsi="Times New Roman"/>
                <w:sz w:val="28"/>
                <w:szCs w:val="28"/>
                <w:lang w:val="uk-UA" w:eastAsia="en-US"/>
              </w:rPr>
              <w:t>Р</w:t>
            </w: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2335D" w:rsidRPr="00520A9F" w:rsidRDefault="00E2335D" w:rsidP="00353DCA">
            <w:pPr>
              <w:rPr>
                <w:sz w:val="28"/>
                <w:szCs w:val="28"/>
                <w:lang w:val="uk-UA"/>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2335D" w:rsidRPr="00520A9F" w:rsidRDefault="00E2335D" w:rsidP="00353DCA">
            <w:pPr>
              <w:rPr>
                <w:sz w:val="28"/>
                <w:szCs w:val="28"/>
                <w:lang w:val="uk-UA"/>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2335D" w:rsidRPr="00520A9F" w:rsidRDefault="00E2335D" w:rsidP="00353DCA">
            <w:pPr>
              <w:rPr>
                <w:sz w:val="28"/>
                <w:szCs w:val="28"/>
                <w:lang w:val="uk-UA"/>
              </w:rPr>
            </w:pPr>
          </w:p>
        </w:tc>
      </w:tr>
      <w:tr w:rsidR="00E2335D" w:rsidRPr="00520A9F" w:rsidTr="00353DCA">
        <w:trPr>
          <w:trHeight w:val="875"/>
          <w:jc w:val="center"/>
        </w:trPr>
        <w:tc>
          <w:tcPr>
            <w:tcW w:w="10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335D" w:rsidRPr="00075903" w:rsidRDefault="00E2335D" w:rsidP="00353DCA">
            <w:pPr>
              <w:jc w:val="center"/>
              <w:rPr>
                <w:b/>
                <w:bCs/>
                <w:i/>
                <w:iCs/>
                <w:sz w:val="28"/>
                <w:szCs w:val="28"/>
                <w:lang w:val="uk-UA" w:eastAsia="uk-UA"/>
              </w:rPr>
            </w:pPr>
            <w:r w:rsidRPr="00075903">
              <w:rPr>
                <w:b/>
                <w:bCs/>
                <w:i/>
                <w:iCs/>
                <w:sz w:val="28"/>
                <w:szCs w:val="28"/>
                <w:lang w:val="uk-UA" w:eastAsia="uk-UA"/>
              </w:rPr>
              <w:t>263</w:t>
            </w:r>
          </w:p>
        </w:tc>
        <w:tc>
          <w:tcPr>
            <w:tcW w:w="28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335D" w:rsidRPr="00075903" w:rsidRDefault="00E2335D" w:rsidP="00353DCA">
            <w:pPr>
              <w:jc w:val="center"/>
              <w:rPr>
                <w:b/>
                <w:bCs/>
                <w:i/>
                <w:iCs/>
                <w:sz w:val="28"/>
                <w:szCs w:val="28"/>
                <w:lang w:val="uk-UA"/>
              </w:rPr>
            </w:pPr>
            <w:r w:rsidRPr="00075903">
              <w:rPr>
                <w:b/>
                <w:bCs/>
                <w:i/>
                <w:iCs/>
                <w:sz w:val="28"/>
                <w:szCs w:val="28"/>
                <w:lang w:val="uk-UA"/>
              </w:rPr>
              <w:t>Цивільна безпека</w:t>
            </w:r>
          </w:p>
          <w:p w:rsidR="00E2335D" w:rsidRPr="00520A9F" w:rsidRDefault="00E2335D" w:rsidP="00353DCA">
            <w:pPr>
              <w:jc w:val="center"/>
              <w:rPr>
                <w:sz w:val="28"/>
                <w:szCs w:val="28"/>
                <w:lang w:val="uk-UA" w:eastAsia="uk-UA"/>
              </w:rPr>
            </w:pPr>
            <w:r w:rsidRPr="00075903">
              <w:rPr>
                <w:b/>
                <w:bCs/>
                <w:i/>
                <w:iCs/>
                <w:sz w:val="28"/>
                <w:szCs w:val="28"/>
                <w:lang w:val="uk-UA"/>
              </w:rPr>
              <w:t>(охорона праці)</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335D" w:rsidRPr="00520A9F" w:rsidRDefault="002F3446" w:rsidP="002F3446">
            <w:pPr>
              <w:jc w:val="center"/>
              <w:rPr>
                <w:b/>
                <w:i/>
                <w:sz w:val="28"/>
                <w:szCs w:val="28"/>
                <w:lang w:val="uk-UA" w:eastAsia="uk-UA"/>
              </w:rPr>
            </w:pPr>
            <w:r w:rsidRPr="00520A9F">
              <w:rPr>
                <w:b/>
                <w:i/>
                <w:sz w:val="28"/>
                <w:szCs w:val="28"/>
                <w:lang w:val="uk-UA" w:eastAsia="uk-UA"/>
              </w:rPr>
              <w:t>4</w:t>
            </w:r>
            <w:r w:rsidR="00E2335D" w:rsidRPr="00520A9F">
              <w:rPr>
                <w:b/>
                <w:i/>
                <w:sz w:val="28"/>
                <w:szCs w:val="28"/>
                <w:lang w:val="uk-UA" w:eastAsia="uk-UA"/>
              </w:rPr>
              <w:t>,</w:t>
            </w:r>
            <w:r w:rsidRPr="00520A9F">
              <w:rPr>
                <w:b/>
                <w:i/>
                <w:sz w:val="28"/>
                <w:szCs w:val="28"/>
                <w:lang w:val="uk-UA" w:eastAsia="uk-UA"/>
              </w:rPr>
              <w:t>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335D" w:rsidRPr="00520A9F" w:rsidRDefault="002F3446" w:rsidP="002F3446">
            <w:pPr>
              <w:jc w:val="center"/>
              <w:rPr>
                <w:b/>
                <w:i/>
                <w:sz w:val="28"/>
                <w:szCs w:val="28"/>
                <w:lang w:val="uk-UA" w:eastAsia="uk-UA"/>
              </w:rPr>
            </w:pPr>
            <w:r w:rsidRPr="00520A9F">
              <w:rPr>
                <w:b/>
                <w:i/>
                <w:sz w:val="28"/>
                <w:szCs w:val="28"/>
                <w:lang w:val="uk-UA" w:eastAsia="uk-UA"/>
              </w:rPr>
              <w:t>135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335D" w:rsidRPr="00520A9F" w:rsidRDefault="002F3446" w:rsidP="00353DCA">
            <w:pPr>
              <w:jc w:val="center"/>
              <w:rPr>
                <w:b/>
                <w:i/>
                <w:sz w:val="28"/>
                <w:szCs w:val="28"/>
                <w:lang w:val="uk-UA" w:eastAsia="uk-UA"/>
              </w:rPr>
            </w:pPr>
            <w:r w:rsidRPr="00520A9F">
              <w:rPr>
                <w:b/>
                <w:i/>
                <w:sz w:val="28"/>
                <w:szCs w:val="28"/>
                <w:lang w:val="uk-UA" w:eastAsia="uk-UA"/>
              </w:rPr>
              <w:t>6</w:t>
            </w:r>
            <w:r w:rsidR="00E2335D" w:rsidRPr="00520A9F">
              <w:rPr>
                <w:b/>
                <w:i/>
                <w:sz w:val="28"/>
                <w:szCs w:val="28"/>
                <w:lang w:val="uk-UA" w:eastAsia="uk-UA"/>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335D" w:rsidRPr="00520A9F" w:rsidRDefault="002F3446" w:rsidP="00353DCA">
            <w:pPr>
              <w:jc w:val="center"/>
              <w:rPr>
                <w:b/>
                <w:i/>
                <w:sz w:val="28"/>
                <w:szCs w:val="28"/>
                <w:lang w:val="uk-UA" w:eastAsia="uk-UA"/>
              </w:rPr>
            </w:pPr>
            <w:r w:rsidRPr="00520A9F">
              <w:rPr>
                <w:b/>
                <w:i/>
                <w:sz w:val="28"/>
                <w:szCs w:val="28"/>
                <w:lang w:val="uk-UA" w:eastAsia="uk-UA"/>
              </w:rPr>
              <w:t>3</w:t>
            </w:r>
            <w:r w:rsidR="00E2335D" w:rsidRPr="00520A9F">
              <w:rPr>
                <w:b/>
                <w:i/>
                <w:sz w:val="28"/>
                <w:szCs w:val="28"/>
                <w:lang w:val="uk-UA" w:eastAsia="uk-UA"/>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2335D" w:rsidRPr="00520A9F" w:rsidRDefault="00E2335D" w:rsidP="00353DCA">
            <w:pPr>
              <w:jc w:val="center"/>
              <w:rPr>
                <w:b/>
                <w:i/>
                <w:sz w:val="28"/>
                <w:szCs w:val="28"/>
                <w:lang w:val="uk-UA" w:eastAsia="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335D" w:rsidRPr="00520A9F" w:rsidRDefault="002F3446" w:rsidP="00353DCA">
            <w:pPr>
              <w:jc w:val="center"/>
              <w:rPr>
                <w:b/>
                <w:i/>
                <w:sz w:val="28"/>
                <w:szCs w:val="28"/>
                <w:lang w:val="uk-UA" w:eastAsia="uk-UA"/>
              </w:rPr>
            </w:pPr>
            <w:r w:rsidRPr="00520A9F">
              <w:rPr>
                <w:b/>
                <w:i/>
                <w:sz w:val="28"/>
                <w:szCs w:val="28"/>
                <w:lang w:val="uk-UA" w:eastAsia="uk-UA"/>
              </w:rPr>
              <w:t>3</w:t>
            </w:r>
            <w:r w:rsidR="00E2335D" w:rsidRPr="00520A9F">
              <w:rPr>
                <w:b/>
                <w:i/>
                <w:sz w:val="28"/>
                <w:szCs w:val="28"/>
                <w:lang w:val="uk-UA" w:eastAsia="uk-UA"/>
              </w:rPr>
              <w:t>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335D" w:rsidRPr="00520A9F" w:rsidRDefault="002F3446" w:rsidP="00353DCA">
            <w:pPr>
              <w:jc w:val="center"/>
              <w:rPr>
                <w:b/>
                <w:i/>
                <w:sz w:val="28"/>
                <w:szCs w:val="28"/>
                <w:lang w:val="uk-UA" w:eastAsia="uk-UA"/>
              </w:rPr>
            </w:pPr>
            <w:r w:rsidRPr="00520A9F">
              <w:rPr>
                <w:b/>
                <w:i/>
                <w:sz w:val="28"/>
                <w:szCs w:val="28"/>
                <w:lang w:val="uk-UA" w:eastAsia="uk-UA"/>
              </w:rPr>
              <w:t>75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2335D" w:rsidRPr="00520A9F" w:rsidRDefault="00E2335D" w:rsidP="00353DCA">
            <w:pPr>
              <w:rPr>
                <w:sz w:val="28"/>
                <w:szCs w:val="28"/>
                <w:lang w:val="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335D" w:rsidRPr="00520A9F" w:rsidRDefault="00E2335D" w:rsidP="00353DCA">
            <w:pPr>
              <w:rPr>
                <w:sz w:val="28"/>
                <w:szCs w:val="28"/>
                <w:lang w:val="uk-U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2335D" w:rsidRPr="00520A9F" w:rsidRDefault="00E2335D" w:rsidP="00353DCA">
            <w:pPr>
              <w:pStyle w:val="Style2"/>
              <w:widowControl/>
              <w:jc w:val="center"/>
              <w:rPr>
                <w:rFonts w:ascii="Times New Roman" w:hAnsi="Times New Roman"/>
                <w:sz w:val="28"/>
                <w:szCs w:val="28"/>
                <w:lang w:val="uk-UA"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2335D" w:rsidRPr="00520A9F" w:rsidRDefault="00E2335D" w:rsidP="00353DCA">
            <w:pPr>
              <w:pStyle w:val="Style2"/>
              <w:widowControl/>
              <w:jc w:val="center"/>
              <w:rPr>
                <w:rFonts w:ascii="Times New Roman" w:hAnsi="Times New Roman"/>
                <w:b/>
                <w:i/>
                <w:sz w:val="28"/>
                <w:szCs w:val="28"/>
                <w:lang w:val="uk-UA" w:eastAsia="en-US"/>
              </w:rPr>
            </w:pPr>
            <w:r w:rsidRPr="00520A9F">
              <w:rPr>
                <w:rFonts w:ascii="Times New Roman" w:hAnsi="Times New Roman"/>
                <w:b/>
                <w:i/>
                <w:sz w:val="28"/>
                <w:szCs w:val="28"/>
                <w:lang w:val="uk-UA" w:eastAsia="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335D" w:rsidRPr="00520A9F" w:rsidRDefault="002F3446" w:rsidP="00353DCA">
            <w:pPr>
              <w:jc w:val="center"/>
              <w:rPr>
                <w:b/>
                <w:i/>
                <w:sz w:val="28"/>
                <w:szCs w:val="28"/>
                <w:lang w:val="uk-UA" w:eastAsia="uk-UA"/>
              </w:rPr>
            </w:pPr>
            <w:proofErr w:type="spellStart"/>
            <w:r w:rsidRPr="00520A9F">
              <w:rPr>
                <w:b/>
                <w:i/>
                <w:sz w:val="28"/>
                <w:szCs w:val="28"/>
                <w:lang w:val="uk-UA" w:eastAsia="uk-UA"/>
              </w:rPr>
              <w:t>Екз</w:t>
            </w:r>
            <w:proofErr w:type="spellEnd"/>
            <w:r w:rsidR="00E2335D" w:rsidRPr="00520A9F">
              <w:rPr>
                <w:b/>
                <w:i/>
                <w:sz w:val="28"/>
                <w:szCs w:val="28"/>
                <w:lang w:val="uk-UA"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335D" w:rsidRPr="00520A9F" w:rsidRDefault="00E2335D" w:rsidP="00353DCA">
            <w:pPr>
              <w:jc w:val="center"/>
              <w:rPr>
                <w:b/>
                <w:i/>
                <w:sz w:val="28"/>
                <w:szCs w:val="28"/>
                <w:lang w:val="uk-UA" w:eastAsia="uk-UA"/>
              </w:rPr>
            </w:pPr>
            <w:r w:rsidRPr="00520A9F">
              <w:rPr>
                <w:b/>
                <w:i/>
                <w:sz w:val="28"/>
                <w:szCs w:val="28"/>
                <w:lang w:val="uk-UA" w:eastAsia="uk-UA"/>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335D" w:rsidRPr="00520A9F" w:rsidRDefault="00E2335D" w:rsidP="00353DCA">
            <w:pPr>
              <w:pStyle w:val="Style2"/>
              <w:widowControl/>
              <w:jc w:val="center"/>
              <w:rPr>
                <w:rFonts w:ascii="Times New Roman" w:hAnsi="Times New Roman"/>
                <w:sz w:val="28"/>
                <w:szCs w:val="28"/>
                <w:lang w:val="uk-UA" w:eastAsia="en-US"/>
              </w:rPr>
            </w:pPr>
          </w:p>
        </w:tc>
      </w:tr>
    </w:tbl>
    <w:p w:rsidR="008B4356" w:rsidRPr="00520A9F" w:rsidRDefault="008B4356" w:rsidP="00E017C9">
      <w:pPr>
        <w:widowControl w:val="0"/>
        <w:autoSpaceDE w:val="0"/>
        <w:autoSpaceDN w:val="0"/>
        <w:adjustRightInd w:val="0"/>
        <w:rPr>
          <w:b/>
          <w:bCs/>
          <w:lang w:val="uk-UA"/>
        </w:rPr>
      </w:pPr>
    </w:p>
    <w:p w:rsidR="008B4356" w:rsidRPr="00520A9F" w:rsidRDefault="003902EB" w:rsidP="008B4356">
      <w:pPr>
        <w:ind w:firstLine="360"/>
        <w:jc w:val="both"/>
        <w:rPr>
          <w:sz w:val="28"/>
          <w:szCs w:val="28"/>
          <w:lang w:val="uk-UA"/>
        </w:rPr>
      </w:pPr>
      <w:r w:rsidRPr="00520A9F">
        <w:rPr>
          <w:noProof/>
        </w:rPr>
        <mc:AlternateContent>
          <mc:Choice Requires="wps">
            <w:drawing>
              <wp:anchor distT="0" distB="0" distL="114300" distR="114300" simplePos="0" relativeHeight="251659264" behindDoc="0" locked="0" layoutInCell="1" allowOverlap="1">
                <wp:simplePos x="0" y="0"/>
                <wp:positionH relativeFrom="column">
                  <wp:posOffset>4482531</wp:posOffset>
                </wp:positionH>
                <wp:positionV relativeFrom="paragraph">
                  <wp:posOffset>2494651</wp:posOffset>
                </wp:positionV>
                <wp:extent cx="428625" cy="709449"/>
                <wp:effectExtent l="0" t="0" r="9525"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7094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0337" w:rsidRDefault="008C0337" w:rsidP="00AE1C5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352.95pt;margin-top:196.45pt;width:33.75pt;height:5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" stroked="f">
                <v:textbox>
                  <w:txbxContent>
                    <w:p w:rsidR="008C0337" w:rsidRDefault="008C0337" w:rsidP="00AE1C51"/>
                  </w:txbxContent>
                </v:textbox>
              </v:shape>
            </w:pict>
          </mc:Fallback>
        </mc:AlternateContent>
      </w:r>
    </w:p>
    <w:p w:rsidR="00E2335D" w:rsidRPr="00520A9F" w:rsidRDefault="00E2335D" w:rsidP="008B4356">
      <w:pPr>
        <w:ind w:left="540" w:hanging="425"/>
        <w:jc w:val="center"/>
        <w:rPr>
          <w:lang w:val="uk-UA"/>
        </w:rPr>
        <w:sectPr w:rsidR="00E2335D" w:rsidRPr="00520A9F" w:rsidSect="00E2335D">
          <w:pgSz w:w="16838" w:h="11906" w:orient="landscape"/>
          <w:pgMar w:top="1440" w:right="902" w:bottom="748" w:left="1134" w:header="709" w:footer="709" w:gutter="0"/>
          <w:cols w:space="708"/>
          <w:docGrid w:linePitch="360"/>
        </w:sectPr>
      </w:pPr>
    </w:p>
    <w:p w:rsidR="008B4356" w:rsidRPr="00520A9F" w:rsidRDefault="008B4356" w:rsidP="00B646EC">
      <w:pPr>
        <w:pStyle w:val="a7"/>
        <w:widowControl w:val="0"/>
        <w:numPr>
          <w:ilvl w:val="0"/>
          <w:numId w:val="19"/>
        </w:numPr>
        <w:autoSpaceDE w:val="0"/>
        <w:autoSpaceDN w:val="0"/>
        <w:adjustRightInd w:val="0"/>
        <w:ind w:left="0" w:firstLine="284"/>
        <w:jc w:val="center"/>
        <w:rPr>
          <w:b/>
          <w:bCs/>
          <w:sz w:val="28"/>
          <w:szCs w:val="28"/>
          <w:lang w:val="uk-UA"/>
        </w:rPr>
      </w:pPr>
      <w:r w:rsidRPr="00520A9F">
        <w:rPr>
          <w:b/>
          <w:bCs/>
          <w:sz w:val="28"/>
          <w:szCs w:val="28"/>
          <w:lang w:val="uk-UA"/>
        </w:rPr>
        <w:lastRenderedPageBreak/>
        <w:t>Мета та завдання дисципліни</w:t>
      </w:r>
    </w:p>
    <w:p w:rsidR="00886407" w:rsidRDefault="00886407" w:rsidP="00B646EC">
      <w:pPr>
        <w:shd w:val="clear" w:color="auto" w:fill="FFFFFF"/>
        <w:ind w:firstLine="708"/>
        <w:jc w:val="both"/>
        <w:rPr>
          <w:rFonts w:eastAsia="TimesNewRoman"/>
          <w:sz w:val="28"/>
          <w:szCs w:val="28"/>
          <w:lang w:val="uk-UA" w:eastAsia="uk-UA"/>
        </w:rPr>
      </w:pPr>
      <w:r w:rsidRPr="00520A9F">
        <w:rPr>
          <w:sz w:val="28"/>
          <w:szCs w:val="28"/>
          <w:lang w:val="uk-UA" w:eastAsia="uk-UA"/>
        </w:rPr>
        <w:t xml:space="preserve">Мета курсу: </w:t>
      </w:r>
      <w:r w:rsidR="009D0EA8" w:rsidRPr="00520A9F">
        <w:rPr>
          <w:sz w:val="28"/>
          <w:szCs w:val="28"/>
          <w:lang w:val="uk-UA" w:eastAsia="uk-UA"/>
        </w:rPr>
        <w:t>м</w:t>
      </w:r>
      <w:r w:rsidRPr="00520A9F">
        <w:rPr>
          <w:sz w:val="28"/>
          <w:szCs w:val="28"/>
          <w:lang w:val="uk-UA" w:eastAsia="uk-UA"/>
        </w:rPr>
        <w:t xml:space="preserve">етою вивчення курсу філософії, як складової </w:t>
      </w:r>
      <w:proofErr w:type="spellStart"/>
      <w:r w:rsidRPr="00520A9F">
        <w:rPr>
          <w:sz w:val="28"/>
          <w:szCs w:val="28"/>
          <w:lang w:val="uk-UA" w:eastAsia="uk-UA"/>
        </w:rPr>
        <w:t>освітньо</w:t>
      </w:r>
      <w:proofErr w:type="spellEnd"/>
      <w:r w:rsidRPr="00520A9F">
        <w:rPr>
          <w:sz w:val="28"/>
          <w:szCs w:val="28"/>
          <w:lang w:val="uk-UA" w:eastAsia="uk-UA"/>
        </w:rPr>
        <w:t xml:space="preserve">-наукової програми аспірантури є оволодіння аспірантами загальнонауковими (філософськими) </w:t>
      </w:r>
      <w:proofErr w:type="spellStart"/>
      <w:r w:rsidRPr="00520A9F">
        <w:rPr>
          <w:sz w:val="28"/>
          <w:szCs w:val="28"/>
          <w:lang w:val="uk-UA" w:eastAsia="uk-UA"/>
        </w:rPr>
        <w:t>компетен</w:t>
      </w:r>
      <w:r w:rsidR="002A3590" w:rsidRPr="00520A9F">
        <w:rPr>
          <w:sz w:val="28"/>
          <w:szCs w:val="28"/>
          <w:lang w:val="uk-UA" w:eastAsia="uk-UA"/>
        </w:rPr>
        <w:t>тност</w:t>
      </w:r>
      <w:r w:rsidRPr="00520A9F">
        <w:rPr>
          <w:sz w:val="28"/>
          <w:szCs w:val="28"/>
          <w:lang w:val="uk-UA" w:eastAsia="uk-UA"/>
        </w:rPr>
        <w:t>ями</w:t>
      </w:r>
      <w:proofErr w:type="spellEnd"/>
      <w:r w:rsidRPr="00520A9F">
        <w:rPr>
          <w:sz w:val="28"/>
          <w:szCs w:val="28"/>
          <w:lang w:val="uk-UA" w:eastAsia="uk-UA"/>
        </w:rPr>
        <w:t xml:space="preserve"> системного наукового світогляду, наукової методології і професійної етики, осмисленням гуманістичної ролі вченого в національному і глобалізованому світі, створення ними інтелектуального капіталу, </w:t>
      </w:r>
      <w:r w:rsidRPr="00520A9F">
        <w:rPr>
          <w:rFonts w:eastAsia="TimesNewRoman"/>
          <w:sz w:val="28"/>
          <w:szCs w:val="28"/>
          <w:lang w:val="uk-UA" w:eastAsia="uk-UA"/>
        </w:rPr>
        <w:t>необхідного для розвитку українського суспіль</w:t>
      </w:r>
      <w:r w:rsidR="009D0EA8" w:rsidRPr="00520A9F">
        <w:rPr>
          <w:rFonts w:eastAsia="TimesNewRoman"/>
          <w:sz w:val="28"/>
          <w:szCs w:val="28"/>
          <w:lang w:val="uk-UA" w:eastAsia="uk-UA"/>
        </w:rPr>
        <w:t>ства.</w:t>
      </w:r>
    </w:p>
    <w:p w:rsidR="00075903" w:rsidRDefault="00075903" w:rsidP="00075903">
      <w:pPr>
        <w:shd w:val="clear" w:color="auto" w:fill="FFFFFF"/>
        <w:ind w:firstLine="708"/>
        <w:jc w:val="both"/>
        <w:rPr>
          <w:rFonts w:eastAsia="TimesNewRoman"/>
          <w:sz w:val="28"/>
          <w:szCs w:val="28"/>
          <w:lang w:val="uk-UA" w:eastAsia="uk-UA"/>
        </w:rPr>
      </w:pPr>
      <w:r w:rsidRPr="00657C93">
        <w:rPr>
          <w:rFonts w:eastAsia="TimesNewRoman"/>
          <w:sz w:val="28"/>
          <w:szCs w:val="28"/>
          <w:lang w:val="uk-UA" w:eastAsia="uk-UA"/>
        </w:rPr>
        <w:t>Оволодіння філософією як особливою науковою системою, яка оперуючи  категоріальним апаратом найвищого рівня абстрактності, здатна узагальнювати та формулювати найбільш загальні закони розвитку об’єктивної реальності, визначатися зі змістом та ролями суб’єктивних чинників у творчому науковому і соціокультурному процесах.</w:t>
      </w:r>
      <w:r>
        <w:rPr>
          <w:rFonts w:eastAsia="TimesNewRoman"/>
          <w:sz w:val="28"/>
          <w:szCs w:val="28"/>
          <w:lang w:val="uk-UA" w:eastAsia="uk-UA"/>
        </w:rPr>
        <w:t xml:space="preserve"> Сучасна філософія є узагальненою думкою людства, що </w:t>
      </w:r>
      <w:proofErr w:type="spellStart"/>
      <w:r>
        <w:rPr>
          <w:rFonts w:eastAsia="TimesNewRoman"/>
          <w:sz w:val="28"/>
          <w:szCs w:val="28"/>
          <w:lang w:val="uk-UA" w:eastAsia="uk-UA"/>
        </w:rPr>
        <w:t>грунтується</w:t>
      </w:r>
      <w:proofErr w:type="spellEnd"/>
      <w:r>
        <w:rPr>
          <w:rFonts w:eastAsia="TimesNewRoman"/>
          <w:sz w:val="28"/>
          <w:szCs w:val="28"/>
          <w:lang w:val="uk-UA" w:eastAsia="uk-UA"/>
        </w:rPr>
        <w:t xml:space="preserve"> на теоретичних надбаннях, здобутих у лоні кожної національної філософії. Основою сучасної філософії є загальнолюдські </w:t>
      </w:r>
      <w:proofErr w:type="spellStart"/>
      <w:r>
        <w:rPr>
          <w:rFonts w:eastAsia="TimesNewRoman"/>
          <w:sz w:val="28"/>
          <w:szCs w:val="28"/>
          <w:lang w:val="uk-UA" w:eastAsia="uk-UA"/>
        </w:rPr>
        <w:t>пріорітети</w:t>
      </w:r>
      <w:proofErr w:type="spellEnd"/>
      <w:r>
        <w:rPr>
          <w:rFonts w:eastAsia="TimesNewRoman"/>
          <w:sz w:val="28"/>
          <w:szCs w:val="28"/>
          <w:lang w:val="uk-UA" w:eastAsia="uk-UA"/>
        </w:rPr>
        <w:t xml:space="preserve"> і цінності. Філософії як сфері духовної свободи притаманне розмаїття підходів, </w:t>
      </w:r>
      <w:proofErr w:type="spellStart"/>
      <w:r>
        <w:rPr>
          <w:rFonts w:eastAsia="TimesNewRoman"/>
          <w:sz w:val="28"/>
          <w:szCs w:val="28"/>
          <w:lang w:val="uk-UA" w:eastAsia="uk-UA"/>
        </w:rPr>
        <w:t>методологій</w:t>
      </w:r>
      <w:proofErr w:type="spellEnd"/>
      <w:r>
        <w:rPr>
          <w:rFonts w:eastAsia="TimesNewRoman"/>
          <w:sz w:val="28"/>
          <w:szCs w:val="28"/>
          <w:lang w:val="uk-UA" w:eastAsia="uk-UA"/>
        </w:rPr>
        <w:t>, теоретичних побудов.</w:t>
      </w:r>
    </w:p>
    <w:p w:rsidR="00075903" w:rsidRPr="00520A9F" w:rsidRDefault="00075903" w:rsidP="00075903">
      <w:pPr>
        <w:shd w:val="clear" w:color="auto" w:fill="FFFFFF"/>
        <w:ind w:firstLine="708"/>
        <w:jc w:val="both"/>
        <w:rPr>
          <w:rFonts w:eastAsia="TimesNewRoman"/>
          <w:sz w:val="28"/>
          <w:szCs w:val="28"/>
          <w:lang w:val="uk-UA" w:eastAsia="uk-UA"/>
        </w:rPr>
      </w:pPr>
      <w:r w:rsidRPr="008716B5">
        <w:rPr>
          <w:rFonts w:eastAsia="TimesNewRoman"/>
          <w:sz w:val="28"/>
          <w:szCs w:val="28"/>
          <w:lang w:val="uk-UA" w:eastAsia="uk-UA"/>
        </w:rPr>
        <w:t>Філософія слугує й потужним методологічним джерелом. Тут, з одного боку, філософія є теоретичним обґрунтуванням змісту та характеру функціонування методу, а з інш</w:t>
      </w:r>
      <w:r>
        <w:rPr>
          <w:rFonts w:eastAsia="TimesNewRoman"/>
          <w:sz w:val="28"/>
          <w:szCs w:val="28"/>
          <w:lang w:val="uk-UA" w:eastAsia="uk-UA"/>
        </w:rPr>
        <w:t xml:space="preserve">ого </w:t>
      </w:r>
      <w:r w:rsidRPr="008716B5">
        <w:rPr>
          <w:rFonts w:eastAsia="TimesNewRoman"/>
          <w:sz w:val="28"/>
          <w:szCs w:val="28"/>
          <w:lang w:val="uk-UA" w:eastAsia="uk-UA"/>
        </w:rPr>
        <w:t xml:space="preserve">філософія є ґрунтовним осмисленням феномену науки, рефлексією засад наукового дослідження та застосування знання для створення програм соціального розвитку суспільства. </w:t>
      </w:r>
    </w:p>
    <w:p w:rsidR="00886407" w:rsidRPr="00520A9F" w:rsidRDefault="00886407" w:rsidP="00B646EC">
      <w:pPr>
        <w:shd w:val="clear" w:color="auto" w:fill="FFFFFF"/>
        <w:ind w:firstLine="708"/>
        <w:jc w:val="both"/>
        <w:rPr>
          <w:sz w:val="28"/>
          <w:szCs w:val="28"/>
          <w:lang w:val="uk-UA" w:eastAsia="uk-UA"/>
        </w:rPr>
      </w:pPr>
      <w:r w:rsidRPr="00520A9F">
        <w:rPr>
          <w:rFonts w:eastAsia="TimesNewRoman"/>
          <w:sz w:val="28"/>
          <w:szCs w:val="28"/>
          <w:lang w:val="uk-UA" w:eastAsia="uk-UA"/>
        </w:rPr>
        <w:t>І, найголовніше, філософія постає як духовність. Суть філософії як духовності полягає в створенні і осягненні нею соціальних ідеалів, парадигм</w:t>
      </w:r>
      <w:r w:rsidRPr="00520A9F">
        <w:rPr>
          <w:sz w:val="28"/>
          <w:szCs w:val="28"/>
          <w:lang w:val="uk-UA" w:eastAsia="uk-UA"/>
        </w:rPr>
        <w:t xml:space="preserve"> особистісного і суспільного прогресу, засад формування креативності в людині.</w:t>
      </w:r>
    </w:p>
    <w:p w:rsidR="009D0EA8" w:rsidRPr="00520A9F" w:rsidRDefault="009D0EA8" w:rsidP="00B646EC">
      <w:pPr>
        <w:shd w:val="clear" w:color="auto" w:fill="FFFFFF"/>
        <w:ind w:firstLine="708"/>
        <w:jc w:val="both"/>
        <w:rPr>
          <w:sz w:val="28"/>
          <w:szCs w:val="28"/>
          <w:lang w:val="uk-UA" w:eastAsia="uk-UA"/>
        </w:rPr>
      </w:pPr>
      <w:r w:rsidRPr="00520A9F">
        <w:rPr>
          <w:sz w:val="28"/>
          <w:szCs w:val="28"/>
          <w:lang w:val="uk-UA" w:eastAsia="uk-UA"/>
        </w:rPr>
        <w:t xml:space="preserve">Робоча програма містить витяг з навчального плану, мету вивчення, компетентності, які має здобути аспірант, програмні результати навчання, дані щодо викладачів, зміст курсу, тематику практичних занять, вимоги до виконання індивідуального завдання, шкалу оцінювання знань, вмінь та навичок аспіранта, роз’яснення деяких аспектів організації навчального процесу, список навчально-методичного забезпечення, джерел та літератури для підготовки до практичних занять та виконання індивідуального завдання. Абсолютну більшість позицій зі списку розміщено на Освітньому сайті КНУБА або ж за цією </w:t>
      </w:r>
      <w:proofErr w:type="spellStart"/>
      <w:r w:rsidRPr="00520A9F">
        <w:rPr>
          <w:sz w:val="28"/>
          <w:szCs w:val="28"/>
          <w:lang w:val="uk-UA" w:eastAsia="uk-UA"/>
        </w:rPr>
        <w:t>адресою</w:t>
      </w:r>
      <w:proofErr w:type="spellEnd"/>
      <w:r w:rsidRPr="00520A9F">
        <w:rPr>
          <w:sz w:val="28"/>
          <w:szCs w:val="28"/>
          <w:lang w:val="uk-UA" w:eastAsia="uk-UA"/>
        </w:rPr>
        <w:t xml:space="preserve"> містяться посилання на ці джерела та літературу в інтернеті. Також програма містить основні положення щодо політики академічної доброчесності та політики відвідуваності занять.</w:t>
      </w:r>
    </w:p>
    <w:p w:rsidR="009D0EA8" w:rsidRPr="00520A9F" w:rsidRDefault="009D0EA8" w:rsidP="00B646EC">
      <w:pPr>
        <w:widowControl w:val="0"/>
        <w:autoSpaceDE w:val="0"/>
        <w:autoSpaceDN w:val="0"/>
        <w:adjustRightInd w:val="0"/>
        <w:jc w:val="both"/>
        <w:rPr>
          <w:rFonts w:eastAsia="Calibri"/>
          <w:b/>
          <w:bCs/>
          <w:sz w:val="28"/>
          <w:szCs w:val="28"/>
          <w:lang w:val="uk-UA"/>
        </w:rPr>
      </w:pPr>
    </w:p>
    <w:p w:rsidR="009D0EA8" w:rsidRPr="00520A9F" w:rsidRDefault="009D0EA8" w:rsidP="00B646EC">
      <w:pPr>
        <w:widowControl w:val="0"/>
        <w:autoSpaceDE w:val="0"/>
        <w:autoSpaceDN w:val="0"/>
        <w:adjustRightInd w:val="0"/>
        <w:jc w:val="center"/>
        <w:rPr>
          <w:rFonts w:eastAsia="Calibri"/>
          <w:b/>
          <w:sz w:val="28"/>
          <w:szCs w:val="28"/>
          <w:lang w:val="uk-UA"/>
        </w:rPr>
      </w:pPr>
      <w:r w:rsidRPr="00520A9F">
        <w:rPr>
          <w:rFonts w:eastAsia="Calibri"/>
          <w:b/>
          <w:sz w:val="28"/>
          <w:szCs w:val="28"/>
          <w:lang w:val="uk-UA"/>
        </w:rPr>
        <w:t xml:space="preserve">Компетентності аспірантів, що формуються в результаті засвоєння дисципліни </w:t>
      </w:r>
    </w:p>
    <w:p w:rsidR="00FF490E" w:rsidRPr="00520A9F" w:rsidRDefault="00FF490E" w:rsidP="00B646EC">
      <w:pPr>
        <w:widowControl w:val="0"/>
        <w:autoSpaceDE w:val="0"/>
        <w:autoSpaceDN w:val="0"/>
        <w:adjustRightInd w:val="0"/>
        <w:jc w:val="center"/>
        <w:rPr>
          <w:rFonts w:eastAsia="Calibri"/>
          <w:b/>
          <w:sz w:val="28"/>
          <w:szCs w:val="28"/>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3"/>
        <w:gridCol w:w="7587"/>
      </w:tblGrid>
      <w:tr w:rsidR="009D0EA8" w:rsidRPr="00293A31" w:rsidTr="001F7579">
        <w:tc>
          <w:tcPr>
            <w:tcW w:w="1093" w:type="pct"/>
            <w:shd w:val="clear" w:color="auto" w:fill="auto"/>
          </w:tcPr>
          <w:p w:rsidR="009D0EA8" w:rsidRPr="00520A9F" w:rsidRDefault="009D0EA8" w:rsidP="00FF490E">
            <w:pPr>
              <w:rPr>
                <w:b/>
                <w:sz w:val="26"/>
                <w:szCs w:val="26"/>
                <w:lang w:val="uk-UA"/>
              </w:rPr>
            </w:pPr>
            <w:r w:rsidRPr="00520A9F">
              <w:rPr>
                <w:b/>
                <w:sz w:val="26"/>
                <w:szCs w:val="26"/>
                <w:lang w:val="uk-UA"/>
              </w:rPr>
              <w:t>Інтегральна</w:t>
            </w:r>
          </w:p>
          <w:p w:rsidR="009D0EA8" w:rsidRPr="00520A9F" w:rsidRDefault="001F7579" w:rsidP="00FF490E">
            <w:pPr>
              <w:rPr>
                <w:sz w:val="26"/>
                <w:szCs w:val="26"/>
                <w:lang w:val="uk-UA"/>
              </w:rPr>
            </w:pPr>
            <w:r>
              <w:rPr>
                <w:b/>
                <w:sz w:val="26"/>
                <w:szCs w:val="26"/>
                <w:lang w:val="uk-UA"/>
              </w:rPr>
              <w:t>к</w:t>
            </w:r>
            <w:r w:rsidR="009D0EA8" w:rsidRPr="00520A9F">
              <w:rPr>
                <w:b/>
                <w:sz w:val="26"/>
                <w:szCs w:val="26"/>
                <w:lang w:val="uk-UA"/>
              </w:rPr>
              <w:t>омпетентність</w:t>
            </w:r>
            <w:r w:rsidR="008E5071">
              <w:rPr>
                <w:b/>
                <w:sz w:val="26"/>
                <w:szCs w:val="26"/>
                <w:lang w:val="uk-UA"/>
              </w:rPr>
              <w:t xml:space="preserve"> </w:t>
            </w:r>
            <w:r w:rsidR="009D0EA8" w:rsidRPr="00520A9F">
              <w:rPr>
                <w:b/>
                <w:sz w:val="26"/>
                <w:szCs w:val="26"/>
                <w:lang w:val="uk-UA"/>
              </w:rPr>
              <w:t>(ІК)</w:t>
            </w:r>
          </w:p>
        </w:tc>
        <w:tc>
          <w:tcPr>
            <w:tcW w:w="3907" w:type="pct"/>
            <w:shd w:val="clear" w:color="auto" w:fill="auto"/>
          </w:tcPr>
          <w:p w:rsidR="009D0EA8" w:rsidRPr="0072780C" w:rsidRDefault="0072780C" w:rsidP="00FF490E">
            <w:pPr>
              <w:jc w:val="both"/>
              <w:rPr>
                <w:sz w:val="26"/>
                <w:szCs w:val="26"/>
                <w:lang w:val="uk-UA"/>
              </w:rPr>
            </w:pPr>
            <w:r w:rsidRPr="0084024E">
              <w:rPr>
                <w:sz w:val="26"/>
                <w:szCs w:val="26"/>
                <w:lang w:val="uk-UA"/>
              </w:rPr>
              <w:t>Здатність розв’язувати комплексні проблеми в галузі професійної, у тому числі дослідницько-інноваційної діяльності, що передбачає глибоке переосмислення наявних та створення нових цілісних знань та/або професійної практики в галузі цивільної безпеки на підставі ризик-орієнтованого мислення</w:t>
            </w:r>
            <w:r w:rsidRPr="0072780C">
              <w:rPr>
                <w:lang w:val="uk-UA"/>
              </w:rPr>
              <w:t>.</w:t>
            </w:r>
          </w:p>
        </w:tc>
      </w:tr>
      <w:tr w:rsidR="009D0EA8" w:rsidRPr="0072780C" w:rsidTr="001F7579">
        <w:trPr>
          <w:trHeight w:val="4215"/>
        </w:trPr>
        <w:tc>
          <w:tcPr>
            <w:tcW w:w="1093" w:type="pct"/>
            <w:shd w:val="clear" w:color="auto" w:fill="auto"/>
          </w:tcPr>
          <w:p w:rsidR="009D0EA8" w:rsidRPr="00520A9F" w:rsidRDefault="009D0EA8" w:rsidP="00FF490E">
            <w:pPr>
              <w:rPr>
                <w:b/>
                <w:sz w:val="26"/>
                <w:szCs w:val="26"/>
                <w:lang w:val="uk-UA"/>
              </w:rPr>
            </w:pPr>
            <w:r w:rsidRPr="00520A9F">
              <w:rPr>
                <w:b/>
                <w:sz w:val="26"/>
                <w:szCs w:val="26"/>
                <w:lang w:val="uk-UA"/>
              </w:rPr>
              <w:lastRenderedPageBreak/>
              <w:t>Загальні</w:t>
            </w:r>
          </w:p>
          <w:p w:rsidR="00016A9B" w:rsidRPr="00520A9F" w:rsidRDefault="009D0EA8" w:rsidP="00520A9F">
            <w:pPr>
              <w:rPr>
                <w:b/>
                <w:sz w:val="26"/>
                <w:szCs w:val="26"/>
                <w:lang w:val="uk-UA"/>
              </w:rPr>
            </w:pPr>
            <w:r w:rsidRPr="00520A9F">
              <w:rPr>
                <w:b/>
                <w:sz w:val="26"/>
                <w:szCs w:val="26"/>
                <w:lang w:val="uk-UA"/>
              </w:rPr>
              <w:t>компетентності (ЗК)</w:t>
            </w:r>
          </w:p>
        </w:tc>
        <w:tc>
          <w:tcPr>
            <w:tcW w:w="3907" w:type="pct"/>
            <w:shd w:val="clear" w:color="auto" w:fill="auto"/>
          </w:tcPr>
          <w:p w:rsidR="0072780C" w:rsidRPr="0084024E" w:rsidRDefault="0072780C" w:rsidP="00FF490E">
            <w:pPr>
              <w:widowControl w:val="0"/>
              <w:jc w:val="both"/>
              <w:rPr>
                <w:sz w:val="26"/>
                <w:szCs w:val="26"/>
              </w:rPr>
            </w:pPr>
            <w:r w:rsidRPr="0084024E">
              <w:rPr>
                <w:b/>
                <w:bCs/>
                <w:sz w:val="26"/>
                <w:szCs w:val="26"/>
              </w:rPr>
              <w:t>ЗК 01</w:t>
            </w:r>
            <w:r w:rsidRPr="0084024E">
              <w:rPr>
                <w:sz w:val="26"/>
                <w:szCs w:val="26"/>
              </w:rPr>
              <w:t xml:space="preserve">. </w:t>
            </w:r>
            <w:proofErr w:type="spellStart"/>
            <w:r w:rsidRPr="0084024E">
              <w:rPr>
                <w:sz w:val="26"/>
                <w:szCs w:val="26"/>
              </w:rPr>
              <w:t>Здатність</w:t>
            </w:r>
            <w:proofErr w:type="spellEnd"/>
            <w:r w:rsidRPr="0084024E">
              <w:rPr>
                <w:sz w:val="26"/>
                <w:szCs w:val="26"/>
              </w:rPr>
              <w:t xml:space="preserve"> до абстрактного </w:t>
            </w:r>
            <w:proofErr w:type="spellStart"/>
            <w:r w:rsidRPr="0084024E">
              <w:rPr>
                <w:sz w:val="26"/>
                <w:szCs w:val="26"/>
              </w:rPr>
              <w:t>мислення</w:t>
            </w:r>
            <w:proofErr w:type="spellEnd"/>
            <w:r w:rsidRPr="0084024E">
              <w:rPr>
                <w:sz w:val="26"/>
                <w:szCs w:val="26"/>
              </w:rPr>
              <w:t xml:space="preserve">, критичного </w:t>
            </w:r>
            <w:proofErr w:type="spellStart"/>
            <w:r w:rsidRPr="0084024E">
              <w:rPr>
                <w:sz w:val="26"/>
                <w:szCs w:val="26"/>
              </w:rPr>
              <w:t>аналізу</w:t>
            </w:r>
            <w:proofErr w:type="spellEnd"/>
            <w:r w:rsidRPr="0084024E">
              <w:rPr>
                <w:sz w:val="26"/>
                <w:szCs w:val="26"/>
              </w:rPr>
              <w:t xml:space="preserve"> та синтезу </w:t>
            </w:r>
            <w:proofErr w:type="spellStart"/>
            <w:r w:rsidRPr="0084024E">
              <w:rPr>
                <w:sz w:val="26"/>
                <w:szCs w:val="26"/>
              </w:rPr>
              <w:t>інформації</w:t>
            </w:r>
            <w:proofErr w:type="spellEnd"/>
            <w:r w:rsidRPr="0084024E">
              <w:rPr>
                <w:sz w:val="26"/>
                <w:szCs w:val="26"/>
              </w:rPr>
              <w:t xml:space="preserve">, </w:t>
            </w:r>
            <w:proofErr w:type="spellStart"/>
            <w:r w:rsidRPr="0084024E">
              <w:rPr>
                <w:sz w:val="26"/>
                <w:szCs w:val="26"/>
              </w:rPr>
              <w:t>оцінки</w:t>
            </w:r>
            <w:proofErr w:type="spellEnd"/>
            <w:r w:rsidRPr="0084024E">
              <w:rPr>
                <w:sz w:val="26"/>
                <w:szCs w:val="26"/>
              </w:rPr>
              <w:t xml:space="preserve"> </w:t>
            </w:r>
            <w:proofErr w:type="spellStart"/>
            <w:r w:rsidRPr="0084024E">
              <w:rPr>
                <w:sz w:val="26"/>
                <w:szCs w:val="26"/>
              </w:rPr>
              <w:t>сучасних</w:t>
            </w:r>
            <w:proofErr w:type="spellEnd"/>
            <w:r w:rsidRPr="0084024E">
              <w:rPr>
                <w:sz w:val="26"/>
                <w:szCs w:val="26"/>
              </w:rPr>
              <w:t xml:space="preserve"> </w:t>
            </w:r>
            <w:proofErr w:type="spellStart"/>
            <w:r w:rsidRPr="0084024E">
              <w:rPr>
                <w:sz w:val="26"/>
                <w:szCs w:val="26"/>
              </w:rPr>
              <w:t>наукових</w:t>
            </w:r>
            <w:proofErr w:type="spellEnd"/>
            <w:r w:rsidRPr="0084024E">
              <w:rPr>
                <w:sz w:val="26"/>
                <w:szCs w:val="26"/>
              </w:rPr>
              <w:t xml:space="preserve"> </w:t>
            </w:r>
            <w:proofErr w:type="spellStart"/>
            <w:r w:rsidRPr="0084024E">
              <w:rPr>
                <w:sz w:val="26"/>
                <w:szCs w:val="26"/>
              </w:rPr>
              <w:t>досягнень</w:t>
            </w:r>
            <w:proofErr w:type="spellEnd"/>
            <w:r w:rsidRPr="0084024E">
              <w:rPr>
                <w:sz w:val="26"/>
                <w:szCs w:val="26"/>
              </w:rPr>
              <w:t xml:space="preserve">, </w:t>
            </w:r>
            <w:proofErr w:type="spellStart"/>
            <w:r w:rsidRPr="0084024E">
              <w:rPr>
                <w:sz w:val="26"/>
                <w:szCs w:val="26"/>
              </w:rPr>
              <w:t>генерування</w:t>
            </w:r>
            <w:proofErr w:type="spellEnd"/>
            <w:r w:rsidRPr="0084024E">
              <w:rPr>
                <w:sz w:val="26"/>
                <w:szCs w:val="26"/>
              </w:rPr>
              <w:t xml:space="preserve"> </w:t>
            </w:r>
            <w:proofErr w:type="spellStart"/>
            <w:r w:rsidRPr="0084024E">
              <w:rPr>
                <w:sz w:val="26"/>
                <w:szCs w:val="26"/>
              </w:rPr>
              <w:t>нових</w:t>
            </w:r>
            <w:proofErr w:type="spellEnd"/>
            <w:r w:rsidRPr="0084024E">
              <w:rPr>
                <w:sz w:val="26"/>
                <w:szCs w:val="26"/>
              </w:rPr>
              <w:t xml:space="preserve"> </w:t>
            </w:r>
            <w:proofErr w:type="spellStart"/>
            <w:r w:rsidRPr="0084024E">
              <w:rPr>
                <w:sz w:val="26"/>
                <w:szCs w:val="26"/>
              </w:rPr>
              <w:t>ідей</w:t>
            </w:r>
            <w:proofErr w:type="spellEnd"/>
            <w:r w:rsidRPr="0084024E">
              <w:rPr>
                <w:sz w:val="26"/>
                <w:szCs w:val="26"/>
              </w:rPr>
              <w:t xml:space="preserve"> при </w:t>
            </w:r>
            <w:proofErr w:type="spellStart"/>
            <w:r w:rsidRPr="0084024E">
              <w:rPr>
                <w:sz w:val="26"/>
                <w:szCs w:val="26"/>
              </w:rPr>
              <w:t>вирішенні</w:t>
            </w:r>
            <w:proofErr w:type="spellEnd"/>
            <w:r w:rsidRPr="0084024E">
              <w:rPr>
                <w:sz w:val="26"/>
                <w:szCs w:val="26"/>
              </w:rPr>
              <w:t xml:space="preserve"> </w:t>
            </w:r>
            <w:proofErr w:type="spellStart"/>
            <w:r w:rsidRPr="0084024E">
              <w:rPr>
                <w:sz w:val="26"/>
                <w:szCs w:val="26"/>
              </w:rPr>
              <w:t>дослідницьких</w:t>
            </w:r>
            <w:proofErr w:type="spellEnd"/>
            <w:r w:rsidRPr="0084024E">
              <w:rPr>
                <w:sz w:val="26"/>
                <w:szCs w:val="26"/>
              </w:rPr>
              <w:t xml:space="preserve"> і </w:t>
            </w:r>
            <w:proofErr w:type="spellStart"/>
            <w:r w:rsidRPr="0084024E">
              <w:rPr>
                <w:sz w:val="26"/>
                <w:szCs w:val="26"/>
              </w:rPr>
              <w:t>практичних</w:t>
            </w:r>
            <w:proofErr w:type="spellEnd"/>
            <w:r w:rsidRPr="0084024E">
              <w:rPr>
                <w:sz w:val="26"/>
                <w:szCs w:val="26"/>
              </w:rPr>
              <w:t xml:space="preserve"> </w:t>
            </w:r>
            <w:proofErr w:type="spellStart"/>
            <w:r w:rsidRPr="0084024E">
              <w:rPr>
                <w:sz w:val="26"/>
                <w:szCs w:val="26"/>
              </w:rPr>
              <w:t>завдань</w:t>
            </w:r>
            <w:proofErr w:type="spellEnd"/>
            <w:r w:rsidRPr="0084024E">
              <w:rPr>
                <w:sz w:val="26"/>
                <w:szCs w:val="26"/>
              </w:rPr>
              <w:t xml:space="preserve">. </w:t>
            </w:r>
          </w:p>
          <w:p w:rsidR="00016A9B" w:rsidRPr="0084024E" w:rsidRDefault="0072780C" w:rsidP="00FF490E">
            <w:pPr>
              <w:widowControl w:val="0"/>
              <w:jc w:val="both"/>
              <w:rPr>
                <w:sz w:val="26"/>
                <w:szCs w:val="26"/>
              </w:rPr>
            </w:pPr>
            <w:r w:rsidRPr="0084024E">
              <w:rPr>
                <w:b/>
                <w:bCs/>
                <w:sz w:val="26"/>
                <w:szCs w:val="26"/>
              </w:rPr>
              <w:t>ЗК 02.</w:t>
            </w:r>
            <w:r w:rsidRPr="0084024E">
              <w:rPr>
                <w:sz w:val="26"/>
                <w:szCs w:val="26"/>
              </w:rPr>
              <w:t xml:space="preserve"> </w:t>
            </w:r>
            <w:proofErr w:type="spellStart"/>
            <w:r w:rsidRPr="0084024E">
              <w:rPr>
                <w:sz w:val="26"/>
                <w:szCs w:val="26"/>
              </w:rPr>
              <w:t>Здатність</w:t>
            </w:r>
            <w:proofErr w:type="spellEnd"/>
            <w:r w:rsidRPr="0084024E">
              <w:rPr>
                <w:sz w:val="26"/>
                <w:szCs w:val="26"/>
              </w:rPr>
              <w:t xml:space="preserve"> </w:t>
            </w:r>
            <w:proofErr w:type="spellStart"/>
            <w:r w:rsidRPr="0084024E">
              <w:rPr>
                <w:sz w:val="26"/>
                <w:szCs w:val="26"/>
              </w:rPr>
              <w:t>систематизувати</w:t>
            </w:r>
            <w:proofErr w:type="spellEnd"/>
            <w:r w:rsidRPr="0084024E">
              <w:rPr>
                <w:sz w:val="26"/>
                <w:szCs w:val="26"/>
              </w:rPr>
              <w:t xml:space="preserve"> </w:t>
            </w:r>
            <w:proofErr w:type="spellStart"/>
            <w:r w:rsidRPr="0084024E">
              <w:rPr>
                <w:sz w:val="26"/>
                <w:szCs w:val="26"/>
              </w:rPr>
              <w:t>знання</w:t>
            </w:r>
            <w:proofErr w:type="spellEnd"/>
            <w:r w:rsidRPr="0084024E">
              <w:rPr>
                <w:sz w:val="26"/>
                <w:szCs w:val="26"/>
              </w:rPr>
              <w:t xml:space="preserve"> та </w:t>
            </w:r>
            <w:proofErr w:type="spellStart"/>
            <w:r w:rsidRPr="0084024E">
              <w:rPr>
                <w:sz w:val="26"/>
                <w:szCs w:val="26"/>
              </w:rPr>
              <w:t>розуміння</w:t>
            </w:r>
            <w:proofErr w:type="spellEnd"/>
            <w:r w:rsidRPr="0084024E">
              <w:rPr>
                <w:sz w:val="26"/>
                <w:szCs w:val="26"/>
              </w:rPr>
              <w:t xml:space="preserve"> </w:t>
            </w:r>
            <w:proofErr w:type="spellStart"/>
            <w:r w:rsidRPr="0084024E">
              <w:rPr>
                <w:sz w:val="26"/>
                <w:szCs w:val="26"/>
              </w:rPr>
              <w:t>філософських</w:t>
            </w:r>
            <w:proofErr w:type="spellEnd"/>
            <w:r w:rsidRPr="0084024E">
              <w:rPr>
                <w:sz w:val="26"/>
                <w:szCs w:val="26"/>
              </w:rPr>
              <w:t xml:space="preserve"> </w:t>
            </w:r>
            <w:proofErr w:type="spellStart"/>
            <w:r w:rsidRPr="0084024E">
              <w:rPr>
                <w:sz w:val="26"/>
                <w:szCs w:val="26"/>
              </w:rPr>
              <w:t>методологій</w:t>
            </w:r>
            <w:proofErr w:type="spellEnd"/>
            <w:r w:rsidRPr="0084024E">
              <w:rPr>
                <w:sz w:val="26"/>
                <w:szCs w:val="26"/>
              </w:rPr>
              <w:t xml:space="preserve"> </w:t>
            </w:r>
            <w:proofErr w:type="spellStart"/>
            <w:r w:rsidRPr="0084024E">
              <w:rPr>
                <w:sz w:val="26"/>
                <w:szCs w:val="26"/>
              </w:rPr>
              <w:t>пізнання</w:t>
            </w:r>
            <w:proofErr w:type="spellEnd"/>
            <w:r w:rsidRPr="0084024E">
              <w:rPr>
                <w:sz w:val="26"/>
                <w:szCs w:val="26"/>
              </w:rPr>
              <w:t xml:space="preserve">, </w:t>
            </w:r>
            <w:proofErr w:type="spellStart"/>
            <w:r w:rsidRPr="0084024E">
              <w:rPr>
                <w:sz w:val="26"/>
                <w:szCs w:val="26"/>
              </w:rPr>
              <w:t>ключових</w:t>
            </w:r>
            <w:proofErr w:type="spellEnd"/>
            <w:r w:rsidRPr="0084024E">
              <w:rPr>
                <w:sz w:val="26"/>
                <w:szCs w:val="26"/>
              </w:rPr>
              <w:t xml:space="preserve"> засад </w:t>
            </w:r>
            <w:proofErr w:type="spellStart"/>
            <w:r w:rsidRPr="0084024E">
              <w:rPr>
                <w:sz w:val="26"/>
                <w:szCs w:val="26"/>
              </w:rPr>
              <w:t>професійної</w:t>
            </w:r>
            <w:proofErr w:type="spellEnd"/>
            <w:r w:rsidRPr="0084024E">
              <w:rPr>
                <w:sz w:val="26"/>
                <w:szCs w:val="26"/>
              </w:rPr>
              <w:t xml:space="preserve"> </w:t>
            </w:r>
            <w:proofErr w:type="spellStart"/>
            <w:r w:rsidRPr="0084024E">
              <w:rPr>
                <w:sz w:val="26"/>
                <w:szCs w:val="26"/>
              </w:rPr>
              <w:t>етики</w:t>
            </w:r>
            <w:proofErr w:type="spellEnd"/>
            <w:r w:rsidRPr="0084024E">
              <w:rPr>
                <w:sz w:val="26"/>
                <w:szCs w:val="26"/>
              </w:rPr>
              <w:t>, систем морально-</w:t>
            </w:r>
            <w:proofErr w:type="spellStart"/>
            <w:r w:rsidRPr="0084024E">
              <w:rPr>
                <w:sz w:val="26"/>
                <w:szCs w:val="26"/>
              </w:rPr>
              <w:t>культурних</w:t>
            </w:r>
            <w:proofErr w:type="spellEnd"/>
            <w:r w:rsidRPr="0084024E">
              <w:rPr>
                <w:sz w:val="26"/>
                <w:szCs w:val="26"/>
              </w:rPr>
              <w:t xml:space="preserve"> </w:t>
            </w:r>
            <w:proofErr w:type="spellStart"/>
            <w:r w:rsidRPr="0084024E">
              <w:rPr>
                <w:sz w:val="26"/>
                <w:szCs w:val="26"/>
              </w:rPr>
              <w:t>цінностей</w:t>
            </w:r>
            <w:proofErr w:type="spellEnd"/>
            <w:r w:rsidRPr="0084024E">
              <w:rPr>
                <w:sz w:val="26"/>
                <w:szCs w:val="26"/>
              </w:rPr>
              <w:t xml:space="preserve">, </w:t>
            </w:r>
            <w:proofErr w:type="spellStart"/>
            <w:r w:rsidRPr="0084024E">
              <w:rPr>
                <w:sz w:val="26"/>
                <w:szCs w:val="26"/>
              </w:rPr>
              <w:t>принципів</w:t>
            </w:r>
            <w:proofErr w:type="spellEnd"/>
            <w:r w:rsidRPr="0084024E">
              <w:rPr>
                <w:sz w:val="26"/>
                <w:szCs w:val="26"/>
              </w:rPr>
              <w:t xml:space="preserve"> </w:t>
            </w:r>
            <w:proofErr w:type="spellStart"/>
            <w:r w:rsidRPr="0084024E">
              <w:rPr>
                <w:sz w:val="26"/>
                <w:szCs w:val="26"/>
              </w:rPr>
              <w:t>толерантності</w:t>
            </w:r>
            <w:proofErr w:type="spellEnd"/>
            <w:r w:rsidRPr="0084024E">
              <w:rPr>
                <w:sz w:val="26"/>
                <w:szCs w:val="26"/>
              </w:rPr>
              <w:t xml:space="preserve">, </w:t>
            </w:r>
            <w:proofErr w:type="spellStart"/>
            <w:r w:rsidRPr="0084024E">
              <w:rPr>
                <w:sz w:val="26"/>
                <w:szCs w:val="26"/>
              </w:rPr>
              <w:t>які</w:t>
            </w:r>
            <w:proofErr w:type="spellEnd"/>
            <w:r w:rsidRPr="0084024E">
              <w:rPr>
                <w:sz w:val="26"/>
                <w:szCs w:val="26"/>
              </w:rPr>
              <w:t xml:space="preserve"> </w:t>
            </w:r>
            <w:proofErr w:type="spellStart"/>
            <w:r w:rsidRPr="0084024E">
              <w:rPr>
                <w:sz w:val="26"/>
                <w:szCs w:val="26"/>
              </w:rPr>
              <w:t>базуються</w:t>
            </w:r>
            <w:proofErr w:type="spellEnd"/>
            <w:r w:rsidRPr="0084024E">
              <w:rPr>
                <w:sz w:val="26"/>
                <w:szCs w:val="26"/>
              </w:rPr>
              <w:t xml:space="preserve"> на принципах </w:t>
            </w:r>
            <w:proofErr w:type="spellStart"/>
            <w:r w:rsidRPr="0084024E">
              <w:rPr>
                <w:sz w:val="26"/>
                <w:szCs w:val="26"/>
              </w:rPr>
              <w:t>поваги</w:t>
            </w:r>
            <w:proofErr w:type="spellEnd"/>
            <w:r w:rsidRPr="0084024E">
              <w:rPr>
                <w:sz w:val="26"/>
                <w:szCs w:val="26"/>
              </w:rPr>
              <w:t xml:space="preserve"> до </w:t>
            </w:r>
            <w:proofErr w:type="spellStart"/>
            <w:r w:rsidRPr="0084024E">
              <w:rPr>
                <w:sz w:val="26"/>
                <w:szCs w:val="26"/>
              </w:rPr>
              <w:t>різноманітності</w:t>
            </w:r>
            <w:proofErr w:type="spellEnd"/>
            <w:r w:rsidRPr="0084024E">
              <w:rPr>
                <w:sz w:val="26"/>
                <w:szCs w:val="26"/>
              </w:rPr>
              <w:t xml:space="preserve"> та </w:t>
            </w:r>
            <w:proofErr w:type="spellStart"/>
            <w:r w:rsidRPr="0084024E">
              <w:rPr>
                <w:sz w:val="26"/>
                <w:szCs w:val="26"/>
              </w:rPr>
              <w:t>мультикультурності</w:t>
            </w:r>
            <w:proofErr w:type="spellEnd"/>
            <w:r w:rsidRPr="0084024E">
              <w:rPr>
                <w:sz w:val="26"/>
                <w:szCs w:val="26"/>
              </w:rPr>
              <w:t>.</w:t>
            </w:r>
          </w:p>
          <w:p w:rsidR="0072780C" w:rsidRPr="0084024E" w:rsidRDefault="0072780C" w:rsidP="00FF490E">
            <w:pPr>
              <w:widowControl w:val="0"/>
              <w:jc w:val="both"/>
              <w:rPr>
                <w:sz w:val="26"/>
                <w:szCs w:val="26"/>
              </w:rPr>
            </w:pPr>
            <w:r w:rsidRPr="0084024E">
              <w:rPr>
                <w:b/>
                <w:bCs/>
                <w:sz w:val="26"/>
                <w:szCs w:val="26"/>
              </w:rPr>
              <w:t>ЗК 03</w:t>
            </w:r>
            <w:r w:rsidRPr="0084024E">
              <w:rPr>
                <w:sz w:val="26"/>
                <w:szCs w:val="26"/>
              </w:rPr>
              <w:t xml:space="preserve">. </w:t>
            </w:r>
            <w:proofErr w:type="spellStart"/>
            <w:r w:rsidRPr="0084024E">
              <w:rPr>
                <w:sz w:val="26"/>
                <w:szCs w:val="26"/>
              </w:rPr>
              <w:t>Здатність</w:t>
            </w:r>
            <w:proofErr w:type="spellEnd"/>
            <w:r w:rsidRPr="0084024E">
              <w:rPr>
                <w:sz w:val="26"/>
                <w:szCs w:val="26"/>
              </w:rPr>
              <w:t xml:space="preserve"> вести </w:t>
            </w:r>
            <w:proofErr w:type="spellStart"/>
            <w:r w:rsidRPr="0084024E">
              <w:rPr>
                <w:sz w:val="26"/>
                <w:szCs w:val="26"/>
              </w:rPr>
              <w:t>фахову</w:t>
            </w:r>
            <w:proofErr w:type="spellEnd"/>
            <w:r w:rsidRPr="0084024E">
              <w:rPr>
                <w:sz w:val="26"/>
                <w:szCs w:val="26"/>
              </w:rPr>
              <w:t xml:space="preserve"> </w:t>
            </w:r>
            <w:proofErr w:type="spellStart"/>
            <w:r w:rsidRPr="0084024E">
              <w:rPr>
                <w:sz w:val="26"/>
                <w:szCs w:val="26"/>
              </w:rPr>
              <w:t>наукову</w:t>
            </w:r>
            <w:proofErr w:type="spellEnd"/>
            <w:r w:rsidRPr="0084024E">
              <w:rPr>
                <w:sz w:val="26"/>
                <w:szCs w:val="26"/>
              </w:rPr>
              <w:t xml:space="preserve"> </w:t>
            </w:r>
            <w:proofErr w:type="spellStart"/>
            <w:r w:rsidRPr="0084024E">
              <w:rPr>
                <w:sz w:val="26"/>
                <w:szCs w:val="26"/>
              </w:rPr>
              <w:t>бесіду</w:t>
            </w:r>
            <w:proofErr w:type="spellEnd"/>
            <w:r w:rsidRPr="0084024E">
              <w:rPr>
                <w:sz w:val="26"/>
                <w:szCs w:val="26"/>
              </w:rPr>
              <w:t xml:space="preserve"> та </w:t>
            </w:r>
            <w:proofErr w:type="spellStart"/>
            <w:r w:rsidRPr="0084024E">
              <w:rPr>
                <w:sz w:val="26"/>
                <w:szCs w:val="26"/>
              </w:rPr>
              <w:t>дискусію</w:t>
            </w:r>
            <w:proofErr w:type="spellEnd"/>
            <w:r w:rsidRPr="0084024E">
              <w:rPr>
                <w:sz w:val="26"/>
                <w:szCs w:val="26"/>
              </w:rPr>
              <w:t xml:space="preserve"> </w:t>
            </w:r>
            <w:proofErr w:type="spellStart"/>
            <w:r w:rsidRPr="0084024E">
              <w:rPr>
                <w:sz w:val="26"/>
                <w:szCs w:val="26"/>
              </w:rPr>
              <w:t>із</w:t>
            </w:r>
            <w:proofErr w:type="spellEnd"/>
            <w:r w:rsidRPr="0084024E">
              <w:rPr>
                <w:sz w:val="26"/>
                <w:szCs w:val="26"/>
              </w:rPr>
              <w:t xml:space="preserve"> широкою </w:t>
            </w:r>
            <w:proofErr w:type="spellStart"/>
            <w:r w:rsidRPr="0084024E">
              <w:rPr>
                <w:sz w:val="26"/>
                <w:szCs w:val="26"/>
              </w:rPr>
              <w:t>науковою</w:t>
            </w:r>
            <w:proofErr w:type="spellEnd"/>
            <w:r w:rsidRPr="0084024E">
              <w:rPr>
                <w:sz w:val="26"/>
                <w:szCs w:val="26"/>
              </w:rPr>
              <w:t xml:space="preserve"> </w:t>
            </w:r>
            <w:proofErr w:type="spellStart"/>
            <w:r w:rsidRPr="0084024E">
              <w:rPr>
                <w:sz w:val="26"/>
                <w:szCs w:val="26"/>
              </w:rPr>
              <w:t>спільнотою</w:t>
            </w:r>
            <w:proofErr w:type="spellEnd"/>
            <w:r w:rsidRPr="0084024E">
              <w:rPr>
                <w:sz w:val="26"/>
                <w:szCs w:val="26"/>
              </w:rPr>
              <w:t xml:space="preserve"> та </w:t>
            </w:r>
            <w:proofErr w:type="spellStart"/>
            <w:r w:rsidRPr="0084024E">
              <w:rPr>
                <w:sz w:val="26"/>
                <w:szCs w:val="26"/>
              </w:rPr>
              <w:t>громадськістю</w:t>
            </w:r>
            <w:proofErr w:type="spellEnd"/>
            <w:r w:rsidRPr="0084024E">
              <w:rPr>
                <w:sz w:val="26"/>
                <w:szCs w:val="26"/>
              </w:rPr>
              <w:t xml:space="preserve"> державною </w:t>
            </w:r>
            <w:proofErr w:type="spellStart"/>
            <w:r w:rsidRPr="0084024E">
              <w:rPr>
                <w:sz w:val="26"/>
                <w:szCs w:val="26"/>
              </w:rPr>
              <w:t>мовою</w:t>
            </w:r>
            <w:proofErr w:type="spellEnd"/>
            <w:r w:rsidRPr="0084024E">
              <w:rPr>
                <w:sz w:val="26"/>
                <w:szCs w:val="26"/>
              </w:rPr>
              <w:t xml:space="preserve"> за </w:t>
            </w:r>
            <w:proofErr w:type="spellStart"/>
            <w:r w:rsidRPr="0084024E">
              <w:rPr>
                <w:sz w:val="26"/>
                <w:szCs w:val="26"/>
              </w:rPr>
              <w:t>відповідним</w:t>
            </w:r>
            <w:proofErr w:type="spellEnd"/>
            <w:r w:rsidRPr="0084024E">
              <w:rPr>
                <w:sz w:val="26"/>
                <w:szCs w:val="26"/>
              </w:rPr>
              <w:t xml:space="preserve"> </w:t>
            </w:r>
            <w:proofErr w:type="spellStart"/>
            <w:r w:rsidRPr="0084024E">
              <w:rPr>
                <w:sz w:val="26"/>
                <w:szCs w:val="26"/>
              </w:rPr>
              <w:t>рівнем</w:t>
            </w:r>
            <w:proofErr w:type="spellEnd"/>
            <w:r w:rsidRPr="0084024E">
              <w:rPr>
                <w:sz w:val="26"/>
                <w:szCs w:val="26"/>
              </w:rPr>
              <w:t xml:space="preserve"> </w:t>
            </w:r>
            <w:proofErr w:type="spellStart"/>
            <w:r w:rsidRPr="0084024E">
              <w:rPr>
                <w:sz w:val="26"/>
                <w:szCs w:val="26"/>
              </w:rPr>
              <w:t>ораторської</w:t>
            </w:r>
            <w:proofErr w:type="spellEnd"/>
            <w:r w:rsidRPr="0084024E">
              <w:rPr>
                <w:sz w:val="26"/>
                <w:szCs w:val="26"/>
              </w:rPr>
              <w:t xml:space="preserve"> </w:t>
            </w:r>
            <w:proofErr w:type="spellStart"/>
            <w:r w:rsidRPr="0084024E">
              <w:rPr>
                <w:sz w:val="26"/>
                <w:szCs w:val="26"/>
              </w:rPr>
              <w:t>майстерності</w:t>
            </w:r>
            <w:proofErr w:type="spellEnd"/>
            <w:r w:rsidRPr="0084024E">
              <w:rPr>
                <w:sz w:val="26"/>
                <w:szCs w:val="26"/>
              </w:rPr>
              <w:t xml:space="preserve">, </w:t>
            </w:r>
            <w:proofErr w:type="spellStart"/>
            <w:r w:rsidRPr="0084024E">
              <w:rPr>
                <w:sz w:val="26"/>
                <w:szCs w:val="26"/>
              </w:rPr>
              <w:t>демонструвати</w:t>
            </w:r>
            <w:proofErr w:type="spellEnd"/>
            <w:r w:rsidRPr="0084024E">
              <w:rPr>
                <w:sz w:val="26"/>
                <w:szCs w:val="26"/>
              </w:rPr>
              <w:t xml:space="preserve"> </w:t>
            </w:r>
            <w:proofErr w:type="spellStart"/>
            <w:r w:rsidRPr="0084024E">
              <w:rPr>
                <w:sz w:val="26"/>
                <w:szCs w:val="26"/>
              </w:rPr>
              <w:t>високий</w:t>
            </w:r>
            <w:proofErr w:type="spellEnd"/>
            <w:r w:rsidRPr="0084024E">
              <w:rPr>
                <w:sz w:val="26"/>
                <w:szCs w:val="26"/>
              </w:rPr>
              <w:t xml:space="preserve"> </w:t>
            </w:r>
            <w:proofErr w:type="spellStart"/>
            <w:r w:rsidRPr="0084024E">
              <w:rPr>
                <w:sz w:val="26"/>
                <w:szCs w:val="26"/>
              </w:rPr>
              <w:t>рівень</w:t>
            </w:r>
            <w:proofErr w:type="spellEnd"/>
            <w:r w:rsidRPr="0084024E">
              <w:rPr>
                <w:sz w:val="26"/>
                <w:szCs w:val="26"/>
              </w:rPr>
              <w:t xml:space="preserve"> </w:t>
            </w:r>
            <w:proofErr w:type="spellStart"/>
            <w:r w:rsidRPr="0084024E">
              <w:rPr>
                <w:sz w:val="26"/>
                <w:szCs w:val="26"/>
              </w:rPr>
              <w:t>загальнонаукового</w:t>
            </w:r>
            <w:proofErr w:type="spellEnd"/>
            <w:r w:rsidRPr="0084024E">
              <w:rPr>
                <w:sz w:val="26"/>
                <w:szCs w:val="26"/>
              </w:rPr>
              <w:t xml:space="preserve"> та </w:t>
            </w:r>
            <w:proofErr w:type="spellStart"/>
            <w:r w:rsidRPr="0084024E">
              <w:rPr>
                <w:sz w:val="26"/>
                <w:szCs w:val="26"/>
              </w:rPr>
              <w:t>професійного</w:t>
            </w:r>
            <w:proofErr w:type="spellEnd"/>
            <w:r w:rsidRPr="0084024E">
              <w:rPr>
                <w:sz w:val="26"/>
                <w:szCs w:val="26"/>
              </w:rPr>
              <w:t xml:space="preserve"> </w:t>
            </w:r>
            <w:proofErr w:type="spellStart"/>
            <w:r w:rsidRPr="0084024E">
              <w:rPr>
                <w:sz w:val="26"/>
                <w:szCs w:val="26"/>
              </w:rPr>
              <w:t>понятійного</w:t>
            </w:r>
            <w:proofErr w:type="spellEnd"/>
            <w:r w:rsidRPr="0084024E">
              <w:rPr>
                <w:sz w:val="26"/>
                <w:szCs w:val="26"/>
              </w:rPr>
              <w:t xml:space="preserve"> </w:t>
            </w:r>
            <w:proofErr w:type="spellStart"/>
            <w:r w:rsidRPr="0084024E">
              <w:rPr>
                <w:sz w:val="26"/>
                <w:szCs w:val="26"/>
              </w:rPr>
              <w:t>апарату</w:t>
            </w:r>
            <w:proofErr w:type="spellEnd"/>
            <w:r w:rsidRPr="0084024E">
              <w:rPr>
                <w:sz w:val="26"/>
                <w:szCs w:val="26"/>
              </w:rPr>
              <w:t xml:space="preserve"> </w:t>
            </w:r>
            <w:proofErr w:type="spellStart"/>
            <w:r w:rsidRPr="0084024E">
              <w:rPr>
                <w:sz w:val="26"/>
                <w:szCs w:val="26"/>
              </w:rPr>
              <w:t>під</w:t>
            </w:r>
            <w:proofErr w:type="spellEnd"/>
            <w:r w:rsidRPr="0084024E">
              <w:rPr>
                <w:sz w:val="26"/>
                <w:szCs w:val="26"/>
              </w:rPr>
              <w:t xml:space="preserve"> час </w:t>
            </w:r>
            <w:proofErr w:type="spellStart"/>
            <w:r w:rsidRPr="0084024E">
              <w:rPr>
                <w:sz w:val="26"/>
                <w:szCs w:val="26"/>
              </w:rPr>
              <w:t>презентацій</w:t>
            </w:r>
            <w:proofErr w:type="spellEnd"/>
            <w:r w:rsidRPr="0084024E">
              <w:rPr>
                <w:sz w:val="26"/>
                <w:szCs w:val="26"/>
              </w:rPr>
              <w:t xml:space="preserve"> </w:t>
            </w:r>
            <w:proofErr w:type="spellStart"/>
            <w:r w:rsidRPr="0084024E">
              <w:rPr>
                <w:sz w:val="26"/>
                <w:szCs w:val="26"/>
              </w:rPr>
              <w:t>результатів</w:t>
            </w:r>
            <w:proofErr w:type="spellEnd"/>
            <w:r w:rsidRPr="0084024E">
              <w:rPr>
                <w:sz w:val="26"/>
                <w:szCs w:val="26"/>
              </w:rPr>
              <w:t xml:space="preserve"> </w:t>
            </w:r>
            <w:proofErr w:type="spellStart"/>
            <w:r w:rsidRPr="0084024E">
              <w:rPr>
                <w:sz w:val="26"/>
                <w:szCs w:val="26"/>
              </w:rPr>
              <w:t>наукових</w:t>
            </w:r>
            <w:proofErr w:type="spellEnd"/>
            <w:r w:rsidRPr="0084024E">
              <w:rPr>
                <w:sz w:val="26"/>
                <w:szCs w:val="26"/>
              </w:rPr>
              <w:t xml:space="preserve"> </w:t>
            </w:r>
            <w:proofErr w:type="spellStart"/>
            <w:r w:rsidRPr="0084024E">
              <w:rPr>
                <w:sz w:val="26"/>
                <w:szCs w:val="26"/>
              </w:rPr>
              <w:t>досліджень</w:t>
            </w:r>
            <w:proofErr w:type="spellEnd"/>
            <w:r w:rsidRPr="0084024E">
              <w:rPr>
                <w:sz w:val="26"/>
                <w:szCs w:val="26"/>
              </w:rPr>
              <w:t xml:space="preserve">, </w:t>
            </w:r>
            <w:proofErr w:type="spellStart"/>
            <w:r w:rsidRPr="0084024E">
              <w:rPr>
                <w:sz w:val="26"/>
                <w:szCs w:val="26"/>
              </w:rPr>
              <w:t>формувати</w:t>
            </w:r>
            <w:proofErr w:type="spellEnd"/>
            <w:r w:rsidRPr="0084024E">
              <w:rPr>
                <w:sz w:val="26"/>
                <w:szCs w:val="26"/>
              </w:rPr>
              <w:t xml:space="preserve"> </w:t>
            </w:r>
            <w:proofErr w:type="spellStart"/>
            <w:r w:rsidRPr="0084024E">
              <w:rPr>
                <w:sz w:val="26"/>
                <w:szCs w:val="26"/>
              </w:rPr>
              <w:t>наукові</w:t>
            </w:r>
            <w:proofErr w:type="spellEnd"/>
            <w:r w:rsidRPr="0084024E">
              <w:rPr>
                <w:sz w:val="26"/>
                <w:szCs w:val="26"/>
              </w:rPr>
              <w:t xml:space="preserve"> </w:t>
            </w:r>
            <w:proofErr w:type="spellStart"/>
            <w:r w:rsidRPr="0084024E">
              <w:rPr>
                <w:sz w:val="26"/>
                <w:szCs w:val="26"/>
              </w:rPr>
              <w:t>тексти</w:t>
            </w:r>
            <w:proofErr w:type="spellEnd"/>
            <w:r w:rsidRPr="0084024E">
              <w:rPr>
                <w:sz w:val="26"/>
                <w:szCs w:val="26"/>
              </w:rPr>
              <w:t xml:space="preserve"> в </w:t>
            </w:r>
            <w:proofErr w:type="spellStart"/>
            <w:r w:rsidRPr="0084024E">
              <w:rPr>
                <w:sz w:val="26"/>
                <w:szCs w:val="26"/>
              </w:rPr>
              <w:t>письмовій</w:t>
            </w:r>
            <w:proofErr w:type="spellEnd"/>
            <w:r w:rsidRPr="0084024E">
              <w:rPr>
                <w:sz w:val="26"/>
                <w:szCs w:val="26"/>
              </w:rPr>
              <w:t xml:space="preserve"> </w:t>
            </w:r>
            <w:proofErr w:type="spellStart"/>
            <w:r w:rsidRPr="0084024E">
              <w:rPr>
                <w:sz w:val="26"/>
                <w:szCs w:val="26"/>
              </w:rPr>
              <w:t>формі</w:t>
            </w:r>
            <w:proofErr w:type="spellEnd"/>
            <w:r w:rsidRPr="0084024E">
              <w:rPr>
                <w:sz w:val="26"/>
                <w:szCs w:val="26"/>
              </w:rPr>
              <w:t xml:space="preserve">, </w:t>
            </w:r>
            <w:proofErr w:type="spellStart"/>
            <w:r w:rsidRPr="0084024E">
              <w:rPr>
                <w:sz w:val="26"/>
                <w:szCs w:val="26"/>
              </w:rPr>
              <w:t>організовувати</w:t>
            </w:r>
            <w:proofErr w:type="spellEnd"/>
            <w:r w:rsidRPr="0084024E">
              <w:rPr>
                <w:sz w:val="26"/>
                <w:szCs w:val="26"/>
              </w:rPr>
              <w:t xml:space="preserve"> та </w:t>
            </w:r>
            <w:proofErr w:type="spellStart"/>
            <w:r w:rsidRPr="0084024E">
              <w:rPr>
                <w:sz w:val="26"/>
                <w:szCs w:val="26"/>
              </w:rPr>
              <w:t>проводити</w:t>
            </w:r>
            <w:proofErr w:type="spellEnd"/>
            <w:r w:rsidRPr="0084024E">
              <w:rPr>
                <w:sz w:val="26"/>
                <w:szCs w:val="26"/>
              </w:rPr>
              <w:t xml:space="preserve"> </w:t>
            </w:r>
            <w:proofErr w:type="spellStart"/>
            <w:r w:rsidRPr="0084024E">
              <w:rPr>
                <w:sz w:val="26"/>
                <w:szCs w:val="26"/>
              </w:rPr>
              <w:t>навчальні</w:t>
            </w:r>
            <w:proofErr w:type="spellEnd"/>
            <w:r w:rsidRPr="0084024E">
              <w:rPr>
                <w:sz w:val="26"/>
                <w:szCs w:val="26"/>
              </w:rPr>
              <w:t xml:space="preserve"> </w:t>
            </w:r>
            <w:proofErr w:type="spellStart"/>
            <w:r w:rsidRPr="0084024E">
              <w:rPr>
                <w:sz w:val="26"/>
                <w:szCs w:val="26"/>
              </w:rPr>
              <w:t>заняття</w:t>
            </w:r>
            <w:proofErr w:type="spellEnd"/>
            <w:r w:rsidRPr="0084024E">
              <w:rPr>
                <w:sz w:val="26"/>
                <w:szCs w:val="26"/>
              </w:rPr>
              <w:t xml:space="preserve">, </w:t>
            </w:r>
            <w:proofErr w:type="spellStart"/>
            <w:r w:rsidRPr="0084024E">
              <w:rPr>
                <w:sz w:val="26"/>
                <w:szCs w:val="26"/>
              </w:rPr>
              <w:t>використовуючи</w:t>
            </w:r>
            <w:proofErr w:type="spellEnd"/>
            <w:r w:rsidRPr="0084024E">
              <w:rPr>
                <w:sz w:val="26"/>
                <w:szCs w:val="26"/>
              </w:rPr>
              <w:t xml:space="preserve"> </w:t>
            </w:r>
            <w:proofErr w:type="spellStart"/>
            <w:r w:rsidRPr="0084024E">
              <w:rPr>
                <w:sz w:val="26"/>
                <w:szCs w:val="26"/>
              </w:rPr>
              <w:t>прогресивні</w:t>
            </w:r>
            <w:proofErr w:type="spellEnd"/>
            <w:r w:rsidRPr="0084024E">
              <w:rPr>
                <w:sz w:val="26"/>
                <w:szCs w:val="26"/>
              </w:rPr>
              <w:t xml:space="preserve"> </w:t>
            </w:r>
            <w:proofErr w:type="spellStart"/>
            <w:r w:rsidRPr="0084024E">
              <w:rPr>
                <w:sz w:val="26"/>
                <w:szCs w:val="26"/>
              </w:rPr>
              <w:t>інформаційно-комунікаційні</w:t>
            </w:r>
            <w:proofErr w:type="spellEnd"/>
            <w:r w:rsidRPr="0084024E">
              <w:rPr>
                <w:sz w:val="26"/>
                <w:szCs w:val="26"/>
              </w:rPr>
              <w:t xml:space="preserve"> </w:t>
            </w:r>
            <w:proofErr w:type="spellStart"/>
            <w:r w:rsidRPr="0084024E">
              <w:rPr>
                <w:sz w:val="26"/>
                <w:szCs w:val="26"/>
              </w:rPr>
              <w:t>засоби</w:t>
            </w:r>
            <w:proofErr w:type="spellEnd"/>
            <w:r w:rsidRPr="0084024E">
              <w:rPr>
                <w:sz w:val="26"/>
                <w:szCs w:val="26"/>
              </w:rPr>
              <w:t xml:space="preserve">. </w:t>
            </w:r>
          </w:p>
          <w:p w:rsidR="0072780C" w:rsidRPr="0084024E" w:rsidRDefault="0072780C" w:rsidP="00FF490E">
            <w:pPr>
              <w:widowControl w:val="0"/>
              <w:jc w:val="both"/>
              <w:rPr>
                <w:sz w:val="26"/>
                <w:szCs w:val="26"/>
              </w:rPr>
            </w:pPr>
            <w:r w:rsidRPr="0084024E">
              <w:rPr>
                <w:b/>
                <w:bCs/>
                <w:sz w:val="26"/>
                <w:szCs w:val="26"/>
              </w:rPr>
              <w:t>ЗК 05</w:t>
            </w:r>
            <w:r w:rsidRPr="0084024E">
              <w:rPr>
                <w:sz w:val="26"/>
                <w:szCs w:val="26"/>
              </w:rPr>
              <w:t xml:space="preserve">. </w:t>
            </w:r>
            <w:proofErr w:type="spellStart"/>
            <w:r w:rsidRPr="0084024E">
              <w:rPr>
                <w:sz w:val="26"/>
                <w:szCs w:val="26"/>
              </w:rPr>
              <w:t>Здатність</w:t>
            </w:r>
            <w:proofErr w:type="spellEnd"/>
            <w:r w:rsidRPr="0084024E">
              <w:rPr>
                <w:sz w:val="26"/>
                <w:szCs w:val="26"/>
              </w:rPr>
              <w:t xml:space="preserve"> до </w:t>
            </w:r>
            <w:proofErr w:type="spellStart"/>
            <w:r w:rsidRPr="0084024E">
              <w:rPr>
                <w:sz w:val="26"/>
                <w:szCs w:val="26"/>
              </w:rPr>
              <w:t>цілеспрямованого</w:t>
            </w:r>
            <w:proofErr w:type="spellEnd"/>
            <w:r w:rsidRPr="0084024E">
              <w:rPr>
                <w:sz w:val="26"/>
                <w:szCs w:val="26"/>
              </w:rPr>
              <w:t xml:space="preserve"> та </w:t>
            </w:r>
            <w:proofErr w:type="spellStart"/>
            <w:r w:rsidRPr="0084024E">
              <w:rPr>
                <w:sz w:val="26"/>
                <w:szCs w:val="26"/>
              </w:rPr>
              <w:t>наполегливого</w:t>
            </w:r>
            <w:proofErr w:type="spellEnd"/>
            <w:r w:rsidRPr="0084024E">
              <w:rPr>
                <w:sz w:val="26"/>
                <w:szCs w:val="26"/>
              </w:rPr>
              <w:t xml:space="preserve"> </w:t>
            </w:r>
            <w:proofErr w:type="spellStart"/>
            <w:r w:rsidRPr="0084024E">
              <w:rPr>
                <w:sz w:val="26"/>
                <w:szCs w:val="26"/>
              </w:rPr>
              <w:t>самовдосконалення</w:t>
            </w:r>
            <w:proofErr w:type="spellEnd"/>
            <w:r w:rsidRPr="0084024E">
              <w:rPr>
                <w:sz w:val="26"/>
                <w:szCs w:val="26"/>
              </w:rPr>
              <w:t xml:space="preserve">, </w:t>
            </w:r>
            <w:proofErr w:type="spellStart"/>
            <w:r w:rsidRPr="0084024E">
              <w:rPr>
                <w:sz w:val="26"/>
                <w:szCs w:val="26"/>
              </w:rPr>
              <w:t>усвідомлення</w:t>
            </w:r>
            <w:proofErr w:type="spellEnd"/>
            <w:r w:rsidRPr="0084024E">
              <w:rPr>
                <w:sz w:val="26"/>
                <w:szCs w:val="26"/>
              </w:rPr>
              <w:t xml:space="preserve"> </w:t>
            </w:r>
            <w:proofErr w:type="spellStart"/>
            <w:r w:rsidRPr="0084024E">
              <w:rPr>
                <w:sz w:val="26"/>
                <w:szCs w:val="26"/>
              </w:rPr>
              <w:t>соціально-моральної</w:t>
            </w:r>
            <w:proofErr w:type="spellEnd"/>
            <w:r w:rsidRPr="0084024E">
              <w:rPr>
                <w:sz w:val="26"/>
                <w:szCs w:val="26"/>
              </w:rPr>
              <w:t xml:space="preserve"> та </w:t>
            </w:r>
            <w:proofErr w:type="spellStart"/>
            <w:r w:rsidRPr="0084024E">
              <w:rPr>
                <w:sz w:val="26"/>
                <w:szCs w:val="26"/>
              </w:rPr>
              <w:t>етичної</w:t>
            </w:r>
            <w:proofErr w:type="spellEnd"/>
            <w:r w:rsidRPr="0084024E">
              <w:rPr>
                <w:sz w:val="26"/>
                <w:szCs w:val="26"/>
              </w:rPr>
              <w:t xml:space="preserve"> </w:t>
            </w:r>
            <w:proofErr w:type="spellStart"/>
            <w:r w:rsidRPr="0084024E">
              <w:rPr>
                <w:sz w:val="26"/>
                <w:szCs w:val="26"/>
              </w:rPr>
              <w:t>відповідальності</w:t>
            </w:r>
            <w:proofErr w:type="spellEnd"/>
            <w:r w:rsidRPr="0084024E">
              <w:rPr>
                <w:sz w:val="26"/>
                <w:szCs w:val="26"/>
              </w:rPr>
              <w:t xml:space="preserve"> за </w:t>
            </w:r>
            <w:proofErr w:type="spellStart"/>
            <w:r w:rsidRPr="0084024E">
              <w:rPr>
                <w:sz w:val="26"/>
                <w:szCs w:val="26"/>
              </w:rPr>
              <w:t>одержані</w:t>
            </w:r>
            <w:proofErr w:type="spellEnd"/>
            <w:r w:rsidRPr="0084024E">
              <w:rPr>
                <w:sz w:val="26"/>
                <w:szCs w:val="26"/>
              </w:rPr>
              <w:t xml:space="preserve"> </w:t>
            </w:r>
            <w:proofErr w:type="spellStart"/>
            <w:r w:rsidRPr="0084024E">
              <w:rPr>
                <w:sz w:val="26"/>
                <w:szCs w:val="26"/>
              </w:rPr>
              <w:t>наукові</w:t>
            </w:r>
            <w:proofErr w:type="spellEnd"/>
            <w:r w:rsidRPr="0084024E">
              <w:rPr>
                <w:sz w:val="26"/>
                <w:szCs w:val="26"/>
              </w:rPr>
              <w:t xml:space="preserve"> </w:t>
            </w:r>
            <w:proofErr w:type="spellStart"/>
            <w:r w:rsidRPr="0084024E">
              <w:rPr>
                <w:sz w:val="26"/>
                <w:szCs w:val="26"/>
              </w:rPr>
              <w:t>результати</w:t>
            </w:r>
            <w:proofErr w:type="spellEnd"/>
            <w:r w:rsidRPr="0084024E">
              <w:rPr>
                <w:sz w:val="26"/>
                <w:szCs w:val="26"/>
              </w:rPr>
              <w:t>.</w:t>
            </w:r>
          </w:p>
          <w:p w:rsidR="0072780C" w:rsidRPr="0084024E" w:rsidRDefault="0084024E" w:rsidP="00FF490E">
            <w:pPr>
              <w:widowControl w:val="0"/>
              <w:jc w:val="both"/>
              <w:rPr>
                <w:sz w:val="26"/>
                <w:szCs w:val="26"/>
                <w:lang w:val="uk-UA" w:eastAsia="uk-UA"/>
              </w:rPr>
            </w:pPr>
            <w:r w:rsidRPr="0084024E">
              <w:rPr>
                <w:b/>
                <w:bCs/>
                <w:sz w:val="26"/>
                <w:szCs w:val="26"/>
              </w:rPr>
              <w:t>ЗК 09</w:t>
            </w:r>
            <w:r w:rsidRPr="0084024E">
              <w:rPr>
                <w:sz w:val="26"/>
                <w:szCs w:val="26"/>
              </w:rPr>
              <w:t xml:space="preserve">. </w:t>
            </w:r>
            <w:proofErr w:type="spellStart"/>
            <w:r w:rsidRPr="0084024E">
              <w:rPr>
                <w:sz w:val="26"/>
                <w:szCs w:val="26"/>
              </w:rPr>
              <w:t>Здійснювати</w:t>
            </w:r>
            <w:proofErr w:type="spellEnd"/>
            <w:r w:rsidRPr="0084024E">
              <w:rPr>
                <w:sz w:val="26"/>
                <w:szCs w:val="26"/>
              </w:rPr>
              <w:t xml:space="preserve"> </w:t>
            </w:r>
            <w:proofErr w:type="spellStart"/>
            <w:r w:rsidRPr="0084024E">
              <w:rPr>
                <w:sz w:val="26"/>
                <w:szCs w:val="26"/>
              </w:rPr>
              <w:t>науково-педагогічну</w:t>
            </w:r>
            <w:proofErr w:type="spellEnd"/>
            <w:r w:rsidRPr="0084024E">
              <w:rPr>
                <w:sz w:val="26"/>
                <w:szCs w:val="26"/>
              </w:rPr>
              <w:t xml:space="preserve"> </w:t>
            </w:r>
            <w:proofErr w:type="spellStart"/>
            <w:r w:rsidRPr="0084024E">
              <w:rPr>
                <w:sz w:val="26"/>
                <w:szCs w:val="26"/>
              </w:rPr>
              <w:t>діяльність</w:t>
            </w:r>
            <w:proofErr w:type="spellEnd"/>
            <w:r w:rsidRPr="0084024E">
              <w:rPr>
                <w:sz w:val="26"/>
                <w:szCs w:val="26"/>
              </w:rPr>
              <w:t xml:space="preserve"> у </w:t>
            </w:r>
            <w:proofErr w:type="spellStart"/>
            <w:r w:rsidRPr="0084024E">
              <w:rPr>
                <w:sz w:val="26"/>
                <w:szCs w:val="26"/>
              </w:rPr>
              <w:t>вищій</w:t>
            </w:r>
            <w:proofErr w:type="spellEnd"/>
            <w:r w:rsidRPr="0084024E">
              <w:rPr>
                <w:sz w:val="26"/>
                <w:szCs w:val="26"/>
              </w:rPr>
              <w:t xml:space="preserve"> </w:t>
            </w:r>
            <w:proofErr w:type="spellStart"/>
            <w:r w:rsidRPr="0084024E">
              <w:rPr>
                <w:sz w:val="26"/>
                <w:szCs w:val="26"/>
              </w:rPr>
              <w:t>освіті</w:t>
            </w:r>
            <w:proofErr w:type="spellEnd"/>
            <w:r w:rsidRPr="0084024E">
              <w:rPr>
                <w:sz w:val="26"/>
                <w:szCs w:val="26"/>
              </w:rPr>
              <w:t xml:space="preserve">, в </w:t>
            </w:r>
            <w:proofErr w:type="spellStart"/>
            <w:r w:rsidRPr="0084024E">
              <w:rPr>
                <w:sz w:val="26"/>
                <w:szCs w:val="26"/>
              </w:rPr>
              <w:t>наукових</w:t>
            </w:r>
            <w:proofErr w:type="spellEnd"/>
            <w:r w:rsidRPr="0084024E">
              <w:rPr>
                <w:sz w:val="26"/>
                <w:szCs w:val="26"/>
              </w:rPr>
              <w:t xml:space="preserve"> структурах, закладах та </w:t>
            </w:r>
            <w:proofErr w:type="spellStart"/>
            <w:r w:rsidRPr="0084024E">
              <w:rPr>
                <w:sz w:val="26"/>
                <w:szCs w:val="26"/>
              </w:rPr>
              <w:t>підрозділах</w:t>
            </w:r>
            <w:proofErr w:type="spellEnd"/>
            <w:r w:rsidRPr="0084024E">
              <w:rPr>
                <w:sz w:val="26"/>
                <w:szCs w:val="26"/>
              </w:rPr>
              <w:t xml:space="preserve">, </w:t>
            </w:r>
            <w:proofErr w:type="spellStart"/>
            <w:r w:rsidRPr="0084024E">
              <w:rPr>
                <w:sz w:val="26"/>
                <w:szCs w:val="26"/>
              </w:rPr>
              <w:t>використовуючи</w:t>
            </w:r>
            <w:proofErr w:type="spellEnd"/>
            <w:r w:rsidRPr="0084024E">
              <w:rPr>
                <w:sz w:val="26"/>
                <w:szCs w:val="26"/>
              </w:rPr>
              <w:t xml:space="preserve"> </w:t>
            </w:r>
            <w:proofErr w:type="spellStart"/>
            <w:r w:rsidRPr="0084024E">
              <w:rPr>
                <w:sz w:val="26"/>
                <w:szCs w:val="26"/>
              </w:rPr>
              <w:t>сучасні</w:t>
            </w:r>
            <w:proofErr w:type="spellEnd"/>
            <w:r w:rsidRPr="0084024E">
              <w:rPr>
                <w:sz w:val="26"/>
                <w:szCs w:val="26"/>
              </w:rPr>
              <w:t xml:space="preserve"> </w:t>
            </w:r>
            <w:proofErr w:type="spellStart"/>
            <w:r w:rsidRPr="0084024E">
              <w:rPr>
                <w:sz w:val="26"/>
                <w:szCs w:val="26"/>
              </w:rPr>
              <w:t>методи</w:t>
            </w:r>
            <w:proofErr w:type="spellEnd"/>
            <w:r w:rsidRPr="0084024E">
              <w:rPr>
                <w:sz w:val="26"/>
                <w:szCs w:val="26"/>
              </w:rPr>
              <w:t xml:space="preserve"> </w:t>
            </w:r>
            <w:proofErr w:type="spellStart"/>
            <w:r w:rsidRPr="0084024E">
              <w:rPr>
                <w:sz w:val="26"/>
                <w:szCs w:val="26"/>
              </w:rPr>
              <w:t>педагогічної</w:t>
            </w:r>
            <w:proofErr w:type="spellEnd"/>
            <w:r w:rsidRPr="0084024E">
              <w:rPr>
                <w:sz w:val="26"/>
                <w:szCs w:val="26"/>
              </w:rPr>
              <w:t xml:space="preserve"> </w:t>
            </w:r>
            <w:proofErr w:type="spellStart"/>
            <w:r w:rsidRPr="0084024E">
              <w:rPr>
                <w:sz w:val="26"/>
                <w:szCs w:val="26"/>
              </w:rPr>
              <w:t>майстерності</w:t>
            </w:r>
            <w:proofErr w:type="spellEnd"/>
            <w:r w:rsidRPr="0084024E">
              <w:rPr>
                <w:sz w:val="26"/>
                <w:szCs w:val="26"/>
              </w:rPr>
              <w:t xml:space="preserve"> та </w:t>
            </w:r>
            <w:proofErr w:type="spellStart"/>
            <w:r w:rsidRPr="0084024E">
              <w:rPr>
                <w:sz w:val="26"/>
                <w:szCs w:val="26"/>
              </w:rPr>
              <w:t>принципи</w:t>
            </w:r>
            <w:proofErr w:type="spellEnd"/>
            <w:r w:rsidRPr="0084024E">
              <w:rPr>
                <w:sz w:val="26"/>
                <w:szCs w:val="26"/>
              </w:rPr>
              <w:t xml:space="preserve"> </w:t>
            </w:r>
            <w:proofErr w:type="spellStart"/>
            <w:r w:rsidRPr="0084024E">
              <w:rPr>
                <w:sz w:val="26"/>
                <w:szCs w:val="26"/>
              </w:rPr>
              <w:t>когнітивної</w:t>
            </w:r>
            <w:proofErr w:type="spellEnd"/>
            <w:r w:rsidRPr="0084024E">
              <w:rPr>
                <w:sz w:val="26"/>
                <w:szCs w:val="26"/>
              </w:rPr>
              <w:t xml:space="preserve"> </w:t>
            </w:r>
            <w:proofErr w:type="spellStart"/>
            <w:r w:rsidRPr="0084024E">
              <w:rPr>
                <w:sz w:val="26"/>
                <w:szCs w:val="26"/>
              </w:rPr>
              <w:t>психології</w:t>
            </w:r>
            <w:proofErr w:type="spellEnd"/>
            <w:r w:rsidRPr="0084024E">
              <w:rPr>
                <w:sz w:val="26"/>
                <w:szCs w:val="26"/>
              </w:rPr>
              <w:t xml:space="preserve"> в </w:t>
            </w:r>
            <w:proofErr w:type="spellStart"/>
            <w:r w:rsidRPr="0084024E">
              <w:rPr>
                <w:sz w:val="26"/>
                <w:szCs w:val="26"/>
              </w:rPr>
              <w:t>поєднанні</w:t>
            </w:r>
            <w:proofErr w:type="spellEnd"/>
            <w:r w:rsidRPr="0084024E">
              <w:rPr>
                <w:sz w:val="26"/>
                <w:szCs w:val="26"/>
              </w:rPr>
              <w:t xml:space="preserve"> з </w:t>
            </w:r>
            <w:proofErr w:type="spellStart"/>
            <w:r w:rsidRPr="0084024E">
              <w:rPr>
                <w:sz w:val="26"/>
                <w:szCs w:val="26"/>
              </w:rPr>
              <w:t>володінням</w:t>
            </w:r>
            <w:proofErr w:type="spellEnd"/>
            <w:r w:rsidRPr="0084024E">
              <w:rPr>
                <w:sz w:val="26"/>
                <w:szCs w:val="26"/>
              </w:rPr>
              <w:t xml:space="preserve"> </w:t>
            </w:r>
            <w:proofErr w:type="spellStart"/>
            <w:r w:rsidRPr="0084024E">
              <w:rPr>
                <w:sz w:val="26"/>
                <w:szCs w:val="26"/>
              </w:rPr>
              <w:t>загальнонауковим</w:t>
            </w:r>
            <w:proofErr w:type="spellEnd"/>
            <w:r w:rsidRPr="0084024E">
              <w:rPr>
                <w:sz w:val="26"/>
                <w:szCs w:val="26"/>
              </w:rPr>
              <w:t xml:space="preserve"> та </w:t>
            </w:r>
            <w:proofErr w:type="spellStart"/>
            <w:r w:rsidRPr="0084024E">
              <w:rPr>
                <w:sz w:val="26"/>
                <w:szCs w:val="26"/>
              </w:rPr>
              <w:t>спеціальним</w:t>
            </w:r>
            <w:proofErr w:type="spellEnd"/>
            <w:r w:rsidRPr="0084024E">
              <w:rPr>
                <w:sz w:val="26"/>
                <w:szCs w:val="26"/>
              </w:rPr>
              <w:t xml:space="preserve"> </w:t>
            </w:r>
            <w:proofErr w:type="spellStart"/>
            <w:r w:rsidRPr="0084024E">
              <w:rPr>
                <w:sz w:val="26"/>
                <w:szCs w:val="26"/>
              </w:rPr>
              <w:t>критеріально-понятійним</w:t>
            </w:r>
            <w:proofErr w:type="spellEnd"/>
            <w:r w:rsidRPr="0084024E">
              <w:rPr>
                <w:sz w:val="26"/>
                <w:szCs w:val="26"/>
              </w:rPr>
              <w:t xml:space="preserve"> </w:t>
            </w:r>
            <w:proofErr w:type="spellStart"/>
            <w:r w:rsidRPr="0084024E">
              <w:rPr>
                <w:sz w:val="26"/>
                <w:szCs w:val="26"/>
              </w:rPr>
              <w:t>апаратом</w:t>
            </w:r>
            <w:proofErr w:type="spellEnd"/>
            <w:r w:rsidRPr="0084024E">
              <w:rPr>
                <w:sz w:val="26"/>
                <w:szCs w:val="26"/>
              </w:rPr>
              <w:t xml:space="preserve"> </w:t>
            </w:r>
            <w:proofErr w:type="spellStart"/>
            <w:r w:rsidRPr="0084024E">
              <w:rPr>
                <w:sz w:val="26"/>
                <w:szCs w:val="26"/>
              </w:rPr>
              <w:t>науковцядослідника</w:t>
            </w:r>
            <w:proofErr w:type="spellEnd"/>
          </w:p>
        </w:tc>
      </w:tr>
      <w:tr w:rsidR="00016A9B" w:rsidRPr="00293A31" w:rsidTr="001F7579">
        <w:trPr>
          <w:trHeight w:val="285"/>
        </w:trPr>
        <w:tc>
          <w:tcPr>
            <w:tcW w:w="1093" w:type="pct"/>
            <w:shd w:val="clear" w:color="auto" w:fill="auto"/>
          </w:tcPr>
          <w:p w:rsidR="00016A9B" w:rsidRPr="00520A9F" w:rsidRDefault="00B20E4F" w:rsidP="008E5071">
            <w:pPr>
              <w:rPr>
                <w:b/>
                <w:sz w:val="26"/>
                <w:szCs w:val="26"/>
                <w:lang w:val="uk-UA"/>
              </w:rPr>
            </w:pPr>
            <w:r w:rsidRPr="00520A9F">
              <w:rPr>
                <w:b/>
                <w:sz w:val="26"/>
                <w:szCs w:val="26"/>
                <w:lang w:val="uk-UA"/>
              </w:rPr>
              <w:t xml:space="preserve">Фахові </w:t>
            </w:r>
            <w:r w:rsidRPr="00520A9F">
              <w:rPr>
                <w:b/>
                <w:sz w:val="26"/>
                <w:szCs w:val="26"/>
                <w:lang w:val="uk-UA"/>
              </w:rPr>
              <w:br/>
              <w:t>к</w:t>
            </w:r>
            <w:r w:rsidR="00520A9F" w:rsidRPr="00520A9F">
              <w:rPr>
                <w:b/>
                <w:sz w:val="26"/>
                <w:szCs w:val="26"/>
                <w:lang w:val="uk-UA"/>
              </w:rPr>
              <w:t>омпетентності (ФК)</w:t>
            </w:r>
          </w:p>
        </w:tc>
        <w:tc>
          <w:tcPr>
            <w:tcW w:w="3907" w:type="pct"/>
            <w:shd w:val="clear" w:color="auto" w:fill="auto"/>
          </w:tcPr>
          <w:p w:rsidR="00016A9B" w:rsidRPr="0084024E" w:rsidRDefault="0084024E" w:rsidP="00FF490E">
            <w:pPr>
              <w:pStyle w:val="10"/>
              <w:widowControl w:val="0"/>
              <w:spacing w:after="0" w:line="240" w:lineRule="auto"/>
              <w:ind w:left="6" w:hanging="6"/>
              <w:jc w:val="both"/>
              <w:rPr>
                <w:rFonts w:ascii="Times New Roman" w:hAnsi="Times New Roman" w:cs="Times New Roman"/>
                <w:b/>
                <w:bCs/>
                <w:iCs/>
                <w:spacing w:val="-4"/>
                <w:sz w:val="26"/>
                <w:szCs w:val="26"/>
                <w:lang w:val="uk-UA"/>
              </w:rPr>
            </w:pPr>
            <w:r w:rsidRPr="0084024E">
              <w:rPr>
                <w:rFonts w:ascii="Times New Roman" w:hAnsi="Times New Roman" w:cs="Times New Roman"/>
                <w:b/>
                <w:bCs/>
                <w:sz w:val="26"/>
                <w:szCs w:val="26"/>
                <w:lang w:val="uk-UA"/>
              </w:rPr>
              <w:t>ФК 03</w:t>
            </w:r>
            <w:r w:rsidRPr="0084024E">
              <w:rPr>
                <w:rFonts w:ascii="Times New Roman" w:hAnsi="Times New Roman" w:cs="Times New Roman"/>
                <w:sz w:val="26"/>
                <w:szCs w:val="26"/>
                <w:lang w:val="uk-UA"/>
              </w:rPr>
              <w:t>. Здатність розуміти і враховувати соціальні, екологічні, етичні, економічні та комерційні міркування, що впливають на реалізацію технічних рішень.</w:t>
            </w:r>
          </w:p>
        </w:tc>
      </w:tr>
      <w:tr w:rsidR="009D0EA8" w:rsidRPr="00520A9F" w:rsidTr="00520A9F">
        <w:trPr>
          <w:trHeight w:val="457"/>
        </w:trPr>
        <w:tc>
          <w:tcPr>
            <w:tcW w:w="5000" w:type="pct"/>
            <w:gridSpan w:val="2"/>
            <w:shd w:val="clear" w:color="auto" w:fill="auto"/>
            <w:vAlign w:val="center"/>
          </w:tcPr>
          <w:p w:rsidR="009D0EA8" w:rsidRPr="00520A9F" w:rsidRDefault="009D0EA8" w:rsidP="00520A9F">
            <w:pPr>
              <w:jc w:val="center"/>
              <w:rPr>
                <w:b/>
                <w:sz w:val="26"/>
                <w:szCs w:val="26"/>
                <w:lang w:val="uk-UA"/>
              </w:rPr>
            </w:pPr>
            <w:r w:rsidRPr="00520A9F">
              <w:rPr>
                <w:b/>
                <w:sz w:val="26"/>
                <w:szCs w:val="26"/>
                <w:lang w:val="uk-UA"/>
              </w:rPr>
              <w:t>Програмні результати навчання</w:t>
            </w:r>
          </w:p>
        </w:tc>
      </w:tr>
      <w:tr w:rsidR="00FF490E" w:rsidRPr="00520A9F" w:rsidTr="00293A31">
        <w:trPr>
          <w:trHeight w:val="1975"/>
        </w:trPr>
        <w:tc>
          <w:tcPr>
            <w:tcW w:w="5000" w:type="pct"/>
            <w:gridSpan w:val="2"/>
          </w:tcPr>
          <w:p w:rsidR="0084024E" w:rsidRPr="0084024E" w:rsidRDefault="0084024E" w:rsidP="005371F0">
            <w:pPr>
              <w:widowControl w:val="0"/>
              <w:spacing w:before="40" w:after="40"/>
              <w:jc w:val="both"/>
              <w:rPr>
                <w:sz w:val="26"/>
                <w:szCs w:val="26"/>
              </w:rPr>
            </w:pPr>
            <w:r w:rsidRPr="0084024E">
              <w:rPr>
                <w:b/>
                <w:bCs/>
                <w:sz w:val="26"/>
                <w:szCs w:val="26"/>
              </w:rPr>
              <w:t>ПР 01</w:t>
            </w:r>
            <w:r w:rsidRPr="0084024E">
              <w:rPr>
                <w:sz w:val="26"/>
                <w:szCs w:val="26"/>
              </w:rPr>
              <w:t xml:space="preserve">. </w:t>
            </w:r>
            <w:proofErr w:type="spellStart"/>
            <w:r w:rsidRPr="0084024E">
              <w:rPr>
                <w:sz w:val="26"/>
                <w:szCs w:val="26"/>
              </w:rPr>
              <w:t>Здатність</w:t>
            </w:r>
            <w:proofErr w:type="spellEnd"/>
            <w:r w:rsidRPr="0084024E">
              <w:rPr>
                <w:sz w:val="26"/>
                <w:szCs w:val="26"/>
              </w:rPr>
              <w:t xml:space="preserve"> </w:t>
            </w:r>
            <w:proofErr w:type="spellStart"/>
            <w:r w:rsidRPr="0084024E">
              <w:rPr>
                <w:sz w:val="26"/>
                <w:szCs w:val="26"/>
              </w:rPr>
              <w:t>продемонструвати</w:t>
            </w:r>
            <w:proofErr w:type="spellEnd"/>
            <w:r w:rsidRPr="0084024E">
              <w:rPr>
                <w:sz w:val="26"/>
                <w:szCs w:val="26"/>
              </w:rPr>
              <w:t xml:space="preserve"> </w:t>
            </w:r>
            <w:proofErr w:type="spellStart"/>
            <w:r w:rsidRPr="0084024E">
              <w:rPr>
                <w:sz w:val="26"/>
                <w:szCs w:val="26"/>
              </w:rPr>
              <w:t>знання</w:t>
            </w:r>
            <w:proofErr w:type="spellEnd"/>
            <w:r w:rsidRPr="0084024E">
              <w:rPr>
                <w:sz w:val="26"/>
                <w:szCs w:val="26"/>
              </w:rPr>
              <w:t xml:space="preserve"> та </w:t>
            </w:r>
            <w:proofErr w:type="spellStart"/>
            <w:r w:rsidRPr="0084024E">
              <w:rPr>
                <w:sz w:val="26"/>
                <w:szCs w:val="26"/>
              </w:rPr>
              <w:t>розуміння</w:t>
            </w:r>
            <w:proofErr w:type="spellEnd"/>
            <w:r w:rsidRPr="0084024E">
              <w:rPr>
                <w:sz w:val="26"/>
                <w:szCs w:val="26"/>
              </w:rPr>
              <w:t xml:space="preserve"> </w:t>
            </w:r>
            <w:proofErr w:type="spellStart"/>
            <w:r w:rsidRPr="0084024E">
              <w:rPr>
                <w:sz w:val="26"/>
                <w:szCs w:val="26"/>
              </w:rPr>
              <w:t>філософської</w:t>
            </w:r>
            <w:proofErr w:type="spellEnd"/>
            <w:r w:rsidRPr="0084024E">
              <w:rPr>
                <w:sz w:val="26"/>
                <w:szCs w:val="26"/>
              </w:rPr>
              <w:t xml:space="preserve"> </w:t>
            </w:r>
            <w:proofErr w:type="spellStart"/>
            <w:r w:rsidRPr="0084024E">
              <w:rPr>
                <w:sz w:val="26"/>
                <w:szCs w:val="26"/>
              </w:rPr>
              <w:t>методології</w:t>
            </w:r>
            <w:proofErr w:type="spellEnd"/>
            <w:r w:rsidRPr="0084024E">
              <w:rPr>
                <w:sz w:val="26"/>
                <w:szCs w:val="26"/>
              </w:rPr>
              <w:t xml:space="preserve"> </w:t>
            </w:r>
            <w:proofErr w:type="spellStart"/>
            <w:r w:rsidRPr="0084024E">
              <w:rPr>
                <w:sz w:val="26"/>
                <w:szCs w:val="26"/>
              </w:rPr>
              <w:t>наукового</w:t>
            </w:r>
            <w:proofErr w:type="spellEnd"/>
            <w:r w:rsidRPr="0084024E">
              <w:rPr>
                <w:sz w:val="26"/>
                <w:szCs w:val="26"/>
              </w:rPr>
              <w:t xml:space="preserve"> </w:t>
            </w:r>
            <w:proofErr w:type="spellStart"/>
            <w:r w:rsidRPr="0084024E">
              <w:rPr>
                <w:sz w:val="26"/>
                <w:szCs w:val="26"/>
              </w:rPr>
              <w:t>пізнання</w:t>
            </w:r>
            <w:proofErr w:type="spellEnd"/>
            <w:r w:rsidRPr="0084024E">
              <w:rPr>
                <w:sz w:val="26"/>
                <w:szCs w:val="26"/>
              </w:rPr>
              <w:t>, психолого-</w:t>
            </w:r>
            <w:proofErr w:type="spellStart"/>
            <w:r w:rsidRPr="0084024E">
              <w:rPr>
                <w:sz w:val="26"/>
                <w:szCs w:val="26"/>
              </w:rPr>
              <w:t>педагогічних</w:t>
            </w:r>
            <w:proofErr w:type="spellEnd"/>
            <w:r w:rsidRPr="0084024E">
              <w:rPr>
                <w:sz w:val="26"/>
                <w:szCs w:val="26"/>
              </w:rPr>
              <w:t xml:space="preserve"> </w:t>
            </w:r>
            <w:proofErr w:type="spellStart"/>
            <w:r w:rsidRPr="0084024E">
              <w:rPr>
                <w:sz w:val="26"/>
                <w:szCs w:val="26"/>
              </w:rPr>
              <w:t>аспектів</w:t>
            </w:r>
            <w:proofErr w:type="spellEnd"/>
            <w:r w:rsidRPr="0084024E">
              <w:rPr>
                <w:sz w:val="26"/>
                <w:szCs w:val="26"/>
              </w:rPr>
              <w:t xml:space="preserve"> </w:t>
            </w:r>
            <w:proofErr w:type="spellStart"/>
            <w:r w:rsidRPr="0084024E">
              <w:rPr>
                <w:sz w:val="26"/>
                <w:szCs w:val="26"/>
              </w:rPr>
              <w:t>професійно-наукової</w:t>
            </w:r>
            <w:proofErr w:type="spellEnd"/>
            <w:r w:rsidRPr="0084024E">
              <w:rPr>
                <w:sz w:val="26"/>
                <w:szCs w:val="26"/>
              </w:rPr>
              <w:t xml:space="preserve"> </w:t>
            </w:r>
            <w:proofErr w:type="spellStart"/>
            <w:r w:rsidRPr="0084024E">
              <w:rPr>
                <w:sz w:val="26"/>
                <w:szCs w:val="26"/>
              </w:rPr>
              <w:t>діяльності</w:t>
            </w:r>
            <w:proofErr w:type="spellEnd"/>
            <w:r w:rsidRPr="0084024E">
              <w:rPr>
                <w:sz w:val="26"/>
                <w:szCs w:val="26"/>
              </w:rPr>
              <w:t xml:space="preserve">, </w:t>
            </w:r>
            <w:proofErr w:type="spellStart"/>
            <w:r w:rsidRPr="0084024E">
              <w:rPr>
                <w:sz w:val="26"/>
                <w:szCs w:val="26"/>
              </w:rPr>
              <w:t>власний</w:t>
            </w:r>
            <w:proofErr w:type="spellEnd"/>
            <w:r w:rsidRPr="0084024E">
              <w:rPr>
                <w:sz w:val="26"/>
                <w:szCs w:val="26"/>
              </w:rPr>
              <w:t xml:space="preserve"> </w:t>
            </w:r>
            <w:proofErr w:type="spellStart"/>
            <w:r w:rsidRPr="0084024E">
              <w:rPr>
                <w:sz w:val="26"/>
                <w:szCs w:val="26"/>
              </w:rPr>
              <w:t>науковий</w:t>
            </w:r>
            <w:proofErr w:type="spellEnd"/>
            <w:r w:rsidRPr="0084024E">
              <w:rPr>
                <w:sz w:val="26"/>
                <w:szCs w:val="26"/>
              </w:rPr>
              <w:t xml:space="preserve"> </w:t>
            </w:r>
            <w:proofErr w:type="spellStart"/>
            <w:r w:rsidRPr="0084024E">
              <w:rPr>
                <w:sz w:val="26"/>
                <w:szCs w:val="26"/>
              </w:rPr>
              <w:t>світогляд</w:t>
            </w:r>
            <w:proofErr w:type="spellEnd"/>
            <w:r w:rsidRPr="0084024E">
              <w:rPr>
                <w:sz w:val="26"/>
                <w:szCs w:val="26"/>
              </w:rPr>
              <w:t xml:space="preserve"> та морально-</w:t>
            </w:r>
            <w:proofErr w:type="spellStart"/>
            <w:r w:rsidRPr="0084024E">
              <w:rPr>
                <w:sz w:val="26"/>
                <w:szCs w:val="26"/>
              </w:rPr>
              <w:t>культурні</w:t>
            </w:r>
            <w:proofErr w:type="spellEnd"/>
            <w:r w:rsidRPr="0084024E">
              <w:rPr>
                <w:sz w:val="26"/>
                <w:szCs w:val="26"/>
              </w:rPr>
              <w:t xml:space="preserve"> </w:t>
            </w:r>
            <w:proofErr w:type="spellStart"/>
            <w:r w:rsidRPr="0084024E">
              <w:rPr>
                <w:sz w:val="26"/>
                <w:szCs w:val="26"/>
              </w:rPr>
              <w:t>цінності</w:t>
            </w:r>
            <w:proofErr w:type="spellEnd"/>
            <w:r w:rsidRPr="0084024E">
              <w:rPr>
                <w:sz w:val="26"/>
                <w:szCs w:val="26"/>
              </w:rPr>
              <w:t xml:space="preserve">. </w:t>
            </w:r>
          </w:p>
          <w:p w:rsidR="0084024E" w:rsidRPr="0084024E" w:rsidRDefault="0084024E" w:rsidP="005371F0">
            <w:pPr>
              <w:widowControl w:val="0"/>
              <w:spacing w:before="40" w:after="40"/>
              <w:jc w:val="both"/>
              <w:rPr>
                <w:sz w:val="26"/>
                <w:szCs w:val="26"/>
              </w:rPr>
            </w:pPr>
            <w:r w:rsidRPr="0084024E">
              <w:rPr>
                <w:b/>
                <w:bCs/>
                <w:sz w:val="26"/>
                <w:szCs w:val="26"/>
              </w:rPr>
              <w:t>ПР 04</w:t>
            </w:r>
            <w:r w:rsidRPr="0084024E">
              <w:rPr>
                <w:sz w:val="26"/>
                <w:szCs w:val="26"/>
              </w:rPr>
              <w:t xml:space="preserve">. </w:t>
            </w:r>
            <w:proofErr w:type="spellStart"/>
            <w:r w:rsidRPr="0084024E">
              <w:rPr>
                <w:sz w:val="26"/>
                <w:szCs w:val="26"/>
              </w:rPr>
              <w:t>Здатність</w:t>
            </w:r>
            <w:proofErr w:type="spellEnd"/>
            <w:r w:rsidRPr="0084024E">
              <w:rPr>
                <w:sz w:val="26"/>
                <w:szCs w:val="26"/>
              </w:rPr>
              <w:t xml:space="preserve"> </w:t>
            </w:r>
            <w:proofErr w:type="spellStart"/>
            <w:r w:rsidRPr="0084024E">
              <w:rPr>
                <w:sz w:val="26"/>
                <w:szCs w:val="26"/>
              </w:rPr>
              <w:t>демонструвати</w:t>
            </w:r>
            <w:proofErr w:type="spellEnd"/>
            <w:r w:rsidRPr="0084024E">
              <w:rPr>
                <w:sz w:val="26"/>
                <w:szCs w:val="26"/>
              </w:rPr>
              <w:t xml:space="preserve"> </w:t>
            </w:r>
            <w:proofErr w:type="spellStart"/>
            <w:r w:rsidRPr="0084024E">
              <w:rPr>
                <w:sz w:val="26"/>
                <w:szCs w:val="26"/>
              </w:rPr>
              <w:t>знання</w:t>
            </w:r>
            <w:proofErr w:type="spellEnd"/>
            <w:r w:rsidRPr="0084024E">
              <w:rPr>
                <w:sz w:val="26"/>
                <w:szCs w:val="26"/>
              </w:rPr>
              <w:t xml:space="preserve"> </w:t>
            </w:r>
            <w:proofErr w:type="spellStart"/>
            <w:r w:rsidRPr="0084024E">
              <w:rPr>
                <w:sz w:val="26"/>
                <w:szCs w:val="26"/>
              </w:rPr>
              <w:t>щодо</w:t>
            </w:r>
            <w:proofErr w:type="spellEnd"/>
            <w:r w:rsidRPr="0084024E">
              <w:rPr>
                <w:sz w:val="26"/>
                <w:szCs w:val="26"/>
              </w:rPr>
              <w:t xml:space="preserve"> </w:t>
            </w:r>
            <w:proofErr w:type="spellStart"/>
            <w:r w:rsidRPr="0084024E">
              <w:rPr>
                <w:sz w:val="26"/>
                <w:szCs w:val="26"/>
              </w:rPr>
              <w:t>наукової</w:t>
            </w:r>
            <w:proofErr w:type="spellEnd"/>
            <w:r w:rsidRPr="0084024E">
              <w:rPr>
                <w:sz w:val="26"/>
                <w:szCs w:val="26"/>
              </w:rPr>
              <w:t xml:space="preserve"> та </w:t>
            </w:r>
            <w:proofErr w:type="spellStart"/>
            <w:r w:rsidRPr="0084024E">
              <w:rPr>
                <w:sz w:val="26"/>
                <w:szCs w:val="26"/>
              </w:rPr>
              <w:t>професійної</w:t>
            </w:r>
            <w:proofErr w:type="spellEnd"/>
            <w:r w:rsidRPr="0084024E">
              <w:rPr>
                <w:sz w:val="26"/>
                <w:szCs w:val="26"/>
              </w:rPr>
              <w:t xml:space="preserve"> </w:t>
            </w:r>
            <w:proofErr w:type="spellStart"/>
            <w:r w:rsidRPr="0084024E">
              <w:rPr>
                <w:sz w:val="26"/>
                <w:szCs w:val="26"/>
              </w:rPr>
              <w:t>підготовки</w:t>
            </w:r>
            <w:proofErr w:type="spellEnd"/>
            <w:r w:rsidRPr="0084024E">
              <w:rPr>
                <w:sz w:val="26"/>
                <w:szCs w:val="26"/>
              </w:rPr>
              <w:t xml:space="preserve"> для </w:t>
            </w:r>
            <w:proofErr w:type="spellStart"/>
            <w:r w:rsidRPr="0084024E">
              <w:rPr>
                <w:sz w:val="26"/>
                <w:szCs w:val="26"/>
              </w:rPr>
              <w:t>підтвердження</w:t>
            </w:r>
            <w:proofErr w:type="spellEnd"/>
            <w:r w:rsidRPr="0084024E">
              <w:rPr>
                <w:sz w:val="26"/>
                <w:szCs w:val="26"/>
              </w:rPr>
              <w:t xml:space="preserve"> </w:t>
            </w:r>
            <w:proofErr w:type="spellStart"/>
            <w:r w:rsidRPr="0084024E">
              <w:rPr>
                <w:sz w:val="26"/>
                <w:szCs w:val="26"/>
              </w:rPr>
              <w:t>достатнього</w:t>
            </w:r>
            <w:proofErr w:type="spellEnd"/>
            <w:r w:rsidRPr="0084024E">
              <w:rPr>
                <w:sz w:val="26"/>
                <w:szCs w:val="26"/>
              </w:rPr>
              <w:t xml:space="preserve"> </w:t>
            </w:r>
            <w:proofErr w:type="spellStart"/>
            <w:r w:rsidRPr="0084024E">
              <w:rPr>
                <w:sz w:val="26"/>
                <w:szCs w:val="26"/>
              </w:rPr>
              <w:t>рівня</w:t>
            </w:r>
            <w:proofErr w:type="spellEnd"/>
            <w:r w:rsidRPr="0084024E">
              <w:rPr>
                <w:sz w:val="26"/>
                <w:szCs w:val="26"/>
              </w:rPr>
              <w:t xml:space="preserve"> </w:t>
            </w:r>
            <w:proofErr w:type="spellStart"/>
            <w:r w:rsidRPr="0084024E">
              <w:rPr>
                <w:sz w:val="26"/>
                <w:szCs w:val="26"/>
              </w:rPr>
              <w:t>компетентності</w:t>
            </w:r>
            <w:proofErr w:type="spellEnd"/>
            <w:r w:rsidRPr="0084024E">
              <w:rPr>
                <w:sz w:val="26"/>
                <w:szCs w:val="26"/>
              </w:rPr>
              <w:t xml:space="preserve"> у </w:t>
            </w:r>
            <w:proofErr w:type="spellStart"/>
            <w:r w:rsidRPr="0084024E">
              <w:rPr>
                <w:sz w:val="26"/>
                <w:szCs w:val="26"/>
              </w:rPr>
              <w:t>виборі</w:t>
            </w:r>
            <w:proofErr w:type="spellEnd"/>
            <w:r w:rsidRPr="0084024E">
              <w:rPr>
                <w:sz w:val="26"/>
                <w:szCs w:val="26"/>
              </w:rPr>
              <w:t xml:space="preserve"> </w:t>
            </w:r>
            <w:proofErr w:type="spellStart"/>
            <w:r w:rsidRPr="0084024E">
              <w:rPr>
                <w:sz w:val="26"/>
                <w:szCs w:val="26"/>
              </w:rPr>
              <w:t>методів</w:t>
            </w:r>
            <w:proofErr w:type="spellEnd"/>
            <w:r w:rsidRPr="0084024E">
              <w:rPr>
                <w:sz w:val="26"/>
                <w:szCs w:val="26"/>
              </w:rPr>
              <w:t xml:space="preserve"> </w:t>
            </w:r>
            <w:proofErr w:type="spellStart"/>
            <w:r w:rsidRPr="0084024E">
              <w:rPr>
                <w:sz w:val="26"/>
                <w:szCs w:val="26"/>
              </w:rPr>
              <w:t>наукових</w:t>
            </w:r>
            <w:proofErr w:type="spellEnd"/>
            <w:r w:rsidRPr="0084024E">
              <w:rPr>
                <w:sz w:val="26"/>
                <w:szCs w:val="26"/>
              </w:rPr>
              <w:t xml:space="preserve"> </w:t>
            </w:r>
            <w:proofErr w:type="spellStart"/>
            <w:r w:rsidRPr="0084024E">
              <w:rPr>
                <w:sz w:val="26"/>
                <w:szCs w:val="26"/>
              </w:rPr>
              <w:t>досліджень</w:t>
            </w:r>
            <w:proofErr w:type="spellEnd"/>
            <w:r w:rsidRPr="0084024E">
              <w:rPr>
                <w:sz w:val="26"/>
                <w:szCs w:val="26"/>
              </w:rPr>
              <w:t xml:space="preserve">, </w:t>
            </w:r>
            <w:proofErr w:type="spellStart"/>
            <w:r w:rsidRPr="0084024E">
              <w:rPr>
                <w:sz w:val="26"/>
                <w:szCs w:val="26"/>
              </w:rPr>
              <w:t>оцінки</w:t>
            </w:r>
            <w:proofErr w:type="spellEnd"/>
            <w:r w:rsidRPr="0084024E">
              <w:rPr>
                <w:sz w:val="26"/>
                <w:szCs w:val="26"/>
              </w:rPr>
              <w:t xml:space="preserve"> </w:t>
            </w:r>
            <w:proofErr w:type="spellStart"/>
            <w:r w:rsidRPr="0084024E">
              <w:rPr>
                <w:sz w:val="26"/>
                <w:szCs w:val="26"/>
              </w:rPr>
              <w:t>їх</w:t>
            </w:r>
            <w:proofErr w:type="spellEnd"/>
            <w:r w:rsidRPr="0084024E">
              <w:rPr>
                <w:sz w:val="26"/>
                <w:szCs w:val="26"/>
              </w:rPr>
              <w:t xml:space="preserve"> </w:t>
            </w:r>
            <w:proofErr w:type="spellStart"/>
            <w:r w:rsidRPr="0084024E">
              <w:rPr>
                <w:sz w:val="26"/>
                <w:szCs w:val="26"/>
              </w:rPr>
              <w:t>наукової</w:t>
            </w:r>
            <w:proofErr w:type="spellEnd"/>
            <w:r w:rsidRPr="0084024E">
              <w:rPr>
                <w:sz w:val="26"/>
                <w:szCs w:val="26"/>
              </w:rPr>
              <w:t xml:space="preserve"> </w:t>
            </w:r>
            <w:proofErr w:type="spellStart"/>
            <w:r w:rsidRPr="0084024E">
              <w:rPr>
                <w:sz w:val="26"/>
                <w:szCs w:val="26"/>
              </w:rPr>
              <w:t>новизни</w:t>
            </w:r>
            <w:proofErr w:type="spellEnd"/>
            <w:r w:rsidRPr="0084024E">
              <w:rPr>
                <w:sz w:val="26"/>
                <w:szCs w:val="26"/>
              </w:rPr>
              <w:t xml:space="preserve"> та практичного </w:t>
            </w:r>
            <w:proofErr w:type="spellStart"/>
            <w:r w:rsidRPr="0084024E">
              <w:rPr>
                <w:sz w:val="26"/>
                <w:szCs w:val="26"/>
              </w:rPr>
              <w:t>значення</w:t>
            </w:r>
            <w:proofErr w:type="spellEnd"/>
            <w:r w:rsidRPr="0084024E">
              <w:rPr>
                <w:sz w:val="26"/>
                <w:szCs w:val="26"/>
              </w:rPr>
              <w:t xml:space="preserve"> при </w:t>
            </w:r>
            <w:proofErr w:type="spellStart"/>
            <w:r w:rsidRPr="0084024E">
              <w:rPr>
                <w:sz w:val="26"/>
                <w:szCs w:val="26"/>
              </w:rPr>
              <w:t>вирішенні</w:t>
            </w:r>
            <w:proofErr w:type="spellEnd"/>
            <w:r w:rsidRPr="0084024E">
              <w:rPr>
                <w:sz w:val="26"/>
                <w:szCs w:val="26"/>
              </w:rPr>
              <w:t xml:space="preserve"> </w:t>
            </w:r>
            <w:proofErr w:type="spellStart"/>
            <w:r w:rsidRPr="0084024E">
              <w:rPr>
                <w:sz w:val="26"/>
                <w:szCs w:val="26"/>
              </w:rPr>
              <w:t>спеціалізованих</w:t>
            </w:r>
            <w:proofErr w:type="spellEnd"/>
            <w:r w:rsidRPr="0084024E">
              <w:rPr>
                <w:sz w:val="26"/>
                <w:szCs w:val="26"/>
              </w:rPr>
              <w:t xml:space="preserve"> </w:t>
            </w:r>
            <w:proofErr w:type="spellStart"/>
            <w:r w:rsidRPr="0084024E">
              <w:rPr>
                <w:sz w:val="26"/>
                <w:szCs w:val="26"/>
              </w:rPr>
              <w:t>завдань</w:t>
            </w:r>
            <w:proofErr w:type="spellEnd"/>
            <w:r w:rsidRPr="0084024E">
              <w:rPr>
                <w:sz w:val="26"/>
                <w:szCs w:val="26"/>
              </w:rPr>
              <w:t xml:space="preserve"> в </w:t>
            </w:r>
            <w:proofErr w:type="spellStart"/>
            <w:r w:rsidRPr="0084024E">
              <w:rPr>
                <w:sz w:val="26"/>
                <w:szCs w:val="26"/>
              </w:rPr>
              <w:t>галузі</w:t>
            </w:r>
            <w:proofErr w:type="spellEnd"/>
            <w:r w:rsidRPr="0084024E">
              <w:rPr>
                <w:sz w:val="26"/>
                <w:szCs w:val="26"/>
              </w:rPr>
              <w:t>.</w:t>
            </w:r>
          </w:p>
          <w:p w:rsidR="0084024E" w:rsidRPr="0084024E" w:rsidRDefault="0084024E" w:rsidP="005371F0">
            <w:pPr>
              <w:widowControl w:val="0"/>
              <w:spacing w:before="40" w:after="40"/>
              <w:jc w:val="both"/>
              <w:rPr>
                <w:sz w:val="26"/>
                <w:szCs w:val="26"/>
              </w:rPr>
            </w:pPr>
            <w:r w:rsidRPr="0084024E">
              <w:rPr>
                <w:b/>
                <w:bCs/>
                <w:sz w:val="26"/>
                <w:szCs w:val="26"/>
              </w:rPr>
              <w:t>ПР 05</w:t>
            </w:r>
            <w:r w:rsidRPr="0084024E">
              <w:rPr>
                <w:sz w:val="26"/>
                <w:szCs w:val="26"/>
              </w:rPr>
              <w:t xml:space="preserve">. </w:t>
            </w:r>
            <w:proofErr w:type="spellStart"/>
            <w:r w:rsidRPr="0084024E">
              <w:rPr>
                <w:sz w:val="26"/>
                <w:szCs w:val="26"/>
              </w:rPr>
              <w:t>Вміти</w:t>
            </w:r>
            <w:proofErr w:type="spellEnd"/>
            <w:r w:rsidRPr="0084024E">
              <w:rPr>
                <w:sz w:val="26"/>
                <w:szCs w:val="26"/>
              </w:rPr>
              <w:t xml:space="preserve"> </w:t>
            </w:r>
            <w:proofErr w:type="spellStart"/>
            <w:r w:rsidRPr="0084024E">
              <w:rPr>
                <w:sz w:val="26"/>
                <w:szCs w:val="26"/>
              </w:rPr>
              <w:t>виявляти</w:t>
            </w:r>
            <w:proofErr w:type="spellEnd"/>
            <w:r w:rsidRPr="0084024E">
              <w:rPr>
                <w:sz w:val="26"/>
                <w:szCs w:val="26"/>
              </w:rPr>
              <w:t xml:space="preserve"> </w:t>
            </w:r>
            <w:proofErr w:type="spellStart"/>
            <w:r w:rsidRPr="0084024E">
              <w:rPr>
                <w:sz w:val="26"/>
                <w:szCs w:val="26"/>
              </w:rPr>
              <w:t>зв’язки</w:t>
            </w:r>
            <w:proofErr w:type="spellEnd"/>
            <w:r w:rsidRPr="0084024E">
              <w:rPr>
                <w:sz w:val="26"/>
                <w:szCs w:val="26"/>
              </w:rPr>
              <w:t xml:space="preserve"> </w:t>
            </w:r>
            <w:proofErr w:type="spellStart"/>
            <w:r w:rsidRPr="0084024E">
              <w:rPr>
                <w:sz w:val="26"/>
                <w:szCs w:val="26"/>
              </w:rPr>
              <w:t>між</w:t>
            </w:r>
            <w:proofErr w:type="spellEnd"/>
            <w:r w:rsidRPr="0084024E">
              <w:rPr>
                <w:sz w:val="26"/>
                <w:szCs w:val="26"/>
              </w:rPr>
              <w:t xml:space="preserve"> </w:t>
            </w:r>
            <w:proofErr w:type="spellStart"/>
            <w:r w:rsidRPr="0084024E">
              <w:rPr>
                <w:sz w:val="26"/>
                <w:szCs w:val="26"/>
              </w:rPr>
              <w:t>сучасними</w:t>
            </w:r>
            <w:proofErr w:type="spellEnd"/>
            <w:r w:rsidRPr="0084024E">
              <w:rPr>
                <w:sz w:val="26"/>
                <w:szCs w:val="26"/>
              </w:rPr>
              <w:t xml:space="preserve"> </w:t>
            </w:r>
            <w:proofErr w:type="spellStart"/>
            <w:r w:rsidRPr="0084024E">
              <w:rPr>
                <w:sz w:val="26"/>
                <w:szCs w:val="26"/>
              </w:rPr>
              <w:t>науковими</w:t>
            </w:r>
            <w:proofErr w:type="spellEnd"/>
            <w:r w:rsidRPr="0084024E">
              <w:rPr>
                <w:sz w:val="26"/>
                <w:szCs w:val="26"/>
              </w:rPr>
              <w:t xml:space="preserve"> </w:t>
            </w:r>
            <w:proofErr w:type="spellStart"/>
            <w:r w:rsidRPr="0084024E">
              <w:rPr>
                <w:sz w:val="26"/>
                <w:szCs w:val="26"/>
              </w:rPr>
              <w:t>концепціями</w:t>
            </w:r>
            <w:proofErr w:type="spellEnd"/>
            <w:r w:rsidRPr="0084024E">
              <w:rPr>
                <w:sz w:val="26"/>
                <w:szCs w:val="26"/>
              </w:rPr>
              <w:t xml:space="preserve"> в </w:t>
            </w:r>
            <w:proofErr w:type="spellStart"/>
            <w:r w:rsidRPr="0084024E">
              <w:rPr>
                <w:sz w:val="26"/>
                <w:szCs w:val="26"/>
              </w:rPr>
              <w:t>суміжних</w:t>
            </w:r>
            <w:proofErr w:type="spellEnd"/>
            <w:r w:rsidRPr="0084024E">
              <w:rPr>
                <w:sz w:val="26"/>
                <w:szCs w:val="26"/>
              </w:rPr>
              <w:t xml:space="preserve"> </w:t>
            </w:r>
            <w:proofErr w:type="spellStart"/>
            <w:r w:rsidRPr="0084024E">
              <w:rPr>
                <w:sz w:val="26"/>
                <w:szCs w:val="26"/>
              </w:rPr>
              <w:t>предметних</w:t>
            </w:r>
            <w:proofErr w:type="spellEnd"/>
            <w:r w:rsidRPr="0084024E">
              <w:rPr>
                <w:sz w:val="26"/>
                <w:szCs w:val="26"/>
              </w:rPr>
              <w:t xml:space="preserve"> сферах для </w:t>
            </w:r>
            <w:proofErr w:type="spellStart"/>
            <w:r w:rsidRPr="0084024E">
              <w:rPr>
                <w:sz w:val="26"/>
                <w:szCs w:val="26"/>
              </w:rPr>
              <w:t>обґрунтування</w:t>
            </w:r>
            <w:proofErr w:type="spellEnd"/>
            <w:r w:rsidRPr="0084024E">
              <w:rPr>
                <w:sz w:val="26"/>
                <w:szCs w:val="26"/>
              </w:rPr>
              <w:t xml:space="preserve"> </w:t>
            </w:r>
            <w:proofErr w:type="spellStart"/>
            <w:r w:rsidRPr="0084024E">
              <w:rPr>
                <w:sz w:val="26"/>
                <w:szCs w:val="26"/>
              </w:rPr>
              <w:t>нових</w:t>
            </w:r>
            <w:proofErr w:type="spellEnd"/>
            <w:r w:rsidRPr="0084024E">
              <w:rPr>
                <w:sz w:val="26"/>
                <w:szCs w:val="26"/>
              </w:rPr>
              <w:t xml:space="preserve"> </w:t>
            </w:r>
            <w:proofErr w:type="spellStart"/>
            <w:r w:rsidRPr="0084024E">
              <w:rPr>
                <w:sz w:val="26"/>
                <w:szCs w:val="26"/>
              </w:rPr>
              <w:t>теоретичних</w:t>
            </w:r>
            <w:proofErr w:type="spellEnd"/>
            <w:r w:rsidRPr="0084024E">
              <w:rPr>
                <w:sz w:val="26"/>
                <w:szCs w:val="26"/>
              </w:rPr>
              <w:t xml:space="preserve"> та </w:t>
            </w:r>
            <w:proofErr w:type="spellStart"/>
            <w:r w:rsidRPr="0084024E">
              <w:rPr>
                <w:sz w:val="26"/>
                <w:szCs w:val="26"/>
              </w:rPr>
              <w:t>практичних</w:t>
            </w:r>
            <w:proofErr w:type="spellEnd"/>
            <w:r w:rsidRPr="0084024E">
              <w:rPr>
                <w:sz w:val="26"/>
                <w:szCs w:val="26"/>
              </w:rPr>
              <w:t xml:space="preserve"> </w:t>
            </w:r>
            <w:proofErr w:type="spellStart"/>
            <w:r w:rsidRPr="0084024E">
              <w:rPr>
                <w:sz w:val="26"/>
                <w:szCs w:val="26"/>
              </w:rPr>
              <w:t>рекомендацій</w:t>
            </w:r>
            <w:proofErr w:type="spellEnd"/>
            <w:r w:rsidRPr="0084024E">
              <w:rPr>
                <w:sz w:val="26"/>
                <w:szCs w:val="26"/>
              </w:rPr>
              <w:t xml:space="preserve"> для </w:t>
            </w:r>
            <w:proofErr w:type="spellStart"/>
            <w:r w:rsidRPr="0084024E">
              <w:rPr>
                <w:sz w:val="26"/>
                <w:szCs w:val="26"/>
              </w:rPr>
              <w:t>розв’язування</w:t>
            </w:r>
            <w:proofErr w:type="spellEnd"/>
            <w:r w:rsidRPr="0084024E">
              <w:rPr>
                <w:sz w:val="26"/>
                <w:szCs w:val="26"/>
              </w:rPr>
              <w:t xml:space="preserve"> </w:t>
            </w:r>
            <w:proofErr w:type="spellStart"/>
            <w:r w:rsidRPr="0084024E">
              <w:rPr>
                <w:sz w:val="26"/>
                <w:szCs w:val="26"/>
              </w:rPr>
              <w:t>науково-практичних</w:t>
            </w:r>
            <w:proofErr w:type="spellEnd"/>
            <w:r w:rsidRPr="0084024E">
              <w:rPr>
                <w:sz w:val="26"/>
                <w:szCs w:val="26"/>
              </w:rPr>
              <w:t xml:space="preserve"> задач в </w:t>
            </w:r>
            <w:proofErr w:type="spellStart"/>
            <w:r w:rsidRPr="0084024E">
              <w:rPr>
                <w:sz w:val="26"/>
                <w:szCs w:val="26"/>
              </w:rPr>
              <w:t>області</w:t>
            </w:r>
            <w:proofErr w:type="spellEnd"/>
            <w:r w:rsidRPr="0084024E">
              <w:rPr>
                <w:sz w:val="26"/>
                <w:szCs w:val="26"/>
              </w:rPr>
              <w:t xml:space="preserve"> </w:t>
            </w:r>
            <w:proofErr w:type="spellStart"/>
            <w:r w:rsidRPr="0084024E">
              <w:rPr>
                <w:sz w:val="26"/>
                <w:szCs w:val="26"/>
              </w:rPr>
              <w:t>теоретичних</w:t>
            </w:r>
            <w:proofErr w:type="spellEnd"/>
            <w:r w:rsidRPr="0084024E">
              <w:rPr>
                <w:sz w:val="26"/>
                <w:szCs w:val="26"/>
              </w:rPr>
              <w:t xml:space="preserve"> </w:t>
            </w:r>
            <w:proofErr w:type="spellStart"/>
            <w:r w:rsidRPr="0084024E">
              <w:rPr>
                <w:sz w:val="26"/>
                <w:szCs w:val="26"/>
              </w:rPr>
              <w:t>досліджень</w:t>
            </w:r>
            <w:proofErr w:type="spellEnd"/>
            <w:r w:rsidRPr="0084024E">
              <w:rPr>
                <w:sz w:val="26"/>
                <w:szCs w:val="26"/>
              </w:rPr>
              <w:t xml:space="preserve">, </w:t>
            </w:r>
            <w:proofErr w:type="spellStart"/>
            <w:r w:rsidRPr="0084024E">
              <w:rPr>
                <w:sz w:val="26"/>
                <w:szCs w:val="26"/>
              </w:rPr>
              <w:t>застосовувати</w:t>
            </w:r>
            <w:proofErr w:type="spellEnd"/>
            <w:r w:rsidRPr="0084024E">
              <w:rPr>
                <w:sz w:val="26"/>
                <w:szCs w:val="26"/>
              </w:rPr>
              <w:t xml:space="preserve"> </w:t>
            </w:r>
            <w:proofErr w:type="spellStart"/>
            <w:r w:rsidRPr="0084024E">
              <w:rPr>
                <w:sz w:val="26"/>
                <w:szCs w:val="26"/>
              </w:rPr>
              <w:t>їх</w:t>
            </w:r>
            <w:proofErr w:type="spellEnd"/>
            <w:r w:rsidRPr="0084024E">
              <w:rPr>
                <w:sz w:val="26"/>
                <w:szCs w:val="26"/>
              </w:rPr>
              <w:t xml:space="preserve"> в </w:t>
            </w:r>
            <w:proofErr w:type="spellStart"/>
            <w:r w:rsidRPr="0084024E">
              <w:rPr>
                <w:sz w:val="26"/>
                <w:szCs w:val="26"/>
              </w:rPr>
              <w:t>галузі</w:t>
            </w:r>
            <w:proofErr w:type="spellEnd"/>
            <w:r w:rsidRPr="0084024E">
              <w:rPr>
                <w:sz w:val="26"/>
                <w:szCs w:val="26"/>
              </w:rPr>
              <w:t xml:space="preserve"> </w:t>
            </w:r>
            <w:proofErr w:type="spellStart"/>
            <w:r w:rsidRPr="0084024E">
              <w:rPr>
                <w:sz w:val="26"/>
                <w:szCs w:val="26"/>
              </w:rPr>
              <w:t>професійної</w:t>
            </w:r>
            <w:proofErr w:type="spellEnd"/>
            <w:r w:rsidRPr="0084024E">
              <w:rPr>
                <w:sz w:val="26"/>
                <w:szCs w:val="26"/>
              </w:rPr>
              <w:t xml:space="preserve"> </w:t>
            </w:r>
            <w:proofErr w:type="spellStart"/>
            <w:r w:rsidRPr="0084024E">
              <w:rPr>
                <w:sz w:val="26"/>
                <w:szCs w:val="26"/>
              </w:rPr>
              <w:t>діяльності</w:t>
            </w:r>
            <w:proofErr w:type="spellEnd"/>
            <w:r w:rsidRPr="0084024E">
              <w:rPr>
                <w:sz w:val="26"/>
                <w:szCs w:val="26"/>
              </w:rPr>
              <w:t xml:space="preserve">. </w:t>
            </w:r>
          </w:p>
          <w:p w:rsidR="00FF490E" w:rsidRDefault="0084024E" w:rsidP="005371F0">
            <w:pPr>
              <w:widowControl w:val="0"/>
              <w:spacing w:before="40" w:after="40"/>
              <w:jc w:val="both"/>
              <w:rPr>
                <w:sz w:val="26"/>
                <w:szCs w:val="26"/>
              </w:rPr>
            </w:pPr>
            <w:r w:rsidRPr="0084024E">
              <w:rPr>
                <w:b/>
                <w:bCs/>
                <w:sz w:val="26"/>
                <w:szCs w:val="26"/>
              </w:rPr>
              <w:t>ПР 09</w:t>
            </w:r>
            <w:r w:rsidRPr="0084024E">
              <w:rPr>
                <w:sz w:val="26"/>
                <w:szCs w:val="26"/>
              </w:rPr>
              <w:t xml:space="preserve">. </w:t>
            </w:r>
            <w:proofErr w:type="spellStart"/>
            <w:r w:rsidRPr="0084024E">
              <w:rPr>
                <w:sz w:val="26"/>
                <w:szCs w:val="26"/>
              </w:rPr>
              <w:t>Демонструвати</w:t>
            </w:r>
            <w:proofErr w:type="spellEnd"/>
            <w:r w:rsidRPr="0084024E">
              <w:rPr>
                <w:sz w:val="26"/>
                <w:szCs w:val="26"/>
              </w:rPr>
              <w:t xml:space="preserve"> </w:t>
            </w:r>
            <w:proofErr w:type="spellStart"/>
            <w:r w:rsidRPr="0084024E">
              <w:rPr>
                <w:sz w:val="26"/>
                <w:szCs w:val="26"/>
              </w:rPr>
              <w:t>системний</w:t>
            </w:r>
            <w:proofErr w:type="spellEnd"/>
            <w:r w:rsidRPr="0084024E">
              <w:rPr>
                <w:sz w:val="26"/>
                <w:szCs w:val="26"/>
              </w:rPr>
              <w:t xml:space="preserve"> </w:t>
            </w:r>
            <w:proofErr w:type="spellStart"/>
            <w:r w:rsidRPr="0084024E">
              <w:rPr>
                <w:sz w:val="26"/>
                <w:szCs w:val="26"/>
              </w:rPr>
              <w:t>науковий</w:t>
            </w:r>
            <w:proofErr w:type="spellEnd"/>
            <w:r w:rsidRPr="0084024E">
              <w:rPr>
                <w:sz w:val="26"/>
                <w:szCs w:val="26"/>
              </w:rPr>
              <w:t xml:space="preserve"> </w:t>
            </w:r>
            <w:proofErr w:type="spellStart"/>
            <w:r w:rsidRPr="0084024E">
              <w:rPr>
                <w:sz w:val="26"/>
                <w:szCs w:val="26"/>
              </w:rPr>
              <w:t>світогляд</w:t>
            </w:r>
            <w:proofErr w:type="spellEnd"/>
            <w:r w:rsidRPr="0084024E">
              <w:rPr>
                <w:sz w:val="26"/>
                <w:szCs w:val="26"/>
              </w:rPr>
              <w:t xml:space="preserve"> та </w:t>
            </w:r>
            <w:proofErr w:type="spellStart"/>
            <w:r w:rsidRPr="0084024E">
              <w:rPr>
                <w:sz w:val="26"/>
                <w:szCs w:val="26"/>
              </w:rPr>
              <w:t>філософсько-культурний</w:t>
            </w:r>
            <w:proofErr w:type="spellEnd"/>
            <w:r w:rsidRPr="0084024E">
              <w:rPr>
                <w:sz w:val="26"/>
                <w:szCs w:val="26"/>
              </w:rPr>
              <w:t xml:space="preserve"> </w:t>
            </w:r>
            <w:proofErr w:type="spellStart"/>
            <w:r w:rsidRPr="0084024E">
              <w:rPr>
                <w:sz w:val="26"/>
                <w:szCs w:val="26"/>
              </w:rPr>
              <w:t>кругозір</w:t>
            </w:r>
            <w:proofErr w:type="spellEnd"/>
            <w:r w:rsidRPr="0084024E">
              <w:rPr>
                <w:sz w:val="26"/>
                <w:szCs w:val="26"/>
              </w:rPr>
              <w:t xml:space="preserve">, </w:t>
            </w:r>
            <w:proofErr w:type="spellStart"/>
            <w:r w:rsidRPr="0084024E">
              <w:rPr>
                <w:sz w:val="26"/>
                <w:szCs w:val="26"/>
              </w:rPr>
              <w:t>який</w:t>
            </w:r>
            <w:proofErr w:type="spellEnd"/>
            <w:r w:rsidRPr="0084024E">
              <w:rPr>
                <w:sz w:val="26"/>
                <w:szCs w:val="26"/>
              </w:rPr>
              <w:t xml:space="preserve"> </w:t>
            </w:r>
            <w:proofErr w:type="spellStart"/>
            <w:r w:rsidRPr="0084024E">
              <w:rPr>
                <w:sz w:val="26"/>
                <w:szCs w:val="26"/>
              </w:rPr>
              <w:t>включає</w:t>
            </w:r>
            <w:proofErr w:type="spellEnd"/>
            <w:r w:rsidRPr="0084024E">
              <w:rPr>
                <w:sz w:val="26"/>
                <w:szCs w:val="26"/>
              </w:rPr>
              <w:t xml:space="preserve"> </w:t>
            </w:r>
            <w:proofErr w:type="spellStart"/>
            <w:r w:rsidRPr="0084024E">
              <w:rPr>
                <w:sz w:val="26"/>
                <w:szCs w:val="26"/>
              </w:rPr>
              <w:t>розвинене</w:t>
            </w:r>
            <w:proofErr w:type="spellEnd"/>
            <w:r w:rsidRPr="0084024E">
              <w:rPr>
                <w:sz w:val="26"/>
                <w:szCs w:val="26"/>
              </w:rPr>
              <w:t xml:space="preserve"> </w:t>
            </w:r>
            <w:proofErr w:type="spellStart"/>
            <w:r w:rsidRPr="0084024E">
              <w:rPr>
                <w:sz w:val="26"/>
                <w:szCs w:val="26"/>
              </w:rPr>
              <w:t>критичне</w:t>
            </w:r>
            <w:proofErr w:type="spellEnd"/>
            <w:r w:rsidRPr="0084024E">
              <w:rPr>
                <w:sz w:val="26"/>
                <w:szCs w:val="26"/>
              </w:rPr>
              <w:t xml:space="preserve"> </w:t>
            </w:r>
            <w:proofErr w:type="spellStart"/>
            <w:r w:rsidRPr="0084024E">
              <w:rPr>
                <w:sz w:val="26"/>
                <w:szCs w:val="26"/>
              </w:rPr>
              <w:t>мислення</w:t>
            </w:r>
            <w:proofErr w:type="spellEnd"/>
            <w:r w:rsidRPr="0084024E">
              <w:rPr>
                <w:sz w:val="26"/>
                <w:szCs w:val="26"/>
              </w:rPr>
              <w:t xml:space="preserve">, </w:t>
            </w:r>
            <w:proofErr w:type="spellStart"/>
            <w:r w:rsidRPr="0084024E">
              <w:rPr>
                <w:sz w:val="26"/>
                <w:szCs w:val="26"/>
              </w:rPr>
              <w:t>професійну</w:t>
            </w:r>
            <w:proofErr w:type="spellEnd"/>
            <w:r w:rsidRPr="0084024E">
              <w:rPr>
                <w:sz w:val="26"/>
                <w:szCs w:val="26"/>
              </w:rPr>
              <w:t xml:space="preserve"> </w:t>
            </w:r>
            <w:proofErr w:type="spellStart"/>
            <w:r w:rsidRPr="0084024E">
              <w:rPr>
                <w:sz w:val="26"/>
                <w:szCs w:val="26"/>
              </w:rPr>
              <w:t>етику</w:t>
            </w:r>
            <w:proofErr w:type="spellEnd"/>
            <w:r w:rsidRPr="0084024E">
              <w:rPr>
                <w:sz w:val="26"/>
                <w:szCs w:val="26"/>
              </w:rPr>
              <w:t xml:space="preserve">, </w:t>
            </w:r>
            <w:proofErr w:type="spellStart"/>
            <w:r w:rsidRPr="0084024E">
              <w:rPr>
                <w:sz w:val="26"/>
                <w:szCs w:val="26"/>
              </w:rPr>
              <w:t>академічну</w:t>
            </w:r>
            <w:proofErr w:type="spellEnd"/>
            <w:r w:rsidRPr="0084024E">
              <w:rPr>
                <w:sz w:val="26"/>
                <w:szCs w:val="26"/>
              </w:rPr>
              <w:t xml:space="preserve"> </w:t>
            </w:r>
            <w:proofErr w:type="spellStart"/>
            <w:r w:rsidRPr="0084024E">
              <w:rPr>
                <w:sz w:val="26"/>
                <w:szCs w:val="26"/>
              </w:rPr>
              <w:t>доброчесність</w:t>
            </w:r>
            <w:proofErr w:type="spellEnd"/>
            <w:r w:rsidRPr="0084024E">
              <w:rPr>
                <w:sz w:val="26"/>
                <w:szCs w:val="26"/>
              </w:rPr>
              <w:t xml:space="preserve">, </w:t>
            </w:r>
            <w:proofErr w:type="spellStart"/>
            <w:r w:rsidRPr="0084024E">
              <w:rPr>
                <w:sz w:val="26"/>
                <w:szCs w:val="26"/>
              </w:rPr>
              <w:t>повагу</w:t>
            </w:r>
            <w:proofErr w:type="spellEnd"/>
            <w:r w:rsidRPr="0084024E">
              <w:rPr>
                <w:sz w:val="26"/>
                <w:szCs w:val="26"/>
              </w:rPr>
              <w:t xml:space="preserve"> до </w:t>
            </w:r>
            <w:proofErr w:type="spellStart"/>
            <w:r w:rsidRPr="0084024E">
              <w:rPr>
                <w:sz w:val="26"/>
                <w:szCs w:val="26"/>
              </w:rPr>
              <w:t>різноманітності</w:t>
            </w:r>
            <w:proofErr w:type="spellEnd"/>
            <w:r w:rsidRPr="0084024E">
              <w:rPr>
                <w:sz w:val="26"/>
                <w:szCs w:val="26"/>
              </w:rPr>
              <w:t xml:space="preserve"> та </w:t>
            </w:r>
            <w:proofErr w:type="spellStart"/>
            <w:r w:rsidRPr="0084024E">
              <w:rPr>
                <w:sz w:val="26"/>
                <w:szCs w:val="26"/>
              </w:rPr>
              <w:t>мультикультурності</w:t>
            </w:r>
            <w:proofErr w:type="spellEnd"/>
            <w:r w:rsidRPr="0084024E">
              <w:rPr>
                <w:sz w:val="26"/>
                <w:szCs w:val="26"/>
              </w:rPr>
              <w:t xml:space="preserve"> в </w:t>
            </w:r>
            <w:proofErr w:type="spellStart"/>
            <w:r w:rsidRPr="0084024E">
              <w:rPr>
                <w:sz w:val="26"/>
                <w:szCs w:val="26"/>
              </w:rPr>
              <w:t>поєднанні</w:t>
            </w:r>
            <w:proofErr w:type="spellEnd"/>
            <w:r w:rsidRPr="0084024E">
              <w:rPr>
                <w:sz w:val="26"/>
                <w:szCs w:val="26"/>
              </w:rPr>
              <w:t xml:space="preserve"> з </w:t>
            </w:r>
            <w:proofErr w:type="spellStart"/>
            <w:r w:rsidRPr="0084024E">
              <w:rPr>
                <w:sz w:val="26"/>
                <w:szCs w:val="26"/>
              </w:rPr>
              <w:t>володінням</w:t>
            </w:r>
            <w:proofErr w:type="spellEnd"/>
            <w:r w:rsidRPr="0084024E">
              <w:rPr>
                <w:sz w:val="26"/>
                <w:szCs w:val="26"/>
              </w:rPr>
              <w:t xml:space="preserve"> </w:t>
            </w:r>
            <w:proofErr w:type="spellStart"/>
            <w:r w:rsidRPr="0084024E">
              <w:rPr>
                <w:sz w:val="26"/>
                <w:szCs w:val="26"/>
              </w:rPr>
              <w:t>передовими</w:t>
            </w:r>
            <w:proofErr w:type="spellEnd"/>
            <w:r w:rsidRPr="0084024E">
              <w:rPr>
                <w:sz w:val="26"/>
                <w:szCs w:val="26"/>
              </w:rPr>
              <w:t xml:space="preserve"> методиками </w:t>
            </w:r>
            <w:proofErr w:type="spellStart"/>
            <w:r w:rsidRPr="0084024E">
              <w:rPr>
                <w:sz w:val="26"/>
                <w:szCs w:val="26"/>
              </w:rPr>
              <w:t>викладання</w:t>
            </w:r>
            <w:proofErr w:type="spellEnd"/>
            <w:r w:rsidRPr="0084024E">
              <w:rPr>
                <w:sz w:val="26"/>
                <w:szCs w:val="26"/>
              </w:rPr>
              <w:t xml:space="preserve"> у </w:t>
            </w:r>
            <w:proofErr w:type="spellStart"/>
            <w:r w:rsidRPr="0084024E">
              <w:rPr>
                <w:sz w:val="26"/>
                <w:szCs w:val="26"/>
              </w:rPr>
              <w:t>вищій</w:t>
            </w:r>
            <w:proofErr w:type="spellEnd"/>
            <w:r w:rsidRPr="0084024E">
              <w:rPr>
                <w:sz w:val="26"/>
                <w:szCs w:val="26"/>
              </w:rPr>
              <w:t xml:space="preserve"> </w:t>
            </w:r>
            <w:proofErr w:type="spellStart"/>
            <w:r w:rsidRPr="0084024E">
              <w:rPr>
                <w:sz w:val="26"/>
                <w:szCs w:val="26"/>
              </w:rPr>
              <w:t>школі</w:t>
            </w:r>
            <w:proofErr w:type="spellEnd"/>
            <w:r w:rsidRPr="0084024E">
              <w:rPr>
                <w:sz w:val="26"/>
                <w:szCs w:val="26"/>
              </w:rPr>
              <w:t xml:space="preserve"> і </w:t>
            </w:r>
            <w:proofErr w:type="spellStart"/>
            <w:r w:rsidRPr="0084024E">
              <w:rPr>
                <w:sz w:val="26"/>
                <w:szCs w:val="26"/>
              </w:rPr>
              <w:t>постійним</w:t>
            </w:r>
            <w:proofErr w:type="spellEnd"/>
            <w:r w:rsidRPr="0084024E">
              <w:rPr>
                <w:sz w:val="26"/>
                <w:szCs w:val="26"/>
              </w:rPr>
              <w:t xml:space="preserve"> </w:t>
            </w:r>
            <w:proofErr w:type="spellStart"/>
            <w:r w:rsidRPr="0084024E">
              <w:rPr>
                <w:sz w:val="26"/>
                <w:szCs w:val="26"/>
              </w:rPr>
              <w:t>самовдосконаленням</w:t>
            </w:r>
            <w:proofErr w:type="spellEnd"/>
            <w:r w:rsidRPr="0084024E">
              <w:rPr>
                <w:sz w:val="26"/>
                <w:szCs w:val="26"/>
              </w:rPr>
              <w:t xml:space="preserve"> </w:t>
            </w:r>
            <w:proofErr w:type="spellStart"/>
            <w:r w:rsidRPr="0084024E">
              <w:rPr>
                <w:sz w:val="26"/>
                <w:szCs w:val="26"/>
              </w:rPr>
              <w:t>професійного</w:t>
            </w:r>
            <w:proofErr w:type="spellEnd"/>
            <w:r w:rsidRPr="0084024E">
              <w:rPr>
                <w:sz w:val="26"/>
                <w:szCs w:val="26"/>
              </w:rPr>
              <w:t xml:space="preserve"> та </w:t>
            </w:r>
            <w:proofErr w:type="spellStart"/>
            <w:r w:rsidRPr="0084024E">
              <w:rPr>
                <w:sz w:val="26"/>
                <w:szCs w:val="26"/>
              </w:rPr>
              <w:t>наукового</w:t>
            </w:r>
            <w:proofErr w:type="spellEnd"/>
            <w:r w:rsidRPr="0084024E">
              <w:rPr>
                <w:sz w:val="26"/>
                <w:szCs w:val="26"/>
              </w:rPr>
              <w:t xml:space="preserve"> </w:t>
            </w:r>
            <w:proofErr w:type="spellStart"/>
            <w:r w:rsidRPr="0084024E">
              <w:rPr>
                <w:sz w:val="26"/>
                <w:szCs w:val="26"/>
              </w:rPr>
              <w:t>рівня</w:t>
            </w:r>
            <w:proofErr w:type="spellEnd"/>
            <w:r w:rsidRPr="0084024E">
              <w:rPr>
                <w:sz w:val="26"/>
                <w:szCs w:val="26"/>
              </w:rPr>
              <w:t>.</w:t>
            </w:r>
          </w:p>
          <w:p w:rsidR="00293A31" w:rsidRPr="00293A31" w:rsidRDefault="00293A31" w:rsidP="005371F0">
            <w:pPr>
              <w:widowControl w:val="0"/>
              <w:spacing w:before="40" w:after="40"/>
              <w:jc w:val="both"/>
              <w:rPr>
                <w:sz w:val="26"/>
                <w:szCs w:val="26"/>
              </w:rPr>
            </w:pPr>
            <w:r w:rsidRPr="00293A31">
              <w:rPr>
                <w:b/>
                <w:bCs/>
                <w:sz w:val="26"/>
                <w:szCs w:val="26"/>
              </w:rPr>
              <w:t>ПР 10.</w:t>
            </w:r>
            <w:r w:rsidRPr="00293A31">
              <w:rPr>
                <w:sz w:val="26"/>
                <w:szCs w:val="26"/>
              </w:rPr>
              <w:t xml:space="preserve"> </w:t>
            </w:r>
            <w:proofErr w:type="spellStart"/>
            <w:r w:rsidRPr="00293A31">
              <w:rPr>
                <w:sz w:val="26"/>
                <w:szCs w:val="26"/>
              </w:rPr>
              <w:t>Здатність</w:t>
            </w:r>
            <w:proofErr w:type="spellEnd"/>
            <w:r w:rsidRPr="00293A31">
              <w:rPr>
                <w:sz w:val="26"/>
                <w:szCs w:val="26"/>
              </w:rPr>
              <w:t xml:space="preserve"> </w:t>
            </w:r>
            <w:proofErr w:type="spellStart"/>
            <w:r w:rsidRPr="00293A31">
              <w:rPr>
                <w:sz w:val="26"/>
                <w:szCs w:val="26"/>
              </w:rPr>
              <w:t>ефективно</w:t>
            </w:r>
            <w:proofErr w:type="spellEnd"/>
            <w:r w:rsidRPr="00293A31">
              <w:rPr>
                <w:sz w:val="26"/>
                <w:szCs w:val="26"/>
              </w:rPr>
              <w:t xml:space="preserve"> </w:t>
            </w:r>
            <w:proofErr w:type="spellStart"/>
            <w:r w:rsidRPr="00293A31">
              <w:rPr>
                <w:sz w:val="26"/>
                <w:szCs w:val="26"/>
              </w:rPr>
              <w:t>працювати</w:t>
            </w:r>
            <w:proofErr w:type="spellEnd"/>
            <w:r w:rsidRPr="00293A31">
              <w:rPr>
                <w:sz w:val="26"/>
                <w:szCs w:val="26"/>
              </w:rPr>
              <w:t xml:space="preserve"> </w:t>
            </w:r>
            <w:proofErr w:type="spellStart"/>
            <w:r w:rsidRPr="00293A31">
              <w:rPr>
                <w:sz w:val="26"/>
                <w:szCs w:val="26"/>
              </w:rPr>
              <w:t>самостійно</w:t>
            </w:r>
            <w:proofErr w:type="spellEnd"/>
            <w:r w:rsidRPr="00293A31">
              <w:rPr>
                <w:sz w:val="26"/>
                <w:szCs w:val="26"/>
              </w:rPr>
              <w:t xml:space="preserve"> </w:t>
            </w:r>
            <w:proofErr w:type="spellStart"/>
            <w:r w:rsidRPr="00293A31">
              <w:rPr>
                <w:sz w:val="26"/>
                <w:szCs w:val="26"/>
              </w:rPr>
              <w:t>або</w:t>
            </w:r>
            <w:proofErr w:type="spellEnd"/>
            <w:r w:rsidRPr="00293A31">
              <w:rPr>
                <w:sz w:val="26"/>
                <w:szCs w:val="26"/>
              </w:rPr>
              <w:t xml:space="preserve"> в </w:t>
            </w:r>
            <w:proofErr w:type="spellStart"/>
            <w:r w:rsidRPr="00293A31">
              <w:rPr>
                <w:sz w:val="26"/>
                <w:szCs w:val="26"/>
              </w:rPr>
              <w:t>групі</w:t>
            </w:r>
            <w:proofErr w:type="spellEnd"/>
            <w:r w:rsidRPr="00293A31">
              <w:rPr>
                <w:sz w:val="26"/>
                <w:szCs w:val="26"/>
              </w:rPr>
              <w:t xml:space="preserve">, </w:t>
            </w:r>
            <w:proofErr w:type="spellStart"/>
            <w:r w:rsidRPr="00293A31">
              <w:rPr>
                <w:sz w:val="26"/>
                <w:szCs w:val="26"/>
              </w:rPr>
              <w:t>вміння</w:t>
            </w:r>
            <w:proofErr w:type="spellEnd"/>
            <w:r w:rsidRPr="00293A31">
              <w:rPr>
                <w:sz w:val="26"/>
                <w:szCs w:val="26"/>
              </w:rPr>
              <w:t xml:space="preserve"> </w:t>
            </w:r>
            <w:proofErr w:type="spellStart"/>
            <w:r w:rsidRPr="00293A31">
              <w:rPr>
                <w:sz w:val="26"/>
                <w:szCs w:val="26"/>
              </w:rPr>
              <w:t>отримувати</w:t>
            </w:r>
            <w:proofErr w:type="spellEnd"/>
            <w:r w:rsidRPr="00293A31">
              <w:rPr>
                <w:sz w:val="26"/>
                <w:szCs w:val="26"/>
              </w:rPr>
              <w:t xml:space="preserve"> </w:t>
            </w:r>
            <w:proofErr w:type="spellStart"/>
            <w:r w:rsidRPr="00293A31">
              <w:rPr>
                <w:sz w:val="26"/>
                <w:szCs w:val="26"/>
              </w:rPr>
              <w:t>бажаний</w:t>
            </w:r>
            <w:proofErr w:type="spellEnd"/>
            <w:r w:rsidRPr="00293A31">
              <w:rPr>
                <w:sz w:val="26"/>
                <w:szCs w:val="26"/>
              </w:rPr>
              <w:t xml:space="preserve"> результат в </w:t>
            </w:r>
            <w:proofErr w:type="spellStart"/>
            <w:r w:rsidRPr="00293A31">
              <w:rPr>
                <w:sz w:val="26"/>
                <w:szCs w:val="26"/>
              </w:rPr>
              <w:t>умовах</w:t>
            </w:r>
            <w:proofErr w:type="spellEnd"/>
            <w:r w:rsidRPr="00293A31">
              <w:rPr>
                <w:sz w:val="26"/>
                <w:szCs w:val="26"/>
              </w:rPr>
              <w:t xml:space="preserve"> </w:t>
            </w:r>
            <w:proofErr w:type="spellStart"/>
            <w:r w:rsidRPr="00293A31">
              <w:rPr>
                <w:sz w:val="26"/>
                <w:szCs w:val="26"/>
              </w:rPr>
              <w:t>обмеженого</w:t>
            </w:r>
            <w:proofErr w:type="spellEnd"/>
            <w:r w:rsidRPr="00293A31">
              <w:rPr>
                <w:sz w:val="26"/>
                <w:szCs w:val="26"/>
              </w:rPr>
              <w:t xml:space="preserve"> часу з акцентом на </w:t>
            </w:r>
            <w:proofErr w:type="spellStart"/>
            <w:r w:rsidRPr="00293A31">
              <w:rPr>
                <w:sz w:val="26"/>
                <w:szCs w:val="26"/>
              </w:rPr>
              <w:t>професійну</w:t>
            </w:r>
            <w:proofErr w:type="spellEnd"/>
            <w:r w:rsidRPr="00293A31">
              <w:rPr>
                <w:sz w:val="26"/>
                <w:szCs w:val="26"/>
              </w:rPr>
              <w:t xml:space="preserve"> </w:t>
            </w:r>
            <w:proofErr w:type="spellStart"/>
            <w:r w:rsidRPr="00293A31">
              <w:rPr>
                <w:sz w:val="26"/>
                <w:szCs w:val="26"/>
              </w:rPr>
              <w:t>сумлінність</w:t>
            </w:r>
            <w:proofErr w:type="spellEnd"/>
            <w:r w:rsidRPr="00293A31">
              <w:rPr>
                <w:sz w:val="26"/>
                <w:szCs w:val="26"/>
              </w:rPr>
              <w:t xml:space="preserve"> </w:t>
            </w:r>
            <w:r w:rsidRPr="00293A31">
              <w:rPr>
                <w:sz w:val="26"/>
                <w:szCs w:val="26"/>
              </w:rPr>
              <w:lastRenderedPageBreak/>
              <w:t xml:space="preserve">і з </w:t>
            </w:r>
            <w:proofErr w:type="spellStart"/>
            <w:r w:rsidRPr="00293A31">
              <w:rPr>
                <w:sz w:val="26"/>
                <w:szCs w:val="26"/>
              </w:rPr>
              <w:t>дотриманням</w:t>
            </w:r>
            <w:proofErr w:type="spellEnd"/>
            <w:r w:rsidRPr="00293A31">
              <w:rPr>
                <w:sz w:val="26"/>
                <w:szCs w:val="26"/>
              </w:rPr>
              <w:t xml:space="preserve"> </w:t>
            </w:r>
            <w:proofErr w:type="spellStart"/>
            <w:r w:rsidRPr="00293A31">
              <w:rPr>
                <w:sz w:val="26"/>
                <w:szCs w:val="26"/>
              </w:rPr>
              <w:t>етичних</w:t>
            </w:r>
            <w:proofErr w:type="spellEnd"/>
            <w:r w:rsidRPr="00293A31">
              <w:rPr>
                <w:sz w:val="26"/>
                <w:szCs w:val="26"/>
              </w:rPr>
              <w:t xml:space="preserve"> </w:t>
            </w:r>
            <w:proofErr w:type="spellStart"/>
            <w:r w:rsidRPr="00293A31">
              <w:rPr>
                <w:sz w:val="26"/>
                <w:szCs w:val="26"/>
              </w:rPr>
              <w:t>міркувань</w:t>
            </w:r>
            <w:proofErr w:type="spellEnd"/>
            <w:r w:rsidRPr="00293A31">
              <w:rPr>
                <w:sz w:val="26"/>
                <w:szCs w:val="26"/>
              </w:rPr>
              <w:t xml:space="preserve">, </w:t>
            </w:r>
            <w:proofErr w:type="spellStart"/>
            <w:r w:rsidRPr="00293A31">
              <w:rPr>
                <w:sz w:val="26"/>
                <w:szCs w:val="26"/>
              </w:rPr>
              <w:t>уміння</w:t>
            </w:r>
            <w:proofErr w:type="spellEnd"/>
            <w:r w:rsidRPr="00293A31">
              <w:rPr>
                <w:sz w:val="26"/>
                <w:szCs w:val="26"/>
              </w:rPr>
              <w:t xml:space="preserve"> та </w:t>
            </w:r>
            <w:proofErr w:type="spellStart"/>
            <w:r w:rsidRPr="00293A31">
              <w:rPr>
                <w:sz w:val="26"/>
                <w:szCs w:val="26"/>
              </w:rPr>
              <w:t>навички</w:t>
            </w:r>
            <w:proofErr w:type="spellEnd"/>
            <w:r w:rsidRPr="00293A31">
              <w:rPr>
                <w:sz w:val="26"/>
                <w:szCs w:val="26"/>
              </w:rPr>
              <w:t xml:space="preserve"> </w:t>
            </w:r>
            <w:proofErr w:type="spellStart"/>
            <w:r w:rsidRPr="00293A31">
              <w:rPr>
                <w:sz w:val="26"/>
                <w:szCs w:val="26"/>
              </w:rPr>
              <w:t>проводити</w:t>
            </w:r>
            <w:proofErr w:type="spellEnd"/>
            <w:r w:rsidRPr="00293A31">
              <w:rPr>
                <w:sz w:val="26"/>
                <w:szCs w:val="26"/>
              </w:rPr>
              <w:t xml:space="preserve"> </w:t>
            </w:r>
            <w:proofErr w:type="spellStart"/>
            <w:r w:rsidRPr="00293A31">
              <w:rPr>
                <w:sz w:val="26"/>
                <w:szCs w:val="26"/>
              </w:rPr>
              <w:t>моніторинг</w:t>
            </w:r>
            <w:proofErr w:type="spellEnd"/>
            <w:r w:rsidRPr="00293A31">
              <w:rPr>
                <w:sz w:val="26"/>
                <w:szCs w:val="26"/>
              </w:rPr>
              <w:t xml:space="preserve"> </w:t>
            </w:r>
            <w:proofErr w:type="spellStart"/>
            <w:r w:rsidRPr="00293A31">
              <w:rPr>
                <w:sz w:val="26"/>
                <w:szCs w:val="26"/>
              </w:rPr>
              <w:t>робіт</w:t>
            </w:r>
            <w:proofErr w:type="spellEnd"/>
            <w:r w:rsidRPr="00293A31">
              <w:rPr>
                <w:sz w:val="26"/>
                <w:szCs w:val="26"/>
              </w:rPr>
              <w:t xml:space="preserve"> та </w:t>
            </w:r>
            <w:proofErr w:type="spellStart"/>
            <w:r w:rsidRPr="00293A31">
              <w:rPr>
                <w:sz w:val="26"/>
                <w:szCs w:val="26"/>
              </w:rPr>
              <w:t>вчасно</w:t>
            </w:r>
            <w:proofErr w:type="spellEnd"/>
            <w:r w:rsidRPr="00293A31">
              <w:rPr>
                <w:sz w:val="26"/>
                <w:szCs w:val="26"/>
              </w:rPr>
              <w:t xml:space="preserve"> </w:t>
            </w:r>
            <w:proofErr w:type="spellStart"/>
            <w:r w:rsidRPr="00293A31">
              <w:rPr>
                <w:sz w:val="26"/>
                <w:szCs w:val="26"/>
              </w:rPr>
              <w:t>вносити</w:t>
            </w:r>
            <w:proofErr w:type="spellEnd"/>
            <w:r w:rsidRPr="00293A31">
              <w:rPr>
                <w:sz w:val="26"/>
                <w:szCs w:val="26"/>
              </w:rPr>
              <w:t xml:space="preserve"> </w:t>
            </w:r>
            <w:proofErr w:type="spellStart"/>
            <w:r w:rsidRPr="00293A31">
              <w:rPr>
                <w:sz w:val="26"/>
                <w:szCs w:val="26"/>
              </w:rPr>
              <w:t>корективи</w:t>
            </w:r>
            <w:proofErr w:type="spellEnd"/>
            <w:r w:rsidRPr="00293A31">
              <w:rPr>
                <w:sz w:val="26"/>
                <w:szCs w:val="26"/>
              </w:rPr>
              <w:t xml:space="preserve"> в план </w:t>
            </w:r>
            <w:proofErr w:type="spellStart"/>
            <w:r w:rsidRPr="00293A31">
              <w:rPr>
                <w:sz w:val="26"/>
                <w:szCs w:val="26"/>
              </w:rPr>
              <w:t>робіт</w:t>
            </w:r>
            <w:proofErr w:type="spellEnd"/>
            <w:r w:rsidRPr="00293A31">
              <w:rPr>
                <w:sz w:val="26"/>
                <w:szCs w:val="26"/>
              </w:rPr>
              <w:t xml:space="preserve"> за проектом. </w:t>
            </w:r>
          </w:p>
          <w:p w:rsidR="00293A31" w:rsidRPr="00293A31" w:rsidRDefault="00293A31" w:rsidP="005371F0">
            <w:pPr>
              <w:widowControl w:val="0"/>
              <w:spacing w:before="40" w:after="40"/>
              <w:jc w:val="both"/>
            </w:pPr>
            <w:r w:rsidRPr="00293A31">
              <w:rPr>
                <w:b/>
                <w:bCs/>
                <w:sz w:val="26"/>
                <w:szCs w:val="26"/>
                <w:lang w:val="uk-UA"/>
              </w:rPr>
              <w:t>ПР 11</w:t>
            </w:r>
            <w:r w:rsidRPr="00293A31">
              <w:rPr>
                <w:sz w:val="26"/>
                <w:szCs w:val="26"/>
                <w:lang w:val="uk-UA"/>
              </w:rPr>
              <w:t xml:space="preserve">. </w:t>
            </w:r>
            <w:proofErr w:type="spellStart"/>
            <w:r w:rsidRPr="00293A31">
              <w:rPr>
                <w:sz w:val="26"/>
                <w:szCs w:val="26"/>
              </w:rPr>
              <w:t>Здійснювати</w:t>
            </w:r>
            <w:proofErr w:type="spellEnd"/>
            <w:r w:rsidRPr="00293A31">
              <w:rPr>
                <w:sz w:val="26"/>
                <w:szCs w:val="26"/>
              </w:rPr>
              <w:t xml:space="preserve"> </w:t>
            </w:r>
            <w:proofErr w:type="spellStart"/>
            <w:r w:rsidRPr="00293A31">
              <w:rPr>
                <w:sz w:val="26"/>
                <w:szCs w:val="26"/>
              </w:rPr>
              <w:t>успішну</w:t>
            </w:r>
            <w:proofErr w:type="spellEnd"/>
            <w:r w:rsidRPr="00293A31">
              <w:rPr>
                <w:sz w:val="26"/>
                <w:szCs w:val="26"/>
              </w:rPr>
              <w:t xml:space="preserve"> </w:t>
            </w:r>
            <w:proofErr w:type="spellStart"/>
            <w:r w:rsidRPr="00293A31">
              <w:rPr>
                <w:sz w:val="26"/>
                <w:szCs w:val="26"/>
              </w:rPr>
              <w:t>інноваційну</w:t>
            </w:r>
            <w:proofErr w:type="spellEnd"/>
            <w:r w:rsidRPr="00293A31">
              <w:rPr>
                <w:sz w:val="26"/>
                <w:szCs w:val="26"/>
              </w:rPr>
              <w:t xml:space="preserve"> </w:t>
            </w:r>
            <w:proofErr w:type="spellStart"/>
            <w:r w:rsidRPr="00293A31">
              <w:rPr>
                <w:sz w:val="26"/>
                <w:szCs w:val="26"/>
              </w:rPr>
              <w:t>науково-технічну</w:t>
            </w:r>
            <w:proofErr w:type="spellEnd"/>
            <w:r w:rsidRPr="00293A31">
              <w:rPr>
                <w:sz w:val="26"/>
                <w:szCs w:val="26"/>
              </w:rPr>
              <w:t xml:space="preserve"> </w:t>
            </w:r>
            <w:proofErr w:type="spellStart"/>
            <w:r w:rsidRPr="00293A31">
              <w:rPr>
                <w:sz w:val="26"/>
                <w:szCs w:val="26"/>
              </w:rPr>
              <w:t>діяльність</w:t>
            </w:r>
            <w:proofErr w:type="spellEnd"/>
            <w:r w:rsidRPr="00293A31">
              <w:rPr>
                <w:sz w:val="26"/>
                <w:szCs w:val="26"/>
              </w:rPr>
              <w:t xml:space="preserve"> у </w:t>
            </w:r>
            <w:proofErr w:type="spellStart"/>
            <w:r w:rsidRPr="00293A31">
              <w:rPr>
                <w:sz w:val="26"/>
                <w:szCs w:val="26"/>
              </w:rPr>
              <w:t>соціальноорієнтованому</w:t>
            </w:r>
            <w:proofErr w:type="spellEnd"/>
            <w:r w:rsidRPr="00293A31">
              <w:rPr>
                <w:sz w:val="26"/>
                <w:szCs w:val="26"/>
              </w:rPr>
              <w:t xml:space="preserve"> </w:t>
            </w:r>
            <w:proofErr w:type="spellStart"/>
            <w:r w:rsidRPr="00293A31">
              <w:rPr>
                <w:sz w:val="26"/>
                <w:szCs w:val="26"/>
              </w:rPr>
              <w:t>суспільстві</w:t>
            </w:r>
            <w:proofErr w:type="spellEnd"/>
            <w:r w:rsidRPr="00293A31">
              <w:rPr>
                <w:sz w:val="26"/>
                <w:szCs w:val="26"/>
              </w:rPr>
              <w:t xml:space="preserve"> на </w:t>
            </w:r>
            <w:proofErr w:type="spellStart"/>
            <w:r w:rsidRPr="00293A31">
              <w:rPr>
                <w:sz w:val="26"/>
                <w:szCs w:val="26"/>
              </w:rPr>
              <w:t>основі</w:t>
            </w:r>
            <w:proofErr w:type="spellEnd"/>
            <w:r w:rsidRPr="00293A31">
              <w:rPr>
                <w:sz w:val="26"/>
                <w:szCs w:val="26"/>
              </w:rPr>
              <w:t xml:space="preserve"> </w:t>
            </w:r>
            <w:proofErr w:type="spellStart"/>
            <w:r w:rsidRPr="00293A31">
              <w:rPr>
                <w:sz w:val="26"/>
                <w:szCs w:val="26"/>
              </w:rPr>
              <w:t>міжособистісних</w:t>
            </w:r>
            <w:proofErr w:type="spellEnd"/>
            <w:r w:rsidRPr="00293A31">
              <w:rPr>
                <w:sz w:val="26"/>
                <w:szCs w:val="26"/>
              </w:rPr>
              <w:t xml:space="preserve"> </w:t>
            </w:r>
            <w:proofErr w:type="spellStart"/>
            <w:r w:rsidRPr="00293A31">
              <w:rPr>
                <w:sz w:val="26"/>
                <w:szCs w:val="26"/>
              </w:rPr>
              <w:t>взаємовідносин</w:t>
            </w:r>
            <w:proofErr w:type="spellEnd"/>
            <w:r w:rsidRPr="00293A31">
              <w:rPr>
                <w:sz w:val="26"/>
                <w:szCs w:val="26"/>
              </w:rPr>
              <w:t xml:space="preserve"> для максимального </w:t>
            </w:r>
            <w:proofErr w:type="spellStart"/>
            <w:r w:rsidRPr="00293A31">
              <w:rPr>
                <w:sz w:val="26"/>
                <w:szCs w:val="26"/>
              </w:rPr>
              <w:t>самовираження</w:t>
            </w:r>
            <w:proofErr w:type="spellEnd"/>
            <w:r w:rsidRPr="00293A31">
              <w:rPr>
                <w:sz w:val="26"/>
                <w:szCs w:val="26"/>
              </w:rPr>
              <w:t xml:space="preserve"> на </w:t>
            </w:r>
            <w:proofErr w:type="spellStart"/>
            <w:r w:rsidRPr="00293A31">
              <w:rPr>
                <w:sz w:val="26"/>
                <w:szCs w:val="26"/>
              </w:rPr>
              <w:t>основі</w:t>
            </w:r>
            <w:proofErr w:type="spellEnd"/>
            <w:r w:rsidRPr="00293A31">
              <w:rPr>
                <w:sz w:val="26"/>
                <w:szCs w:val="26"/>
              </w:rPr>
              <w:t xml:space="preserve"> </w:t>
            </w:r>
            <w:proofErr w:type="spellStart"/>
            <w:r w:rsidRPr="00293A31">
              <w:rPr>
                <w:sz w:val="26"/>
                <w:szCs w:val="26"/>
              </w:rPr>
              <w:t>терпимості</w:t>
            </w:r>
            <w:proofErr w:type="spellEnd"/>
            <w:r w:rsidRPr="00293A31">
              <w:rPr>
                <w:sz w:val="26"/>
                <w:szCs w:val="26"/>
              </w:rPr>
              <w:t xml:space="preserve">, </w:t>
            </w:r>
            <w:proofErr w:type="spellStart"/>
            <w:r w:rsidRPr="00293A31">
              <w:rPr>
                <w:sz w:val="26"/>
                <w:szCs w:val="26"/>
              </w:rPr>
              <w:t>психологічної</w:t>
            </w:r>
            <w:proofErr w:type="spellEnd"/>
            <w:r w:rsidRPr="00293A31">
              <w:rPr>
                <w:sz w:val="26"/>
                <w:szCs w:val="26"/>
              </w:rPr>
              <w:t xml:space="preserve"> </w:t>
            </w:r>
            <w:proofErr w:type="spellStart"/>
            <w:r w:rsidRPr="00293A31">
              <w:rPr>
                <w:sz w:val="26"/>
                <w:szCs w:val="26"/>
              </w:rPr>
              <w:t>сумісності</w:t>
            </w:r>
            <w:proofErr w:type="spellEnd"/>
            <w:r w:rsidRPr="00293A31">
              <w:rPr>
                <w:sz w:val="26"/>
                <w:szCs w:val="26"/>
              </w:rPr>
              <w:t xml:space="preserve"> та </w:t>
            </w:r>
            <w:proofErr w:type="spellStart"/>
            <w:r w:rsidRPr="00293A31">
              <w:rPr>
                <w:sz w:val="26"/>
                <w:szCs w:val="26"/>
              </w:rPr>
              <w:t>етики</w:t>
            </w:r>
            <w:proofErr w:type="spellEnd"/>
            <w:r w:rsidRPr="00293A31">
              <w:rPr>
                <w:sz w:val="26"/>
                <w:szCs w:val="26"/>
              </w:rPr>
              <w:t xml:space="preserve"> </w:t>
            </w:r>
            <w:proofErr w:type="spellStart"/>
            <w:r w:rsidRPr="00293A31">
              <w:rPr>
                <w:sz w:val="26"/>
                <w:szCs w:val="26"/>
              </w:rPr>
              <w:t>поведінки</w:t>
            </w:r>
            <w:proofErr w:type="spellEnd"/>
            <w:r w:rsidRPr="00293A31">
              <w:rPr>
                <w:sz w:val="26"/>
                <w:szCs w:val="26"/>
              </w:rPr>
              <w:t>.</w:t>
            </w:r>
          </w:p>
        </w:tc>
      </w:tr>
    </w:tbl>
    <w:p w:rsidR="008E5071" w:rsidRDefault="008E5071" w:rsidP="001F7579">
      <w:pPr>
        <w:pStyle w:val="5"/>
        <w:spacing w:before="0" w:after="0"/>
        <w:ind w:left="142"/>
        <w:jc w:val="center"/>
        <w:rPr>
          <w:b w:val="0"/>
          <w:bCs w:val="0"/>
          <w:i w:val="0"/>
          <w:iCs w:val="0"/>
          <w:sz w:val="28"/>
          <w:szCs w:val="28"/>
          <w:lang w:val="uk-UA"/>
        </w:rPr>
      </w:pPr>
    </w:p>
    <w:p w:rsidR="00293A31" w:rsidRPr="00293A31" w:rsidRDefault="00293A31" w:rsidP="00293A31">
      <w:pPr>
        <w:rPr>
          <w:lang w:val="uk-UA"/>
        </w:rPr>
      </w:pPr>
    </w:p>
    <w:p w:rsidR="008B4356" w:rsidRPr="00293A31" w:rsidRDefault="008B4356" w:rsidP="00293A31">
      <w:pPr>
        <w:pStyle w:val="a7"/>
        <w:numPr>
          <w:ilvl w:val="0"/>
          <w:numId w:val="19"/>
        </w:numPr>
        <w:spacing w:after="160" w:line="259" w:lineRule="auto"/>
        <w:jc w:val="center"/>
        <w:rPr>
          <w:b/>
          <w:bCs/>
          <w:sz w:val="28"/>
          <w:szCs w:val="28"/>
          <w:lang w:val="uk-UA"/>
        </w:rPr>
      </w:pPr>
      <w:r w:rsidRPr="00293A31">
        <w:rPr>
          <w:b/>
          <w:bCs/>
          <w:sz w:val="28"/>
          <w:szCs w:val="28"/>
          <w:lang w:val="uk-UA"/>
        </w:rPr>
        <w:t>Програма навчальної дисципліни</w:t>
      </w:r>
    </w:p>
    <w:p w:rsidR="00F075F5" w:rsidRPr="00520A9F" w:rsidRDefault="00F075F5" w:rsidP="00B646EC">
      <w:pPr>
        <w:rPr>
          <w:sz w:val="28"/>
          <w:szCs w:val="28"/>
          <w:lang w:val="uk-UA"/>
        </w:rPr>
      </w:pPr>
    </w:p>
    <w:p w:rsidR="00F075F5" w:rsidRPr="00520A9F" w:rsidRDefault="00886407" w:rsidP="00B646EC">
      <w:pPr>
        <w:jc w:val="center"/>
        <w:rPr>
          <w:b/>
          <w:sz w:val="28"/>
          <w:szCs w:val="28"/>
          <w:lang w:val="uk-UA"/>
        </w:rPr>
      </w:pPr>
      <w:r w:rsidRPr="00520A9F">
        <w:rPr>
          <w:b/>
          <w:sz w:val="28"/>
          <w:szCs w:val="28"/>
          <w:lang w:val="uk-UA"/>
        </w:rPr>
        <w:t>Модуль 1</w:t>
      </w:r>
    </w:p>
    <w:p w:rsidR="00886407" w:rsidRPr="00520A9F" w:rsidRDefault="00886407" w:rsidP="00B646EC">
      <w:pPr>
        <w:jc w:val="center"/>
        <w:rPr>
          <w:b/>
          <w:i/>
          <w:snapToGrid w:val="0"/>
          <w:sz w:val="28"/>
          <w:szCs w:val="28"/>
          <w:lang w:val="uk-UA"/>
        </w:rPr>
      </w:pPr>
      <w:r w:rsidRPr="00520A9F">
        <w:rPr>
          <w:b/>
          <w:i/>
          <w:sz w:val="28"/>
          <w:szCs w:val="28"/>
          <w:lang w:val="uk-UA"/>
        </w:rPr>
        <w:t xml:space="preserve"> </w:t>
      </w:r>
      <w:r w:rsidRPr="00520A9F">
        <w:rPr>
          <w:b/>
          <w:i/>
          <w:snapToGrid w:val="0"/>
          <w:sz w:val="28"/>
          <w:szCs w:val="28"/>
          <w:lang w:val="uk-UA"/>
        </w:rPr>
        <w:t>Філософськ</w:t>
      </w:r>
      <w:r w:rsidR="00F075F5" w:rsidRPr="00520A9F">
        <w:rPr>
          <w:b/>
          <w:i/>
          <w:snapToGrid w:val="0"/>
          <w:sz w:val="28"/>
          <w:szCs w:val="28"/>
          <w:lang w:val="uk-UA"/>
        </w:rPr>
        <w:t>і та наукові парадигми мислення</w:t>
      </w:r>
    </w:p>
    <w:p w:rsidR="00F075F5" w:rsidRPr="00520A9F" w:rsidRDefault="00F075F5" w:rsidP="00B646EC">
      <w:pPr>
        <w:jc w:val="center"/>
        <w:rPr>
          <w:b/>
          <w:snapToGrid w:val="0"/>
          <w:sz w:val="28"/>
          <w:szCs w:val="28"/>
          <w:lang w:val="uk-UA"/>
        </w:rPr>
      </w:pPr>
    </w:p>
    <w:p w:rsidR="00886407" w:rsidRPr="00520A9F" w:rsidRDefault="00886407" w:rsidP="00B646EC">
      <w:pPr>
        <w:jc w:val="both"/>
        <w:rPr>
          <w:sz w:val="28"/>
          <w:szCs w:val="28"/>
          <w:lang w:val="uk-UA"/>
        </w:rPr>
      </w:pPr>
      <w:r w:rsidRPr="00520A9F">
        <w:rPr>
          <w:b/>
          <w:sz w:val="28"/>
          <w:szCs w:val="28"/>
          <w:lang w:val="uk-UA"/>
        </w:rPr>
        <w:t xml:space="preserve">Тема 1. </w:t>
      </w:r>
      <w:r w:rsidRPr="00520A9F">
        <w:rPr>
          <w:rStyle w:val="21"/>
          <w:sz w:val="28"/>
          <w:szCs w:val="28"/>
        </w:rPr>
        <w:t>Людина-світ-культура-філософія.</w:t>
      </w:r>
    </w:p>
    <w:p w:rsidR="00886407" w:rsidRPr="00520A9F" w:rsidRDefault="00886407" w:rsidP="00B646EC">
      <w:pPr>
        <w:jc w:val="both"/>
        <w:rPr>
          <w:rStyle w:val="21"/>
          <w:sz w:val="28"/>
          <w:szCs w:val="28"/>
        </w:rPr>
      </w:pPr>
      <w:r w:rsidRPr="00520A9F">
        <w:rPr>
          <w:b/>
          <w:sz w:val="28"/>
          <w:szCs w:val="28"/>
          <w:lang w:val="uk-UA"/>
        </w:rPr>
        <w:t>Тема 2.</w:t>
      </w:r>
      <w:r w:rsidRPr="00520A9F">
        <w:rPr>
          <w:rStyle w:val="21"/>
          <w:b/>
          <w:sz w:val="28"/>
          <w:szCs w:val="28"/>
        </w:rPr>
        <w:t xml:space="preserve"> </w:t>
      </w:r>
      <w:r w:rsidRPr="00520A9F">
        <w:rPr>
          <w:rStyle w:val="21"/>
          <w:sz w:val="28"/>
          <w:szCs w:val="28"/>
        </w:rPr>
        <w:t>Давній світ та доба європейського середньовіччя.</w:t>
      </w:r>
    </w:p>
    <w:p w:rsidR="00886407" w:rsidRPr="00520A9F" w:rsidRDefault="00886407" w:rsidP="00B646EC">
      <w:pPr>
        <w:jc w:val="both"/>
        <w:rPr>
          <w:sz w:val="28"/>
          <w:szCs w:val="28"/>
          <w:lang w:val="uk-UA"/>
        </w:rPr>
      </w:pPr>
      <w:r w:rsidRPr="00520A9F">
        <w:rPr>
          <w:b/>
          <w:sz w:val="28"/>
          <w:szCs w:val="28"/>
          <w:lang w:val="uk-UA"/>
        </w:rPr>
        <w:t xml:space="preserve">Тема 3. </w:t>
      </w:r>
      <w:r w:rsidRPr="00520A9F">
        <w:rPr>
          <w:rStyle w:val="21"/>
          <w:sz w:val="28"/>
          <w:szCs w:val="28"/>
        </w:rPr>
        <w:t>Доба модерну та постмодерна філософія.</w:t>
      </w:r>
    </w:p>
    <w:p w:rsidR="00886407" w:rsidRPr="00520A9F" w:rsidRDefault="00886407" w:rsidP="00B646EC">
      <w:pPr>
        <w:jc w:val="both"/>
        <w:rPr>
          <w:sz w:val="28"/>
          <w:szCs w:val="28"/>
          <w:lang w:val="uk-UA"/>
        </w:rPr>
      </w:pPr>
      <w:r w:rsidRPr="00520A9F">
        <w:rPr>
          <w:b/>
          <w:sz w:val="28"/>
          <w:szCs w:val="28"/>
          <w:lang w:val="uk-UA"/>
        </w:rPr>
        <w:t>Тема 4.</w:t>
      </w:r>
      <w:r w:rsidRPr="00520A9F">
        <w:rPr>
          <w:rStyle w:val="21"/>
          <w:sz w:val="28"/>
          <w:szCs w:val="28"/>
        </w:rPr>
        <w:t xml:space="preserve"> Особливості філософії України.</w:t>
      </w:r>
    </w:p>
    <w:p w:rsidR="00E017C9" w:rsidRPr="00520A9F" w:rsidRDefault="00E017C9" w:rsidP="00B646EC">
      <w:pPr>
        <w:tabs>
          <w:tab w:val="left" w:pos="284"/>
          <w:tab w:val="left" w:pos="567"/>
        </w:tabs>
        <w:jc w:val="both"/>
        <w:rPr>
          <w:b/>
          <w:sz w:val="28"/>
          <w:szCs w:val="28"/>
          <w:lang w:val="uk-UA"/>
        </w:rPr>
      </w:pPr>
    </w:p>
    <w:p w:rsidR="00E93321" w:rsidRPr="00520A9F" w:rsidRDefault="00E93321" w:rsidP="00B646EC">
      <w:pPr>
        <w:tabs>
          <w:tab w:val="left" w:pos="284"/>
          <w:tab w:val="left" w:pos="567"/>
        </w:tabs>
        <w:jc w:val="center"/>
        <w:rPr>
          <w:b/>
          <w:sz w:val="28"/>
          <w:szCs w:val="28"/>
          <w:lang w:val="uk-UA"/>
        </w:rPr>
      </w:pPr>
      <w:r w:rsidRPr="00520A9F">
        <w:rPr>
          <w:b/>
          <w:sz w:val="28"/>
          <w:szCs w:val="28"/>
          <w:lang w:val="uk-UA"/>
        </w:rPr>
        <w:t>Модуль 2</w:t>
      </w:r>
    </w:p>
    <w:p w:rsidR="00886407" w:rsidRPr="00520A9F" w:rsidRDefault="00886407" w:rsidP="00B646EC">
      <w:pPr>
        <w:tabs>
          <w:tab w:val="left" w:pos="284"/>
          <w:tab w:val="left" w:pos="567"/>
        </w:tabs>
        <w:jc w:val="center"/>
        <w:rPr>
          <w:b/>
          <w:i/>
          <w:sz w:val="28"/>
          <w:szCs w:val="28"/>
          <w:lang w:val="uk-UA"/>
        </w:rPr>
      </w:pPr>
      <w:r w:rsidRPr="00520A9F">
        <w:rPr>
          <w:b/>
          <w:i/>
          <w:color w:val="000000"/>
          <w:sz w:val="28"/>
          <w:szCs w:val="28"/>
          <w:lang w:val="uk-UA" w:eastAsia="uk-UA" w:bidi="uk-UA"/>
        </w:rPr>
        <w:t>Філософія як онтологічна та методологічна основа наукового дослідження</w:t>
      </w:r>
    </w:p>
    <w:p w:rsidR="00E93321" w:rsidRPr="00520A9F" w:rsidRDefault="00E93321" w:rsidP="00B646EC">
      <w:pPr>
        <w:tabs>
          <w:tab w:val="left" w:pos="284"/>
          <w:tab w:val="left" w:pos="567"/>
        </w:tabs>
        <w:jc w:val="center"/>
        <w:rPr>
          <w:b/>
          <w:sz w:val="28"/>
          <w:szCs w:val="28"/>
          <w:lang w:val="uk-UA"/>
        </w:rPr>
      </w:pPr>
    </w:p>
    <w:p w:rsidR="00886407" w:rsidRPr="00520A9F" w:rsidRDefault="00886407" w:rsidP="00B646EC">
      <w:pPr>
        <w:rPr>
          <w:sz w:val="28"/>
          <w:szCs w:val="28"/>
          <w:lang w:val="uk-UA"/>
        </w:rPr>
      </w:pPr>
      <w:r w:rsidRPr="00520A9F">
        <w:rPr>
          <w:b/>
          <w:sz w:val="28"/>
          <w:szCs w:val="28"/>
          <w:lang w:val="uk-UA"/>
        </w:rPr>
        <w:t>Тема 5.</w:t>
      </w:r>
      <w:r w:rsidRPr="00520A9F">
        <w:rPr>
          <w:sz w:val="28"/>
          <w:szCs w:val="28"/>
          <w:lang w:val="uk-UA"/>
        </w:rPr>
        <w:t xml:space="preserve"> </w:t>
      </w:r>
      <w:r w:rsidRPr="00520A9F">
        <w:rPr>
          <w:rStyle w:val="21"/>
          <w:sz w:val="28"/>
          <w:szCs w:val="28"/>
        </w:rPr>
        <w:t>Проблема буття (онтологія).</w:t>
      </w:r>
    </w:p>
    <w:p w:rsidR="00886407" w:rsidRPr="00520A9F" w:rsidRDefault="00886407" w:rsidP="00B646EC">
      <w:pPr>
        <w:jc w:val="both"/>
        <w:rPr>
          <w:sz w:val="28"/>
          <w:szCs w:val="28"/>
          <w:lang w:val="uk-UA"/>
        </w:rPr>
      </w:pPr>
      <w:r w:rsidRPr="00520A9F">
        <w:rPr>
          <w:b/>
          <w:sz w:val="28"/>
          <w:szCs w:val="28"/>
          <w:lang w:val="uk-UA"/>
        </w:rPr>
        <w:t>Тема 6.</w:t>
      </w:r>
      <w:r w:rsidRPr="00520A9F">
        <w:rPr>
          <w:sz w:val="28"/>
          <w:szCs w:val="28"/>
          <w:lang w:val="uk-UA"/>
        </w:rPr>
        <w:t xml:space="preserve"> </w:t>
      </w:r>
      <w:r w:rsidRPr="00520A9F">
        <w:rPr>
          <w:rStyle w:val="21"/>
          <w:sz w:val="28"/>
          <w:szCs w:val="28"/>
        </w:rPr>
        <w:t>Проблема духовного.</w:t>
      </w:r>
    </w:p>
    <w:p w:rsidR="00886407" w:rsidRPr="00520A9F" w:rsidRDefault="00886407" w:rsidP="00B646EC">
      <w:pPr>
        <w:jc w:val="both"/>
        <w:rPr>
          <w:rStyle w:val="21"/>
          <w:sz w:val="28"/>
          <w:szCs w:val="28"/>
        </w:rPr>
      </w:pPr>
      <w:r w:rsidRPr="00520A9F">
        <w:rPr>
          <w:b/>
          <w:sz w:val="28"/>
          <w:szCs w:val="28"/>
          <w:lang w:val="uk-UA"/>
        </w:rPr>
        <w:t>Тема 7.</w:t>
      </w:r>
      <w:r w:rsidRPr="00520A9F">
        <w:rPr>
          <w:sz w:val="28"/>
          <w:szCs w:val="28"/>
          <w:lang w:val="uk-UA"/>
        </w:rPr>
        <w:t xml:space="preserve"> </w:t>
      </w:r>
      <w:r w:rsidR="00587506" w:rsidRPr="00520A9F">
        <w:rPr>
          <w:rStyle w:val="21"/>
          <w:sz w:val="28"/>
          <w:szCs w:val="28"/>
        </w:rPr>
        <w:t>Філософія суспільства.</w:t>
      </w:r>
    </w:p>
    <w:p w:rsidR="00886407" w:rsidRPr="00520A9F" w:rsidRDefault="00886407" w:rsidP="00B646EC">
      <w:pPr>
        <w:jc w:val="both"/>
        <w:rPr>
          <w:rStyle w:val="21"/>
          <w:sz w:val="28"/>
          <w:szCs w:val="28"/>
        </w:rPr>
      </w:pPr>
      <w:r w:rsidRPr="00520A9F">
        <w:rPr>
          <w:rStyle w:val="21"/>
          <w:b/>
          <w:sz w:val="28"/>
          <w:szCs w:val="28"/>
        </w:rPr>
        <w:t>Тема 8.</w:t>
      </w:r>
      <w:r w:rsidRPr="00520A9F">
        <w:rPr>
          <w:rStyle w:val="21"/>
          <w:sz w:val="28"/>
          <w:szCs w:val="28"/>
        </w:rPr>
        <w:t xml:space="preserve"> </w:t>
      </w:r>
      <w:r w:rsidR="00587506" w:rsidRPr="00520A9F">
        <w:rPr>
          <w:rStyle w:val="21"/>
          <w:sz w:val="28"/>
          <w:szCs w:val="28"/>
        </w:rPr>
        <w:t>Філософія пізнання.</w:t>
      </w:r>
    </w:p>
    <w:p w:rsidR="00E93321" w:rsidRPr="00520A9F" w:rsidRDefault="00E93321" w:rsidP="00B646EC">
      <w:pPr>
        <w:jc w:val="both"/>
        <w:rPr>
          <w:sz w:val="28"/>
          <w:szCs w:val="28"/>
          <w:lang w:val="uk-UA"/>
        </w:rPr>
      </w:pPr>
    </w:p>
    <w:p w:rsidR="00E93321" w:rsidRPr="00520A9F" w:rsidRDefault="00886407" w:rsidP="00B646EC">
      <w:pPr>
        <w:jc w:val="center"/>
        <w:rPr>
          <w:b/>
          <w:sz w:val="28"/>
          <w:szCs w:val="28"/>
          <w:lang w:val="uk-UA"/>
        </w:rPr>
      </w:pPr>
      <w:r w:rsidRPr="00520A9F">
        <w:rPr>
          <w:b/>
          <w:sz w:val="28"/>
          <w:szCs w:val="28"/>
          <w:lang w:val="uk-UA"/>
        </w:rPr>
        <w:t>Модуль 3</w:t>
      </w:r>
    </w:p>
    <w:p w:rsidR="00886407" w:rsidRPr="00520A9F" w:rsidRDefault="00886407" w:rsidP="00B646EC">
      <w:pPr>
        <w:jc w:val="center"/>
        <w:rPr>
          <w:b/>
          <w:i/>
          <w:color w:val="000000"/>
          <w:sz w:val="28"/>
          <w:szCs w:val="28"/>
          <w:lang w:val="uk-UA" w:eastAsia="uk-UA" w:bidi="uk-UA"/>
        </w:rPr>
      </w:pPr>
      <w:r w:rsidRPr="00520A9F">
        <w:rPr>
          <w:b/>
          <w:i/>
          <w:color w:val="000000"/>
          <w:sz w:val="28"/>
          <w:szCs w:val="28"/>
          <w:lang w:val="uk-UA" w:eastAsia="uk-UA" w:bidi="uk-UA"/>
        </w:rPr>
        <w:t>Філософські смисли соціально-культурних практик</w:t>
      </w:r>
    </w:p>
    <w:p w:rsidR="00E93321" w:rsidRPr="00520A9F" w:rsidRDefault="00E93321" w:rsidP="00B646EC">
      <w:pPr>
        <w:jc w:val="both"/>
        <w:rPr>
          <w:b/>
          <w:color w:val="000000"/>
          <w:sz w:val="28"/>
          <w:szCs w:val="28"/>
          <w:lang w:val="uk-UA" w:eastAsia="uk-UA" w:bidi="uk-UA"/>
        </w:rPr>
      </w:pPr>
    </w:p>
    <w:p w:rsidR="00886407" w:rsidRPr="00520A9F" w:rsidRDefault="00886407" w:rsidP="00B646EC">
      <w:pPr>
        <w:jc w:val="both"/>
        <w:rPr>
          <w:rStyle w:val="21"/>
          <w:sz w:val="28"/>
          <w:szCs w:val="28"/>
        </w:rPr>
      </w:pPr>
      <w:r w:rsidRPr="00520A9F">
        <w:rPr>
          <w:b/>
          <w:color w:val="000000"/>
          <w:sz w:val="28"/>
          <w:szCs w:val="28"/>
          <w:lang w:val="uk-UA" w:eastAsia="uk-UA" w:bidi="uk-UA"/>
        </w:rPr>
        <w:t>Тема 9.</w:t>
      </w:r>
      <w:r w:rsidRPr="00520A9F">
        <w:rPr>
          <w:color w:val="000000"/>
          <w:sz w:val="28"/>
          <w:szCs w:val="28"/>
          <w:lang w:val="uk-UA" w:eastAsia="uk-UA" w:bidi="uk-UA"/>
        </w:rPr>
        <w:t xml:space="preserve"> </w:t>
      </w:r>
      <w:r w:rsidR="00587506" w:rsidRPr="00520A9F">
        <w:rPr>
          <w:rStyle w:val="21"/>
          <w:sz w:val="28"/>
          <w:szCs w:val="28"/>
        </w:rPr>
        <w:t>Філософія науки і техніки.</w:t>
      </w:r>
    </w:p>
    <w:p w:rsidR="00886407" w:rsidRPr="00520A9F" w:rsidRDefault="00886407" w:rsidP="00B646EC">
      <w:pPr>
        <w:jc w:val="both"/>
        <w:rPr>
          <w:rStyle w:val="21"/>
          <w:sz w:val="28"/>
          <w:szCs w:val="28"/>
        </w:rPr>
      </w:pPr>
      <w:r w:rsidRPr="00520A9F">
        <w:rPr>
          <w:rStyle w:val="21"/>
          <w:b/>
          <w:sz w:val="28"/>
          <w:szCs w:val="28"/>
        </w:rPr>
        <w:t>Тема 10.</w:t>
      </w:r>
      <w:r w:rsidRPr="00520A9F">
        <w:rPr>
          <w:rStyle w:val="21"/>
          <w:sz w:val="28"/>
          <w:szCs w:val="28"/>
        </w:rPr>
        <w:t xml:space="preserve"> </w:t>
      </w:r>
      <w:r w:rsidR="00587506" w:rsidRPr="00520A9F">
        <w:rPr>
          <w:rStyle w:val="21"/>
          <w:color w:val="auto"/>
          <w:sz w:val="28"/>
          <w:szCs w:val="28"/>
        </w:rPr>
        <w:t>Філософія екології.</w:t>
      </w:r>
    </w:p>
    <w:p w:rsidR="00886407" w:rsidRPr="00520A9F" w:rsidRDefault="00886407" w:rsidP="00B646EC">
      <w:pPr>
        <w:jc w:val="both"/>
        <w:rPr>
          <w:rStyle w:val="21"/>
          <w:color w:val="auto"/>
          <w:sz w:val="28"/>
          <w:szCs w:val="28"/>
        </w:rPr>
      </w:pPr>
      <w:r w:rsidRPr="00520A9F">
        <w:rPr>
          <w:rStyle w:val="21"/>
          <w:b/>
          <w:color w:val="auto"/>
          <w:sz w:val="28"/>
          <w:szCs w:val="28"/>
        </w:rPr>
        <w:t>Тема 11.</w:t>
      </w:r>
      <w:r w:rsidRPr="00520A9F">
        <w:rPr>
          <w:rStyle w:val="21"/>
          <w:color w:val="auto"/>
          <w:sz w:val="28"/>
          <w:szCs w:val="28"/>
        </w:rPr>
        <w:t xml:space="preserve"> </w:t>
      </w:r>
      <w:r w:rsidR="00587506" w:rsidRPr="00520A9F">
        <w:rPr>
          <w:rStyle w:val="21"/>
          <w:sz w:val="28"/>
          <w:szCs w:val="28"/>
        </w:rPr>
        <w:t>Філософія глобальних проблем сучасності.</w:t>
      </w:r>
    </w:p>
    <w:p w:rsidR="00886407" w:rsidRPr="00520A9F" w:rsidRDefault="00886407" w:rsidP="00B646EC">
      <w:pPr>
        <w:ind w:left="708" w:hanging="708"/>
        <w:jc w:val="both"/>
        <w:rPr>
          <w:rStyle w:val="21"/>
          <w:sz w:val="28"/>
          <w:szCs w:val="28"/>
        </w:rPr>
      </w:pPr>
      <w:r w:rsidRPr="00520A9F">
        <w:rPr>
          <w:rStyle w:val="21"/>
          <w:b/>
          <w:sz w:val="28"/>
          <w:szCs w:val="28"/>
        </w:rPr>
        <w:t>Тема 12.</w:t>
      </w:r>
      <w:r w:rsidRPr="00520A9F">
        <w:rPr>
          <w:rStyle w:val="21"/>
          <w:sz w:val="28"/>
          <w:szCs w:val="28"/>
        </w:rPr>
        <w:t xml:space="preserve"> Етика </w:t>
      </w:r>
      <w:r w:rsidR="00587506" w:rsidRPr="00520A9F">
        <w:rPr>
          <w:rStyle w:val="21"/>
          <w:sz w:val="28"/>
          <w:szCs w:val="28"/>
        </w:rPr>
        <w:t>вченого</w:t>
      </w:r>
      <w:r w:rsidRPr="00520A9F">
        <w:rPr>
          <w:rStyle w:val="21"/>
          <w:sz w:val="28"/>
          <w:szCs w:val="28"/>
        </w:rPr>
        <w:t>.</w:t>
      </w:r>
    </w:p>
    <w:p w:rsidR="008B4356" w:rsidRPr="00520A9F" w:rsidRDefault="008B4356" w:rsidP="00B646EC">
      <w:pPr>
        <w:ind w:firstLine="284"/>
        <w:rPr>
          <w:sz w:val="28"/>
          <w:szCs w:val="28"/>
          <w:lang w:val="uk-UA"/>
        </w:rPr>
      </w:pPr>
    </w:p>
    <w:p w:rsidR="008B4356" w:rsidRPr="00520A9F" w:rsidRDefault="008B4356" w:rsidP="00B646EC">
      <w:pPr>
        <w:jc w:val="center"/>
        <w:rPr>
          <w:b/>
          <w:sz w:val="28"/>
          <w:szCs w:val="28"/>
          <w:lang w:val="uk-UA"/>
        </w:rPr>
      </w:pPr>
    </w:p>
    <w:p w:rsidR="003C7CDA" w:rsidRPr="00520A9F" w:rsidRDefault="003C7CDA" w:rsidP="00B646EC">
      <w:pPr>
        <w:pStyle w:val="a7"/>
        <w:numPr>
          <w:ilvl w:val="0"/>
          <w:numId w:val="7"/>
        </w:numPr>
        <w:tabs>
          <w:tab w:val="left" w:pos="284"/>
          <w:tab w:val="left" w:pos="567"/>
        </w:tabs>
        <w:jc w:val="center"/>
        <w:rPr>
          <w:b/>
          <w:sz w:val="28"/>
          <w:szCs w:val="28"/>
          <w:lang w:val="uk-UA"/>
        </w:rPr>
      </w:pPr>
      <w:r w:rsidRPr="00520A9F">
        <w:rPr>
          <w:b/>
          <w:sz w:val="28"/>
          <w:szCs w:val="28"/>
          <w:lang w:val="uk-UA"/>
        </w:rPr>
        <w:t>Теми семінарських занять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
        <w:gridCol w:w="7354"/>
        <w:gridCol w:w="1620"/>
      </w:tblGrid>
      <w:tr w:rsidR="003C7CDA" w:rsidRPr="00520A9F" w:rsidTr="00487029">
        <w:tc>
          <w:tcPr>
            <w:tcW w:w="379" w:type="pct"/>
            <w:shd w:val="clear" w:color="auto" w:fill="auto"/>
            <w:vAlign w:val="center"/>
          </w:tcPr>
          <w:p w:rsidR="003C7CDA" w:rsidRPr="00520A9F" w:rsidRDefault="003C7CDA" w:rsidP="00B646EC">
            <w:pPr>
              <w:ind w:left="142" w:hanging="142"/>
              <w:jc w:val="center"/>
              <w:rPr>
                <w:sz w:val="28"/>
                <w:szCs w:val="28"/>
                <w:lang w:val="uk-UA"/>
              </w:rPr>
            </w:pPr>
            <w:r w:rsidRPr="00520A9F">
              <w:rPr>
                <w:sz w:val="28"/>
                <w:szCs w:val="28"/>
                <w:lang w:val="uk-UA"/>
              </w:rPr>
              <w:t>№</w:t>
            </w:r>
          </w:p>
        </w:tc>
        <w:tc>
          <w:tcPr>
            <w:tcW w:w="3787" w:type="pct"/>
            <w:shd w:val="clear" w:color="auto" w:fill="auto"/>
          </w:tcPr>
          <w:p w:rsidR="003C7CDA" w:rsidRPr="00520A9F" w:rsidRDefault="003C7CDA" w:rsidP="00B646EC">
            <w:pPr>
              <w:jc w:val="center"/>
              <w:rPr>
                <w:sz w:val="28"/>
                <w:szCs w:val="28"/>
                <w:lang w:val="uk-UA"/>
              </w:rPr>
            </w:pPr>
            <w:r w:rsidRPr="00520A9F">
              <w:rPr>
                <w:sz w:val="28"/>
                <w:szCs w:val="28"/>
                <w:lang w:val="uk-UA"/>
              </w:rPr>
              <w:t>Назва теми</w:t>
            </w:r>
          </w:p>
        </w:tc>
        <w:tc>
          <w:tcPr>
            <w:tcW w:w="834" w:type="pct"/>
            <w:shd w:val="clear" w:color="auto" w:fill="auto"/>
          </w:tcPr>
          <w:p w:rsidR="003C7CDA" w:rsidRPr="00520A9F" w:rsidRDefault="003C7CDA" w:rsidP="00B646EC">
            <w:pPr>
              <w:jc w:val="center"/>
              <w:rPr>
                <w:sz w:val="28"/>
                <w:szCs w:val="28"/>
                <w:lang w:val="uk-UA"/>
              </w:rPr>
            </w:pPr>
            <w:r w:rsidRPr="00520A9F">
              <w:rPr>
                <w:sz w:val="28"/>
                <w:szCs w:val="28"/>
                <w:lang w:val="uk-UA"/>
              </w:rPr>
              <w:t>Кількість</w:t>
            </w:r>
          </w:p>
          <w:p w:rsidR="003C7CDA" w:rsidRPr="00520A9F" w:rsidRDefault="003C7CDA" w:rsidP="00B646EC">
            <w:pPr>
              <w:jc w:val="center"/>
              <w:rPr>
                <w:sz w:val="28"/>
                <w:szCs w:val="28"/>
                <w:lang w:val="uk-UA"/>
              </w:rPr>
            </w:pPr>
            <w:r w:rsidRPr="00520A9F">
              <w:rPr>
                <w:sz w:val="28"/>
                <w:szCs w:val="28"/>
                <w:lang w:val="uk-UA"/>
              </w:rPr>
              <w:t>годин</w:t>
            </w:r>
          </w:p>
        </w:tc>
      </w:tr>
      <w:tr w:rsidR="003C7CDA" w:rsidRPr="00520A9F" w:rsidTr="00487029">
        <w:tc>
          <w:tcPr>
            <w:tcW w:w="379" w:type="pct"/>
            <w:shd w:val="clear" w:color="auto" w:fill="auto"/>
          </w:tcPr>
          <w:p w:rsidR="003C7CDA" w:rsidRPr="00520A9F" w:rsidRDefault="003C7CDA" w:rsidP="00B646EC">
            <w:pPr>
              <w:jc w:val="center"/>
              <w:rPr>
                <w:sz w:val="28"/>
                <w:szCs w:val="28"/>
                <w:lang w:val="uk-UA"/>
              </w:rPr>
            </w:pPr>
            <w:r w:rsidRPr="00520A9F">
              <w:rPr>
                <w:sz w:val="28"/>
                <w:szCs w:val="28"/>
                <w:lang w:val="uk-UA"/>
              </w:rPr>
              <w:t>1.</w:t>
            </w:r>
          </w:p>
        </w:tc>
        <w:tc>
          <w:tcPr>
            <w:tcW w:w="3787" w:type="pct"/>
            <w:shd w:val="clear" w:color="auto" w:fill="auto"/>
          </w:tcPr>
          <w:p w:rsidR="003C7CDA" w:rsidRPr="008C0337" w:rsidRDefault="003C7CDA" w:rsidP="00B646EC">
            <w:pPr>
              <w:rPr>
                <w:lang w:val="uk-UA"/>
              </w:rPr>
            </w:pPr>
            <w:r w:rsidRPr="008C0337">
              <w:rPr>
                <w:lang w:val="uk-UA"/>
              </w:rPr>
              <w:t xml:space="preserve">Тема 1. </w:t>
            </w:r>
            <w:r w:rsidRPr="008C0337">
              <w:rPr>
                <w:rStyle w:val="21"/>
              </w:rPr>
              <w:t>Філософія в системі культури.</w:t>
            </w:r>
          </w:p>
        </w:tc>
        <w:tc>
          <w:tcPr>
            <w:tcW w:w="834" w:type="pct"/>
            <w:shd w:val="clear" w:color="auto" w:fill="auto"/>
          </w:tcPr>
          <w:p w:rsidR="003C7CDA" w:rsidRPr="00520A9F" w:rsidRDefault="008C0337" w:rsidP="00B646EC">
            <w:pPr>
              <w:jc w:val="center"/>
              <w:rPr>
                <w:sz w:val="28"/>
                <w:szCs w:val="28"/>
                <w:lang w:val="uk-UA"/>
              </w:rPr>
            </w:pPr>
            <w:r>
              <w:rPr>
                <w:lang w:val="uk-UA"/>
              </w:rPr>
              <w:t>2</w:t>
            </w:r>
          </w:p>
        </w:tc>
      </w:tr>
      <w:tr w:rsidR="003C7CDA" w:rsidRPr="00520A9F" w:rsidTr="00487029">
        <w:tc>
          <w:tcPr>
            <w:tcW w:w="379" w:type="pct"/>
            <w:shd w:val="clear" w:color="auto" w:fill="auto"/>
          </w:tcPr>
          <w:p w:rsidR="003C7CDA" w:rsidRPr="00520A9F" w:rsidRDefault="003C7CDA" w:rsidP="00B646EC">
            <w:pPr>
              <w:jc w:val="center"/>
              <w:rPr>
                <w:sz w:val="28"/>
                <w:szCs w:val="28"/>
                <w:lang w:val="uk-UA"/>
              </w:rPr>
            </w:pPr>
            <w:r w:rsidRPr="00520A9F">
              <w:rPr>
                <w:sz w:val="28"/>
                <w:szCs w:val="28"/>
                <w:lang w:val="uk-UA"/>
              </w:rPr>
              <w:t>2.</w:t>
            </w:r>
          </w:p>
        </w:tc>
        <w:tc>
          <w:tcPr>
            <w:tcW w:w="3787" w:type="pct"/>
            <w:shd w:val="clear" w:color="auto" w:fill="auto"/>
          </w:tcPr>
          <w:p w:rsidR="003C7CDA" w:rsidRPr="008C0337" w:rsidRDefault="003C7CDA" w:rsidP="00B646EC">
            <w:pPr>
              <w:rPr>
                <w:lang w:val="uk-UA"/>
              </w:rPr>
            </w:pPr>
            <w:r w:rsidRPr="008C0337">
              <w:rPr>
                <w:lang w:val="uk-UA"/>
              </w:rPr>
              <w:t xml:space="preserve">Тема 2. </w:t>
            </w:r>
            <w:r w:rsidRPr="008C0337">
              <w:rPr>
                <w:rStyle w:val="21"/>
              </w:rPr>
              <w:t>Проблеми сучасної світової філософії.</w:t>
            </w:r>
          </w:p>
        </w:tc>
        <w:tc>
          <w:tcPr>
            <w:tcW w:w="834" w:type="pct"/>
            <w:shd w:val="clear" w:color="auto" w:fill="auto"/>
          </w:tcPr>
          <w:p w:rsidR="003C7CDA" w:rsidRPr="00520A9F" w:rsidRDefault="008C0337" w:rsidP="00B646EC">
            <w:pPr>
              <w:jc w:val="center"/>
              <w:rPr>
                <w:sz w:val="28"/>
                <w:szCs w:val="28"/>
                <w:lang w:val="uk-UA"/>
              </w:rPr>
            </w:pPr>
            <w:r>
              <w:rPr>
                <w:lang w:val="uk-UA"/>
              </w:rPr>
              <w:t>4</w:t>
            </w:r>
          </w:p>
        </w:tc>
      </w:tr>
      <w:tr w:rsidR="003C7CDA" w:rsidRPr="00520A9F" w:rsidTr="00487029">
        <w:tc>
          <w:tcPr>
            <w:tcW w:w="379" w:type="pct"/>
            <w:shd w:val="clear" w:color="auto" w:fill="auto"/>
          </w:tcPr>
          <w:p w:rsidR="003C7CDA" w:rsidRPr="00520A9F" w:rsidRDefault="003C7CDA" w:rsidP="00B646EC">
            <w:pPr>
              <w:jc w:val="center"/>
              <w:rPr>
                <w:sz w:val="28"/>
                <w:szCs w:val="28"/>
                <w:lang w:val="uk-UA"/>
              </w:rPr>
            </w:pPr>
            <w:r w:rsidRPr="00520A9F">
              <w:rPr>
                <w:sz w:val="28"/>
                <w:szCs w:val="28"/>
                <w:lang w:val="uk-UA"/>
              </w:rPr>
              <w:t>3.</w:t>
            </w:r>
          </w:p>
        </w:tc>
        <w:tc>
          <w:tcPr>
            <w:tcW w:w="3787" w:type="pct"/>
            <w:shd w:val="clear" w:color="auto" w:fill="auto"/>
          </w:tcPr>
          <w:p w:rsidR="003C7CDA" w:rsidRPr="008C0337" w:rsidRDefault="003C7CDA" w:rsidP="00B646EC">
            <w:pPr>
              <w:rPr>
                <w:lang w:val="uk-UA"/>
              </w:rPr>
            </w:pPr>
            <w:r w:rsidRPr="008C0337">
              <w:rPr>
                <w:lang w:val="uk-UA"/>
              </w:rPr>
              <w:t xml:space="preserve">Тема 3. </w:t>
            </w:r>
            <w:r w:rsidRPr="008C0337">
              <w:rPr>
                <w:rStyle w:val="21"/>
              </w:rPr>
              <w:t>Українська філософія: минувшість і сьогодення.</w:t>
            </w:r>
            <w:r w:rsidRPr="008C0337">
              <w:rPr>
                <w:lang w:val="uk-UA"/>
              </w:rPr>
              <w:t>.</w:t>
            </w:r>
          </w:p>
        </w:tc>
        <w:tc>
          <w:tcPr>
            <w:tcW w:w="834" w:type="pct"/>
            <w:shd w:val="clear" w:color="auto" w:fill="auto"/>
          </w:tcPr>
          <w:p w:rsidR="003C7CDA" w:rsidRPr="00520A9F" w:rsidRDefault="008C0337" w:rsidP="00B646EC">
            <w:pPr>
              <w:jc w:val="center"/>
              <w:rPr>
                <w:sz w:val="28"/>
                <w:szCs w:val="28"/>
                <w:lang w:val="uk-UA"/>
              </w:rPr>
            </w:pPr>
            <w:r>
              <w:rPr>
                <w:lang w:val="uk-UA"/>
              </w:rPr>
              <w:t>2</w:t>
            </w:r>
          </w:p>
        </w:tc>
      </w:tr>
      <w:tr w:rsidR="003C7CDA" w:rsidRPr="00520A9F" w:rsidTr="00487029">
        <w:tc>
          <w:tcPr>
            <w:tcW w:w="379" w:type="pct"/>
            <w:shd w:val="clear" w:color="auto" w:fill="auto"/>
          </w:tcPr>
          <w:p w:rsidR="003C7CDA" w:rsidRPr="00520A9F" w:rsidRDefault="003C7CDA" w:rsidP="00B646EC">
            <w:pPr>
              <w:jc w:val="center"/>
              <w:rPr>
                <w:sz w:val="28"/>
                <w:szCs w:val="28"/>
                <w:lang w:val="uk-UA"/>
              </w:rPr>
            </w:pPr>
            <w:r w:rsidRPr="00520A9F">
              <w:rPr>
                <w:sz w:val="28"/>
                <w:szCs w:val="28"/>
                <w:lang w:val="uk-UA"/>
              </w:rPr>
              <w:t>4.</w:t>
            </w:r>
          </w:p>
        </w:tc>
        <w:tc>
          <w:tcPr>
            <w:tcW w:w="3787" w:type="pct"/>
            <w:shd w:val="clear" w:color="auto" w:fill="auto"/>
          </w:tcPr>
          <w:p w:rsidR="003C7CDA" w:rsidRPr="008C0337" w:rsidRDefault="003C7CDA" w:rsidP="00B646EC">
            <w:pPr>
              <w:rPr>
                <w:lang w:val="uk-UA"/>
              </w:rPr>
            </w:pPr>
            <w:r w:rsidRPr="008C0337">
              <w:rPr>
                <w:lang w:val="uk-UA"/>
              </w:rPr>
              <w:t>Тема 4.</w:t>
            </w:r>
            <w:r w:rsidRPr="008C0337">
              <w:rPr>
                <w:rStyle w:val="21"/>
              </w:rPr>
              <w:t xml:space="preserve"> Філософська антропологія та аксіологія людського буття.</w:t>
            </w:r>
          </w:p>
        </w:tc>
        <w:tc>
          <w:tcPr>
            <w:tcW w:w="834" w:type="pct"/>
            <w:shd w:val="clear" w:color="auto" w:fill="auto"/>
          </w:tcPr>
          <w:p w:rsidR="003C7CDA" w:rsidRPr="00520A9F" w:rsidRDefault="008C0337" w:rsidP="00B646EC">
            <w:pPr>
              <w:jc w:val="center"/>
              <w:rPr>
                <w:sz w:val="28"/>
                <w:szCs w:val="28"/>
                <w:lang w:val="uk-UA"/>
              </w:rPr>
            </w:pPr>
            <w:r>
              <w:rPr>
                <w:lang w:val="uk-UA"/>
              </w:rPr>
              <w:t>4</w:t>
            </w:r>
          </w:p>
        </w:tc>
      </w:tr>
      <w:tr w:rsidR="003C7CDA" w:rsidRPr="00520A9F" w:rsidTr="00487029">
        <w:tc>
          <w:tcPr>
            <w:tcW w:w="379" w:type="pct"/>
            <w:shd w:val="clear" w:color="auto" w:fill="auto"/>
          </w:tcPr>
          <w:p w:rsidR="003C7CDA" w:rsidRPr="00520A9F" w:rsidRDefault="003C7CDA" w:rsidP="00B646EC">
            <w:pPr>
              <w:jc w:val="center"/>
              <w:rPr>
                <w:sz w:val="28"/>
                <w:szCs w:val="28"/>
                <w:lang w:val="uk-UA"/>
              </w:rPr>
            </w:pPr>
            <w:r w:rsidRPr="00520A9F">
              <w:rPr>
                <w:sz w:val="28"/>
                <w:szCs w:val="28"/>
                <w:lang w:val="uk-UA"/>
              </w:rPr>
              <w:t>5.</w:t>
            </w:r>
          </w:p>
        </w:tc>
        <w:tc>
          <w:tcPr>
            <w:tcW w:w="3787" w:type="pct"/>
            <w:shd w:val="clear" w:color="auto" w:fill="auto"/>
          </w:tcPr>
          <w:p w:rsidR="003C7CDA" w:rsidRPr="008C0337" w:rsidRDefault="003C7CDA" w:rsidP="00B646EC">
            <w:pPr>
              <w:rPr>
                <w:lang w:val="uk-UA"/>
              </w:rPr>
            </w:pPr>
            <w:r w:rsidRPr="008C0337">
              <w:rPr>
                <w:lang w:val="uk-UA"/>
              </w:rPr>
              <w:t xml:space="preserve">Тема 5. </w:t>
            </w:r>
            <w:r w:rsidRPr="008C0337">
              <w:rPr>
                <w:rStyle w:val="21"/>
              </w:rPr>
              <w:t>Проблема свідомості у філософії (філософія свідомості).</w:t>
            </w:r>
          </w:p>
        </w:tc>
        <w:tc>
          <w:tcPr>
            <w:tcW w:w="834" w:type="pct"/>
            <w:shd w:val="clear" w:color="auto" w:fill="auto"/>
          </w:tcPr>
          <w:p w:rsidR="003C7CDA" w:rsidRPr="00520A9F" w:rsidRDefault="008C0337" w:rsidP="00B646EC">
            <w:pPr>
              <w:jc w:val="center"/>
              <w:rPr>
                <w:sz w:val="28"/>
                <w:szCs w:val="28"/>
                <w:lang w:val="uk-UA"/>
              </w:rPr>
            </w:pPr>
            <w:r>
              <w:rPr>
                <w:lang w:val="uk-UA"/>
              </w:rPr>
              <w:t>2</w:t>
            </w:r>
          </w:p>
        </w:tc>
      </w:tr>
      <w:tr w:rsidR="003C7CDA" w:rsidRPr="00520A9F" w:rsidTr="00487029">
        <w:tc>
          <w:tcPr>
            <w:tcW w:w="379" w:type="pct"/>
            <w:shd w:val="clear" w:color="auto" w:fill="auto"/>
          </w:tcPr>
          <w:p w:rsidR="003C7CDA" w:rsidRPr="00520A9F" w:rsidRDefault="003C7CDA" w:rsidP="00B646EC">
            <w:pPr>
              <w:jc w:val="center"/>
              <w:rPr>
                <w:sz w:val="28"/>
                <w:szCs w:val="28"/>
                <w:lang w:val="uk-UA"/>
              </w:rPr>
            </w:pPr>
            <w:r w:rsidRPr="00520A9F">
              <w:rPr>
                <w:sz w:val="28"/>
                <w:szCs w:val="28"/>
                <w:lang w:val="uk-UA"/>
              </w:rPr>
              <w:t>6.</w:t>
            </w:r>
          </w:p>
        </w:tc>
        <w:tc>
          <w:tcPr>
            <w:tcW w:w="3787" w:type="pct"/>
            <w:shd w:val="clear" w:color="auto" w:fill="auto"/>
          </w:tcPr>
          <w:p w:rsidR="003C7CDA" w:rsidRPr="008C0337" w:rsidRDefault="003C7CDA" w:rsidP="00B646EC">
            <w:pPr>
              <w:rPr>
                <w:lang w:val="uk-UA"/>
              </w:rPr>
            </w:pPr>
            <w:r w:rsidRPr="008C0337">
              <w:rPr>
                <w:lang w:val="uk-UA"/>
              </w:rPr>
              <w:t xml:space="preserve">Тема 6. </w:t>
            </w:r>
            <w:r w:rsidRPr="008C0337">
              <w:rPr>
                <w:rStyle w:val="21"/>
              </w:rPr>
              <w:t>Філософія пізнання.</w:t>
            </w:r>
          </w:p>
        </w:tc>
        <w:tc>
          <w:tcPr>
            <w:tcW w:w="834" w:type="pct"/>
            <w:shd w:val="clear" w:color="auto" w:fill="auto"/>
          </w:tcPr>
          <w:p w:rsidR="003C7CDA" w:rsidRPr="00520A9F" w:rsidRDefault="008C0337" w:rsidP="00B646EC">
            <w:pPr>
              <w:jc w:val="center"/>
              <w:rPr>
                <w:sz w:val="28"/>
                <w:szCs w:val="28"/>
                <w:lang w:val="uk-UA"/>
              </w:rPr>
            </w:pPr>
            <w:r>
              <w:rPr>
                <w:lang w:val="uk-UA"/>
              </w:rPr>
              <w:t>2</w:t>
            </w:r>
          </w:p>
        </w:tc>
      </w:tr>
      <w:tr w:rsidR="003C7CDA" w:rsidRPr="00520A9F" w:rsidTr="00487029">
        <w:tc>
          <w:tcPr>
            <w:tcW w:w="379" w:type="pct"/>
            <w:shd w:val="clear" w:color="auto" w:fill="auto"/>
          </w:tcPr>
          <w:p w:rsidR="003C7CDA" w:rsidRPr="00520A9F" w:rsidRDefault="003C7CDA" w:rsidP="00B646EC">
            <w:pPr>
              <w:jc w:val="center"/>
              <w:rPr>
                <w:sz w:val="28"/>
                <w:szCs w:val="28"/>
                <w:lang w:val="uk-UA"/>
              </w:rPr>
            </w:pPr>
            <w:r w:rsidRPr="00520A9F">
              <w:rPr>
                <w:sz w:val="28"/>
                <w:szCs w:val="28"/>
                <w:lang w:val="uk-UA"/>
              </w:rPr>
              <w:t>7.</w:t>
            </w:r>
          </w:p>
        </w:tc>
        <w:tc>
          <w:tcPr>
            <w:tcW w:w="3787" w:type="pct"/>
            <w:shd w:val="clear" w:color="auto" w:fill="auto"/>
          </w:tcPr>
          <w:p w:rsidR="003C7CDA" w:rsidRPr="008C0337" w:rsidRDefault="003C7CDA" w:rsidP="00B646EC">
            <w:pPr>
              <w:rPr>
                <w:lang w:val="uk-UA"/>
              </w:rPr>
            </w:pPr>
            <w:r w:rsidRPr="008C0337">
              <w:rPr>
                <w:lang w:val="uk-UA"/>
              </w:rPr>
              <w:t xml:space="preserve">Тема 7. </w:t>
            </w:r>
            <w:r w:rsidRPr="008C0337">
              <w:rPr>
                <w:rStyle w:val="21"/>
              </w:rPr>
              <w:t>Філософія культури і науки.</w:t>
            </w:r>
          </w:p>
        </w:tc>
        <w:tc>
          <w:tcPr>
            <w:tcW w:w="834" w:type="pct"/>
            <w:shd w:val="clear" w:color="auto" w:fill="auto"/>
          </w:tcPr>
          <w:p w:rsidR="003C7CDA" w:rsidRPr="00520A9F" w:rsidRDefault="008C0337" w:rsidP="00B646EC">
            <w:pPr>
              <w:jc w:val="center"/>
              <w:rPr>
                <w:sz w:val="28"/>
                <w:szCs w:val="28"/>
                <w:lang w:val="uk-UA"/>
              </w:rPr>
            </w:pPr>
            <w:r>
              <w:rPr>
                <w:sz w:val="28"/>
                <w:szCs w:val="28"/>
                <w:lang w:val="uk-UA"/>
              </w:rPr>
              <w:t>4</w:t>
            </w:r>
          </w:p>
        </w:tc>
      </w:tr>
      <w:tr w:rsidR="003C7CDA" w:rsidRPr="00520A9F" w:rsidTr="00487029">
        <w:tc>
          <w:tcPr>
            <w:tcW w:w="379" w:type="pct"/>
            <w:shd w:val="clear" w:color="auto" w:fill="auto"/>
          </w:tcPr>
          <w:p w:rsidR="003C7CDA" w:rsidRPr="00520A9F" w:rsidRDefault="003C7CDA" w:rsidP="00B646EC">
            <w:pPr>
              <w:jc w:val="center"/>
              <w:rPr>
                <w:sz w:val="28"/>
                <w:szCs w:val="28"/>
                <w:lang w:val="uk-UA"/>
              </w:rPr>
            </w:pPr>
            <w:r w:rsidRPr="00520A9F">
              <w:rPr>
                <w:sz w:val="28"/>
                <w:szCs w:val="28"/>
                <w:lang w:val="uk-UA"/>
              </w:rPr>
              <w:lastRenderedPageBreak/>
              <w:t>8.</w:t>
            </w:r>
          </w:p>
        </w:tc>
        <w:tc>
          <w:tcPr>
            <w:tcW w:w="3787" w:type="pct"/>
            <w:shd w:val="clear" w:color="auto" w:fill="auto"/>
          </w:tcPr>
          <w:p w:rsidR="003C7CDA" w:rsidRPr="008C0337" w:rsidRDefault="003C7CDA" w:rsidP="00B646EC">
            <w:pPr>
              <w:rPr>
                <w:lang w:val="uk-UA"/>
              </w:rPr>
            </w:pPr>
            <w:r w:rsidRPr="008C0337">
              <w:rPr>
                <w:lang w:val="uk-UA"/>
              </w:rPr>
              <w:t xml:space="preserve">Тема 8. </w:t>
            </w:r>
            <w:r w:rsidRPr="008C0337">
              <w:rPr>
                <w:rStyle w:val="21"/>
              </w:rPr>
              <w:t>Соціальна філософія та філософія історії.</w:t>
            </w:r>
          </w:p>
        </w:tc>
        <w:tc>
          <w:tcPr>
            <w:tcW w:w="834" w:type="pct"/>
            <w:shd w:val="clear" w:color="auto" w:fill="auto"/>
          </w:tcPr>
          <w:p w:rsidR="003C7CDA" w:rsidRPr="00520A9F" w:rsidRDefault="008C0337" w:rsidP="00B646EC">
            <w:pPr>
              <w:jc w:val="center"/>
              <w:rPr>
                <w:sz w:val="28"/>
                <w:szCs w:val="28"/>
                <w:lang w:val="uk-UA"/>
              </w:rPr>
            </w:pPr>
            <w:r>
              <w:rPr>
                <w:sz w:val="28"/>
                <w:szCs w:val="28"/>
                <w:lang w:val="uk-UA"/>
              </w:rPr>
              <w:t>4</w:t>
            </w:r>
          </w:p>
        </w:tc>
      </w:tr>
      <w:tr w:rsidR="003C7CDA" w:rsidRPr="00520A9F" w:rsidTr="00487029">
        <w:tc>
          <w:tcPr>
            <w:tcW w:w="379" w:type="pct"/>
            <w:shd w:val="clear" w:color="auto" w:fill="auto"/>
          </w:tcPr>
          <w:p w:rsidR="003C7CDA" w:rsidRPr="00520A9F" w:rsidRDefault="003C7CDA" w:rsidP="00B646EC">
            <w:pPr>
              <w:jc w:val="center"/>
              <w:rPr>
                <w:sz w:val="28"/>
                <w:szCs w:val="28"/>
                <w:lang w:val="uk-UA"/>
              </w:rPr>
            </w:pPr>
            <w:r w:rsidRPr="00520A9F">
              <w:rPr>
                <w:sz w:val="28"/>
                <w:szCs w:val="28"/>
                <w:lang w:val="uk-UA"/>
              </w:rPr>
              <w:t>9.</w:t>
            </w:r>
          </w:p>
        </w:tc>
        <w:tc>
          <w:tcPr>
            <w:tcW w:w="3787" w:type="pct"/>
            <w:shd w:val="clear" w:color="auto" w:fill="auto"/>
          </w:tcPr>
          <w:p w:rsidR="003C7CDA" w:rsidRPr="008C0337" w:rsidRDefault="003C7CDA" w:rsidP="00B646EC">
            <w:pPr>
              <w:rPr>
                <w:b/>
                <w:bCs/>
                <w:lang w:val="uk-UA"/>
              </w:rPr>
            </w:pPr>
            <w:r w:rsidRPr="008C0337">
              <w:rPr>
                <w:lang w:val="uk-UA"/>
              </w:rPr>
              <w:t>Тема 9.</w:t>
            </w:r>
            <w:r w:rsidRPr="008C0337">
              <w:rPr>
                <w:b/>
                <w:bCs/>
                <w:lang w:val="uk-UA"/>
              </w:rPr>
              <w:t xml:space="preserve"> </w:t>
            </w:r>
            <w:r w:rsidRPr="008C0337">
              <w:rPr>
                <w:rStyle w:val="22"/>
                <w:b w:val="0"/>
                <w:bCs w:val="0"/>
              </w:rPr>
              <w:t>Філософія глобальних проблем сучасності.</w:t>
            </w:r>
          </w:p>
        </w:tc>
        <w:tc>
          <w:tcPr>
            <w:tcW w:w="834" w:type="pct"/>
            <w:shd w:val="clear" w:color="auto" w:fill="auto"/>
          </w:tcPr>
          <w:p w:rsidR="003C7CDA" w:rsidRPr="00520A9F" w:rsidRDefault="008C0337" w:rsidP="00B646EC">
            <w:pPr>
              <w:jc w:val="center"/>
              <w:rPr>
                <w:sz w:val="28"/>
                <w:szCs w:val="28"/>
                <w:lang w:val="uk-UA"/>
              </w:rPr>
            </w:pPr>
            <w:r>
              <w:rPr>
                <w:sz w:val="28"/>
                <w:szCs w:val="28"/>
                <w:lang w:val="uk-UA"/>
              </w:rPr>
              <w:t>4</w:t>
            </w:r>
          </w:p>
        </w:tc>
      </w:tr>
      <w:tr w:rsidR="003C7CDA" w:rsidRPr="00520A9F" w:rsidTr="00487029">
        <w:tc>
          <w:tcPr>
            <w:tcW w:w="379" w:type="pct"/>
            <w:shd w:val="clear" w:color="auto" w:fill="auto"/>
          </w:tcPr>
          <w:p w:rsidR="003C7CDA" w:rsidRPr="00520A9F" w:rsidRDefault="003C7CDA" w:rsidP="00B646EC">
            <w:pPr>
              <w:jc w:val="center"/>
              <w:rPr>
                <w:sz w:val="28"/>
                <w:szCs w:val="28"/>
                <w:lang w:val="uk-UA"/>
              </w:rPr>
            </w:pPr>
            <w:r w:rsidRPr="00520A9F">
              <w:rPr>
                <w:sz w:val="28"/>
                <w:szCs w:val="28"/>
                <w:lang w:val="uk-UA"/>
              </w:rPr>
              <w:t>10.</w:t>
            </w:r>
          </w:p>
        </w:tc>
        <w:tc>
          <w:tcPr>
            <w:tcW w:w="3787" w:type="pct"/>
            <w:shd w:val="clear" w:color="auto" w:fill="auto"/>
          </w:tcPr>
          <w:p w:rsidR="003C7CDA" w:rsidRPr="008C0337" w:rsidRDefault="003C7CDA" w:rsidP="00B646EC">
            <w:pPr>
              <w:rPr>
                <w:lang w:val="uk-UA"/>
              </w:rPr>
            </w:pPr>
            <w:r w:rsidRPr="008C0337">
              <w:rPr>
                <w:lang w:val="uk-UA"/>
              </w:rPr>
              <w:t>Тема 10. Етика вченого.</w:t>
            </w:r>
          </w:p>
        </w:tc>
        <w:tc>
          <w:tcPr>
            <w:tcW w:w="834" w:type="pct"/>
            <w:shd w:val="clear" w:color="auto" w:fill="auto"/>
          </w:tcPr>
          <w:p w:rsidR="003C7CDA" w:rsidRPr="00C10B3F" w:rsidRDefault="006D5A4B" w:rsidP="00B646EC">
            <w:pPr>
              <w:jc w:val="center"/>
              <w:rPr>
                <w:sz w:val="28"/>
                <w:szCs w:val="28"/>
                <w:lang w:val="uk-UA"/>
              </w:rPr>
            </w:pPr>
            <w:r w:rsidRPr="00C10B3F">
              <w:rPr>
                <w:sz w:val="28"/>
                <w:szCs w:val="28"/>
                <w:lang w:val="uk-UA"/>
              </w:rPr>
              <w:t>2</w:t>
            </w:r>
          </w:p>
        </w:tc>
      </w:tr>
      <w:tr w:rsidR="003C7CDA" w:rsidRPr="00520A9F" w:rsidTr="00487029">
        <w:tc>
          <w:tcPr>
            <w:tcW w:w="379" w:type="pct"/>
            <w:shd w:val="clear" w:color="auto" w:fill="auto"/>
          </w:tcPr>
          <w:p w:rsidR="003C7CDA" w:rsidRPr="00520A9F" w:rsidRDefault="003C7CDA" w:rsidP="00B646EC">
            <w:pPr>
              <w:jc w:val="center"/>
              <w:rPr>
                <w:b/>
                <w:sz w:val="28"/>
                <w:szCs w:val="28"/>
                <w:lang w:val="uk-UA"/>
              </w:rPr>
            </w:pPr>
          </w:p>
        </w:tc>
        <w:tc>
          <w:tcPr>
            <w:tcW w:w="3787" w:type="pct"/>
            <w:shd w:val="clear" w:color="auto" w:fill="auto"/>
          </w:tcPr>
          <w:p w:rsidR="003C7CDA" w:rsidRPr="008C0337" w:rsidRDefault="003C7CDA" w:rsidP="00B646EC">
            <w:pPr>
              <w:rPr>
                <w:b/>
                <w:lang w:val="uk-UA"/>
              </w:rPr>
            </w:pPr>
            <w:r w:rsidRPr="008C0337">
              <w:rPr>
                <w:b/>
                <w:lang w:val="uk-UA"/>
              </w:rPr>
              <w:t>Разом</w:t>
            </w:r>
          </w:p>
        </w:tc>
        <w:tc>
          <w:tcPr>
            <w:tcW w:w="834" w:type="pct"/>
            <w:shd w:val="clear" w:color="auto" w:fill="auto"/>
          </w:tcPr>
          <w:p w:rsidR="003C7CDA" w:rsidRPr="00520A9F" w:rsidRDefault="003C7CDA" w:rsidP="00B646EC">
            <w:pPr>
              <w:jc w:val="center"/>
              <w:rPr>
                <w:b/>
                <w:sz w:val="28"/>
                <w:szCs w:val="28"/>
                <w:lang w:val="uk-UA"/>
              </w:rPr>
            </w:pPr>
            <w:r w:rsidRPr="00520A9F">
              <w:rPr>
                <w:b/>
                <w:sz w:val="28"/>
                <w:szCs w:val="28"/>
                <w:lang w:val="uk-UA"/>
              </w:rPr>
              <w:t>30</w:t>
            </w:r>
          </w:p>
        </w:tc>
      </w:tr>
    </w:tbl>
    <w:p w:rsidR="00B646EC" w:rsidRPr="00520A9F" w:rsidRDefault="00B646EC" w:rsidP="00B646EC">
      <w:pPr>
        <w:pStyle w:val="a7"/>
        <w:tabs>
          <w:tab w:val="left" w:pos="284"/>
          <w:tab w:val="left" w:pos="567"/>
        </w:tabs>
        <w:rPr>
          <w:b/>
          <w:sz w:val="28"/>
          <w:szCs w:val="28"/>
          <w:lang w:val="uk-UA"/>
        </w:rPr>
      </w:pPr>
    </w:p>
    <w:p w:rsidR="00B646EC" w:rsidRDefault="00B646EC" w:rsidP="00B646EC">
      <w:pPr>
        <w:pStyle w:val="a7"/>
        <w:tabs>
          <w:tab w:val="left" w:pos="284"/>
          <w:tab w:val="left" w:pos="567"/>
        </w:tabs>
        <w:rPr>
          <w:b/>
          <w:sz w:val="28"/>
          <w:szCs w:val="28"/>
          <w:lang w:val="uk-UA"/>
        </w:rPr>
      </w:pPr>
    </w:p>
    <w:p w:rsidR="00C10B3F" w:rsidRDefault="00C10B3F" w:rsidP="00B646EC">
      <w:pPr>
        <w:pStyle w:val="a7"/>
        <w:tabs>
          <w:tab w:val="left" w:pos="284"/>
          <w:tab w:val="left" w:pos="567"/>
        </w:tabs>
        <w:rPr>
          <w:b/>
          <w:sz w:val="28"/>
          <w:szCs w:val="28"/>
          <w:lang w:val="uk-UA"/>
        </w:rPr>
      </w:pPr>
    </w:p>
    <w:p w:rsidR="00C10B3F" w:rsidRPr="00520A9F" w:rsidRDefault="00C10B3F" w:rsidP="00B646EC">
      <w:pPr>
        <w:pStyle w:val="a7"/>
        <w:tabs>
          <w:tab w:val="left" w:pos="284"/>
          <w:tab w:val="left" w:pos="567"/>
        </w:tabs>
        <w:rPr>
          <w:b/>
          <w:sz w:val="28"/>
          <w:szCs w:val="28"/>
          <w:lang w:val="uk-UA"/>
        </w:rPr>
      </w:pPr>
    </w:p>
    <w:p w:rsidR="003C7CDA" w:rsidRPr="00520A9F" w:rsidRDefault="003C7CDA" w:rsidP="00B646EC">
      <w:pPr>
        <w:pStyle w:val="a7"/>
        <w:numPr>
          <w:ilvl w:val="0"/>
          <w:numId w:val="7"/>
        </w:numPr>
        <w:tabs>
          <w:tab w:val="left" w:pos="284"/>
          <w:tab w:val="left" w:pos="567"/>
        </w:tabs>
        <w:jc w:val="center"/>
        <w:rPr>
          <w:b/>
          <w:sz w:val="28"/>
          <w:szCs w:val="28"/>
          <w:lang w:val="uk-UA"/>
        </w:rPr>
      </w:pPr>
      <w:r w:rsidRPr="00520A9F">
        <w:rPr>
          <w:b/>
          <w:sz w:val="28"/>
          <w:szCs w:val="28"/>
          <w:lang w:val="uk-UA"/>
        </w:rPr>
        <w:t>Самостійна робота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7139"/>
        <w:gridCol w:w="1857"/>
      </w:tblGrid>
      <w:tr w:rsidR="003C7CDA" w:rsidRPr="00520A9F" w:rsidTr="00487029">
        <w:tc>
          <w:tcPr>
            <w:tcW w:w="368" w:type="pct"/>
            <w:shd w:val="clear" w:color="auto" w:fill="auto"/>
          </w:tcPr>
          <w:p w:rsidR="003C7CDA" w:rsidRPr="00520A9F" w:rsidRDefault="003C7CDA" w:rsidP="00B646EC">
            <w:pPr>
              <w:ind w:left="142" w:hanging="142"/>
              <w:jc w:val="center"/>
              <w:rPr>
                <w:sz w:val="28"/>
                <w:szCs w:val="28"/>
                <w:lang w:val="uk-UA"/>
              </w:rPr>
            </w:pPr>
            <w:r w:rsidRPr="00520A9F">
              <w:rPr>
                <w:sz w:val="28"/>
                <w:szCs w:val="28"/>
                <w:lang w:val="uk-UA"/>
              </w:rPr>
              <w:t>№</w:t>
            </w:r>
          </w:p>
          <w:p w:rsidR="003C7CDA" w:rsidRPr="00520A9F" w:rsidRDefault="003C7CDA" w:rsidP="00B646EC">
            <w:pPr>
              <w:ind w:left="142" w:hanging="142"/>
              <w:jc w:val="center"/>
              <w:rPr>
                <w:sz w:val="28"/>
                <w:szCs w:val="28"/>
                <w:lang w:val="uk-UA"/>
              </w:rPr>
            </w:pPr>
            <w:r w:rsidRPr="00520A9F">
              <w:rPr>
                <w:sz w:val="28"/>
                <w:szCs w:val="28"/>
                <w:lang w:val="uk-UA"/>
              </w:rPr>
              <w:t>з/п</w:t>
            </w:r>
          </w:p>
        </w:tc>
        <w:tc>
          <w:tcPr>
            <w:tcW w:w="3676" w:type="pct"/>
            <w:shd w:val="clear" w:color="auto" w:fill="auto"/>
          </w:tcPr>
          <w:p w:rsidR="003C7CDA" w:rsidRPr="00520A9F" w:rsidRDefault="003C7CDA" w:rsidP="00B646EC">
            <w:pPr>
              <w:jc w:val="center"/>
              <w:rPr>
                <w:sz w:val="28"/>
                <w:szCs w:val="28"/>
                <w:lang w:val="uk-UA"/>
              </w:rPr>
            </w:pPr>
            <w:r w:rsidRPr="00520A9F">
              <w:rPr>
                <w:sz w:val="28"/>
                <w:szCs w:val="28"/>
                <w:lang w:val="uk-UA"/>
              </w:rPr>
              <w:t>Назва теми</w:t>
            </w:r>
          </w:p>
        </w:tc>
        <w:tc>
          <w:tcPr>
            <w:tcW w:w="956" w:type="pct"/>
            <w:shd w:val="clear" w:color="auto" w:fill="auto"/>
          </w:tcPr>
          <w:p w:rsidR="003C7CDA" w:rsidRPr="00520A9F" w:rsidRDefault="003C7CDA" w:rsidP="00B646EC">
            <w:pPr>
              <w:jc w:val="center"/>
              <w:rPr>
                <w:sz w:val="28"/>
                <w:szCs w:val="28"/>
                <w:lang w:val="uk-UA"/>
              </w:rPr>
            </w:pPr>
            <w:r w:rsidRPr="00520A9F">
              <w:rPr>
                <w:sz w:val="28"/>
                <w:szCs w:val="28"/>
                <w:lang w:val="uk-UA"/>
              </w:rPr>
              <w:t>Кількість</w:t>
            </w:r>
          </w:p>
          <w:p w:rsidR="003C7CDA" w:rsidRPr="00520A9F" w:rsidRDefault="003C7CDA" w:rsidP="00B646EC">
            <w:pPr>
              <w:jc w:val="center"/>
              <w:rPr>
                <w:sz w:val="28"/>
                <w:szCs w:val="28"/>
                <w:lang w:val="uk-UA"/>
              </w:rPr>
            </w:pPr>
            <w:r w:rsidRPr="00520A9F">
              <w:rPr>
                <w:sz w:val="28"/>
                <w:szCs w:val="28"/>
                <w:lang w:val="uk-UA"/>
              </w:rPr>
              <w:t>годин</w:t>
            </w:r>
          </w:p>
        </w:tc>
      </w:tr>
      <w:tr w:rsidR="003C7CDA" w:rsidRPr="00520A9F" w:rsidTr="00487029">
        <w:tc>
          <w:tcPr>
            <w:tcW w:w="368" w:type="pct"/>
            <w:shd w:val="clear" w:color="auto" w:fill="auto"/>
          </w:tcPr>
          <w:p w:rsidR="003C7CDA" w:rsidRPr="00520A9F" w:rsidRDefault="003C7CDA" w:rsidP="00B646EC">
            <w:pPr>
              <w:jc w:val="center"/>
              <w:rPr>
                <w:sz w:val="28"/>
                <w:szCs w:val="28"/>
                <w:lang w:val="uk-UA"/>
              </w:rPr>
            </w:pPr>
            <w:r w:rsidRPr="00520A9F">
              <w:rPr>
                <w:sz w:val="28"/>
                <w:szCs w:val="28"/>
                <w:lang w:val="uk-UA"/>
              </w:rPr>
              <w:t>1</w:t>
            </w:r>
          </w:p>
        </w:tc>
        <w:tc>
          <w:tcPr>
            <w:tcW w:w="3676" w:type="pct"/>
            <w:shd w:val="clear" w:color="auto" w:fill="auto"/>
          </w:tcPr>
          <w:p w:rsidR="003C7CDA" w:rsidRPr="00520A9F" w:rsidRDefault="003C7CDA" w:rsidP="00B646EC">
            <w:pPr>
              <w:rPr>
                <w:sz w:val="28"/>
                <w:szCs w:val="28"/>
                <w:lang w:val="uk-UA"/>
              </w:rPr>
            </w:pPr>
            <w:r w:rsidRPr="00520A9F">
              <w:rPr>
                <w:sz w:val="28"/>
                <w:szCs w:val="28"/>
                <w:lang w:val="uk-UA"/>
              </w:rPr>
              <w:t>Опанування лекційним матеріалом</w:t>
            </w:r>
          </w:p>
        </w:tc>
        <w:tc>
          <w:tcPr>
            <w:tcW w:w="956" w:type="pct"/>
            <w:shd w:val="clear" w:color="auto" w:fill="auto"/>
          </w:tcPr>
          <w:p w:rsidR="003C7CDA" w:rsidRPr="00520A9F" w:rsidRDefault="002A3590" w:rsidP="00B646EC">
            <w:pPr>
              <w:jc w:val="center"/>
              <w:rPr>
                <w:sz w:val="28"/>
                <w:szCs w:val="28"/>
                <w:lang w:val="uk-UA"/>
              </w:rPr>
            </w:pPr>
            <w:r w:rsidRPr="00520A9F">
              <w:rPr>
                <w:sz w:val="28"/>
                <w:szCs w:val="28"/>
                <w:lang w:val="uk-UA"/>
              </w:rPr>
              <w:t>20</w:t>
            </w:r>
          </w:p>
        </w:tc>
      </w:tr>
      <w:tr w:rsidR="003C7CDA" w:rsidRPr="00520A9F" w:rsidTr="00487029">
        <w:tc>
          <w:tcPr>
            <w:tcW w:w="368" w:type="pct"/>
            <w:shd w:val="clear" w:color="auto" w:fill="auto"/>
          </w:tcPr>
          <w:p w:rsidR="003C7CDA" w:rsidRPr="00520A9F" w:rsidRDefault="003C7CDA" w:rsidP="00B646EC">
            <w:pPr>
              <w:jc w:val="center"/>
              <w:rPr>
                <w:sz w:val="28"/>
                <w:szCs w:val="28"/>
                <w:lang w:val="uk-UA"/>
              </w:rPr>
            </w:pPr>
            <w:r w:rsidRPr="00520A9F">
              <w:rPr>
                <w:sz w:val="28"/>
                <w:szCs w:val="28"/>
                <w:lang w:val="uk-UA"/>
              </w:rPr>
              <w:t>2</w:t>
            </w:r>
          </w:p>
        </w:tc>
        <w:tc>
          <w:tcPr>
            <w:tcW w:w="3676" w:type="pct"/>
            <w:shd w:val="clear" w:color="auto" w:fill="auto"/>
          </w:tcPr>
          <w:p w:rsidR="003C7CDA" w:rsidRPr="00520A9F" w:rsidRDefault="003C7CDA" w:rsidP="00B646EC">
            <w:pPr>
              <w:rPr>
                <w:sz w:val="28"/>
                <w:szCs w:val="28"/>
                <w:lang w:val="uk-UA"/>
              </w:rPr>
            </w:pPr>
            <w:r w:rsidRPr="00520A9F">
              <w:rPr>
                <w:sz w:val="28"/>
                <w:szCs w:val="28"/>
                <w:lang w:val="uk-UA"/>
              </w:rPr>
              <w:t>Підготовка до практичних занять та індивідуальної роботи під керівництвом викладача</w:t>
            </w:r>
          </w:p>
        </w:tc>
        <w:tc>
          <w:tcPr>
            <w:tcW w:w="956" w:type="pct"/>
            <w:shd w:val="clear" w:color="auto" w:fill="auto"/>
          </w:tcPr>
          <w:p w:rsidR="003C7CDA" w:rsidRPr="00520A9F" w:rsidRDefault="002A3590" w:rsidP="00B646EC">
            <w:pPr>
              <w:jc w:val="center"/>
              <w:rPr>
                <w:sz w:val="28"/>
                <w:szCs w:val="28"/>
                <w:lang w:val="uk-UA"/>
              </w:rPr>
            </w:pPr>
            <w:r w:rsidRPr="00520A9F">
              <w:rPr>
                <w:sz w:val="28"/>
                <w:szCs w:val="28"/>
                <w:lang w:val="uk-UA"/>
              </w:rPr>
              <w:t>20</w:t>
            </w:r>
          </w:p>
        </w:tc>
      </w:tr>
      <w:tr w:rsidR="003C7CDA" w:rsidRPr="00520A9F" w:rsidTr="00487029">
        <w:tc>
          <w:tcPr>
            <w:tcW w:w="368" w:type="pct"/>
            <w:shd w:val="clear" w:color="auto" w:fill="auto"/>
          </w:tcPr>
          <w:p w:rsidR="003C7CDA" w:rsidRPr="00520A9F" w:rsidRDefault="003C7CDA" w:rsidP="00B646EC">
            <w:pPr>
              <w:jc w:val="center"/>
              <w:rPr>
                <w:sz w:val="28"/>
                <w:szCs w:val="28"/>
                <w:lang w:val="uk-UA"/>
              </w:rPr>
            </w:pPr>
            <w:r w:rsidRPr="00520A9F">
              <w:rPr>
                <w:sz w:val="28"/>
                <w:szCs w:val="28"/>
                <w:lang w:val="uk-UA"/>
              </w:rPr>
              <w:t>3</w:t>
            </w:r>
          </w:p>
        </w:tc>
        <w:tc>
          <w:tcPr>
            <w:tcW w:w="3676" w:type="pct"/>
            <w:shd w:val="clear" w:color="auto" w:fill="auto"/>
          </w:tcPr>
          <w:p w:rsidR="003C7CDA" w:rsidRPr="00520A9F" w:rsidRDefault="003C7CDA" w:rsidP="00B646EC">
            <w:pPr>
              <w:rPr>
                <w:sz w:val="28"/>
                <w:szCs w:val="28"/>
                <w:lang w:val="uk-UA"/>
              </w:rPr>
            </w:pPr>
            <w:r w:rsidRPr="00520A9F">
              <w:rPr>
                <w:sz w:val="28"/>
                <w:szCs w:val="28"/>
                <w:lang w:val="uk-UA"/>
              </w:rPr>
              <w:t>Виконання індивідуального завдання</w:t>
            </w:r>
          </w:p>
        </w:tc>
        <w:tc>
          <w:tcPr>
            <w:tcW w:w="956" w:type="pct"/>
            <w:shd w:val="clear" w:color="auto" w:fill="auto"/>
          </w:tcPr>
          <w:p w:rsidR="003C7CDA" w:rsidRPr="00520A9F" w:rsidRDefault="002A3590" w:rsidP="00B646EC">
            <w:pPr>
              <w:jc w:val="center"/>
              <w:rPr>
                <w:sz w:val="28"/>
                <w:szCs w:val="28"/>
                <w:lang w:val="uk-UA"/>
              </w:rPr>
            </w:pPr>
            <w:r w:rsidRPr="00520A9F">
              <w:rPr>
                <w:sz w:val="28"/>
                <w:szCs w:val="28"/>
                <w:lang w:val="uk-UA"/>
              </w:rPr>
              <w:t>20</w:t>
            </w:r>
          </w:p>
        </w:tc>
      </w:tr>
      <w:tr w:rsidR="003C7CDA" w:rsidRPr="00520A9F" w:rsidTr="00487029">
        <w:tc>
          <w:tcPr>
            <w:tcW w:w="368" w:type="pct"/>
            <w:shd w:val="clear" w:color="auto" w:fill="auto"/>
          </w:tcPr>
          <w:p w:rsidR="003C7CDA" w:rsidRPr="00520A9F" w:rsidRDefault="003C7CDA" w:rsidP="00B646EC">
            <w:pPr>
              <w:jc w:val="center"/>
              <w:rPr>
                <w:sz w:val="28"/>
                <w:szCs w:val="28"/>
                <w:lang w:val="uk-UA"/>
              </w:rPr>
            </w:pPr>
            <w:r w:rsidRPr="00520A9F">
              <w:rPr>
                <w:sz w:val="28"/>
                <w:szCs w:val="28"/>
                <w:lang w:val="uk-UA"/>
              </w:rPr>
              <w:t>4</w:t>
            </w:r>
          </w:p>
        </w:tc>
        <w:tc>
          <w:tcPr>
            <w:tcW w:w="3676" w:type="pct"/>
            <w:shd w:val="clear" w:color="auto" w:fill="auto"/>
          </w:tcPr>
          <w:p w:rsidR="003C7CDA" w:rsidRPr="00520A9F" w:rsidRDefault="003C7CDA" w:rsidP="00B646EC">
            <w:pPr>
              <w:rPr>
                <w:sz w:val="28"/>
                <w:szCs w:val="28"/>
                <w:lang w:val="uk-UA"/>
              </w:rPr>
            </w:pPr>
            <w:r w:rsidRPr="00520A9F">
              <w:rPr>
                <w:sz w:val="28"/>
                <w:szCs w:val="28"/>
                <w:lang w:val="uk-UA"/>
              </w:rPr>
              <w:t>Робота з літературою та електронними носіями</w:t>
            </w:r>
          </w:p>
        </w:tc>
        <w:tc>
          <w:tcPr>
            <w:tcW w:w="956" w:type="pct"/>
            <w:shd w:val="clear" w:color="auto" w:fill="auto"/>
          </w:tcPr>
          <w:p w:rsidR="003C7CDA" w:rsidRPr="00520A9F" w:rsidRDefault="002A3590" w:rsidP="00B646EC">
            <w:pPr>
              <w:jc w:val="center"/>
              <w:rPr>
                <w:sz w:val="28"/>
                <w:szCs w:val="28"/>
                <w:lang w:val="uk-UA"/>
              </w:rPr>
            </w:pPr>
            <w:r w:rsidRPr="00520A9F">
              <w:rPr>
                <w:sz w:val="28"/>
                <w:szCs w:val="28"/>
                <w:lang w:val="uk-UA"/>
              </w:rPr>
              <w:t>15</w:t>
            </w:r>
          </w:p>
        </w:tc>
      </w:tr>
      <w:tr w:rsidR="003C7CDA" w:rsidRPr="00520A9F" w:rsidTr="00487029">
        <w:tc>
          <w:tcPr>
            <w:tcW w:w="368" w:type="pct"/>
            <w:shd w:val="clear" w:color="auto" w:fill="auto"/>
          </w:tcPr>
          <w:p w:rsidR="003C7CDA" w:rsidRPr="00520A9F" w:rsidRDefault="003C7CDA" w:rsidP="00B646EC">
            <w:pPr>
              <w:jc w:val="center"/>
              <w:rPr>
                <w:b/>
                <w:sz w:val="28"/>
                <w:szCs w:val="28"/>
                <w:lang w:val="uk-UA"/>
              </w:rPr>
            </w:pPr>
          </w:p>
        </w:tc>
        <w:tc>
          <w:tcPr>
            <w:tcW w:w="3676" w:type="pct"/>
            <w:shd w:val="clear" w:color="auto" w:fill="auto"/>
          </w:tcPr>
          <w:p w:rsidR="003C7CDA" w:rsidRPr="00520A9F" w:rsidRDefault="003C7CDA" w:rsidP="00B646EC">
            <w:pPr>
              <w:rPr>
                <w:b/>
                <w:sz w:val="28"/>
                <w:szCs w:val="28"/>
                <w:lang w:val="uk-UA"/>
              </w:rPr>
            </w:pPr>
            <w:r w:rsidRPr="00520A9F">
              <w:rPr>
                <w:b/>
                <w:sz w:val="28"/>
                <w:szCs w:val="28"/>
                <w:lang w:val="uk-UA"/>
              </w:rPr>
              <w:t>Усього годин</w:t>
            </w:r>
          </w:p>
        </w:tc>
        <w:tc>
          <w:tcPr>
            <w:tcW w:w="956" w:type="pct"/>
            <w:shd w:val="clear" w:color="auto" w:fill="auto"/>
          </w:tcPr>
          <w:p w:rsidR="003C7CDA" w:rsidRPr="00520A9F" w:rsidRDefault="002A3590" w:rsidP="00B646EC">
            <w:pPr>
              <w:jc w:val="center"/>
              <w:rPr>
                <w:b/>
                <w:sz w:val="28"/>
                <w:szCs w:val="28"/>
                <w:lang w:val="uk-UA"/>
              </w:rPr>
            </w:pPr>
            <w:r w:rsidRPr="00520A9F">
              <w:rPr>
                <w:b/>
                <w:sz w:val="28"/>
                <w:szCs w:val="28"/>
                <w:lang w:val="uk-UA"/>
              </w:rPr>
              <w:t>75</w:t>
            </w:r>
          </w:p>
        </w:tc>
      </w:tr>
    </w:tbl>
    <w:p w:rsidR="008B4356" w:rsidRPr="00520A9F" w:rsidRDefault="008B4356" w:rsidP="00520A9F">
      <w:pPr>
        <w:shd w:val="clear" w:color="auto" w:fill="FFFFFF"/>
        <w:spacing w:before="120" w:after="120"/>
        <w:ind w:left="360"/>
        <w:jc w:val="center"/>
        <w:rPr>
          <w:b/>
          <w:sz w:val="28"/>
          <w:szCs w:val="28"/>
          <w:lang w:val="uk-UA"/>
        </w:rPr>
      </w:pPr>
      <w:r w:rsidRPr="00520A9F">
        <w:rPr>
          <w:b/>
          <w:sz w:val="28"/>
          <w:szCs w:val="28"/>
          <w:lang w:val="uk-UA"/>
        </w:rPr>
        <w:t>Індивідуальні завдання.</w:t>
      </w:r>
    </w:p>
    <w:p w:rsidR="004701DA" w:rsidRPr="00520A9F" w:rsidRDefault="008B4356" w:rsidP="00B646EC">
      <w:pPr>
        <w:pStyle w:val="a7"/>
        <w:numPr>
          <w:ilvl w:val="0"/>
          <w:numId w:val="17"/>
        </w:numPr>
        <w:shd w:val="clear" w:color="auto" w:fill="FFFFFF"/>
        <w:jc w:val="both"/>
        <w:rPr>
          <w:color w:val="000000" w:themeColor="text1"/>
          <w:sz w:val="28"/>
          <w:szCs w:val="28"/>
          <w:lang w:val="uk-UA"/>
        </w:rPr>
      </w:pPr>
      <w:r w:rsidRPr="00520A9F">
        <w:rPr>
          <w:color w:val="000000" w:themeColor="text1"/>
          <w:sz w:val="28"/>
          <w:szCs w:val="28"/>
          <w:lang w:val="uk-UA"/>
        </w:rPr>
        <w:t xml:space="preserve">Виконання </w:t>
      </w:r>
      <w:r w:rsidR="004701DA" w:rsidRPr="00520A9F">
        <w:rPr>
          <w:color w:val="000000" w:themeColor="text1"/>
          <w:sz w:val="28"/>
          <w:szCs w:val="28"/>
          <w:lang w:val="uk-UA"/>
        </w:rPr>
        <w:t xml:space="preserve">реферату загальним обсягом один </w:t>
      </w:r>
      <w:proofErr w:type="spellStart"/>
      <w:r w:rsidR="004701DA" w:rsidRPr="00520A9F">
        <w:rPr>
          <w:color w:val="000000" w:themeColor="text1"/>
          <w:sz w:val="28"/>
          <w:szCs w:val="28"/>
          <w:lang w:val="uk-UA"/>
        </w:rPr>
        <w:t>др.арк</w:t>
      </w:r>
      <w:proofErr w:type="spellEnd"/>
      <w:r w:rsidR="004701DA" w:rsidRPr="00520A9F">
        <w:rPr>
          <w:color w:val="000000" w:themeColor="text1"/>
          <w:sz w:val="28"/>
          <w:szCs w:val="28"/>
          <w:lang w:val="uk-UA"/>
        </w:rPr>
        <w:t>. на обрану тему з рекомендованого переліку тем ( зразок виконання додається).</w:t>
      </w:r>
    </w:p>
    <w:p w:rsidR="004701DA" w:rsidRPr="00520A9F" w:rsidRDefault="004701DA" w:rsidP="00B646EC">
      <w:pPr>
        <w:pStyle w:val="a7"/>
        <w:numPr>
          <w:ilvl w:val="0"/>
          <w:numId w:val="17"/>
        </w:numPr>
        <w:shd w:val="clear" w:color="auto" w:fill="FFFFFF"/>
        <w:jc w:val="both"/>
        <w:rPr>
          <w:sz w:val="28"/>
          <w:szCs w:val="28"/>
          <w:lang w:val="uk-UA"/>
        </w:rPr>
      </w:pPr>
      <w:r w:rsidRPr="00520A9F">
        <w:rPr>
          <w:sz w:val="28"/>
          <w:szCs w:val="28"/>
          <w:lang w:val="uk-UA"/>
        </w:rPr>
        <w:t xml:space="preserve">Підготовка наукових повідомлень щодо заданих тем практичних занять, та виступи на практичних </w:t>
      </w:r>
      <w:proofErr w:type="spellStart"/>
      <w:r w:rsidRPr="00520A9F">
        <w:rPr>
          <w:sz w:val="28"/>
          <w:szCs w:val="28"/>
          <w:lang w:val="uk-UA"/>
        </w:rPr>
        <w:t>занятях</w:t>
      </w:r>
      <w:proofErr w:type="spellEnd"/>
      <w:r w:rsidRPr="00520A9F">
        <w:rPr>
          <w:sz w:val="28"/>
          <w:szCs w:val="28"/>
          <w:lang w:val="uk-UA"/>
        </w:rPr>
        <w:t>.</w:t>
      </w:r>
    </w:p>
    <w:p w:rsidR="008B4356" w:rsidRPr="00520A9F" w:rsidRDefault="008B4356" w:rsidP="00B646EC">
      <w:pPr>
        <w:pStyle w:val="a7"/>
        <w:numPr>
          <w:ilvl w:val="0"/>
          <w:numId w:val="17"/>
        </w:numPr>
        <w:shd w:val="clear" w:color="auto" w:fill="FFFFFF"/>
        <w:jc w:val="both"/>
        <w:rPr>
          <w:sz w:val="28"/>
          <w:szCs w:val="28"/>
          <w:lang w:val="uk-UA"/>
        </w:rPr>
      </w:pPr>
      <w:r w:rsidRPr="00520A9F">
        <w:rPr>
          <w:sz w:val="28"/>
          <w:szCs w:val="28"/>
          <w:lang w:val="uk-UA"/>
        </w:rPr>
        <w:t>Підготовка до іспиту.</w:t>
      </w:r>
    </w:p>
    <w:p w:rsidR="008B4356" w:rsidRPr="00520A9F" w:rsidRDefault="005C0BF2" w:rsidP="00B646EC">
      <w:pPr>
        <w:shd w:val="clear" w:color="auto" w:fill="FFFFFF"/>
        <w:ind w:left="360"/>
        <w:jc w:val="center"/>
        <w:rPr>
          <w:sz w:val="28"/>
          <w:szCs w:val="28"/>
          <w:lang w:val="uk-UA"/>
        </w:rPr>
      </w:pPr>
      <w:r w:rsidRPr="00520A9F">
        <w:rPr>
          <w:b/>
          <w:sz w:val="28"/>
          <w:szCs w:val="28"/>
          <w:lang w:val="uk-UA"/>
        </w:rPr>
        <w:t>3. Методи навчання</w:t>
      </w:r>
    </w:p>
    <w:p w:rsidR="008B4356" w:rsidRPr="00520A9F" w:rsidRDefault="008B4356" w:rsidP="00B646EC">
      <w:pPr>
        <w:shd w:val="clear" w:color="auto" w:fill="FFFFFF"/>
        <w:ind w:firstLine="720"/>
        <w:jc w:val="both"/>
        <w:rPr>
          <w:sz w:val="28"/>
          <w:szCs w:val="28"/>
          <w:lang w:val="uk-UA"/>
        </w:rPr>
      </w:pPr>
      <w:r w:rsidRPr="00520A9F">
        <w:rPr>
          <w:sz w:val="28"/>
          <w:szCs w:val="28"/>
          <w:lang w:val="uk-UA"/>
        </w:rPr>
        <w:t>При викладанні дисципліни застосовуються словесні та наочні.</w:t>
      </w:r>
    </w:p>
    <w:p w:rsidR="008B4356" w:rsidRPr="00520A9F" w:rsidRDefault="008B4356" w:rsidP="00B646EC">
      <w:pPr>
        <w:shd w:val="clear" w:color="auto" w:fill="FFFFFF"/>
        <w:ind w:firstLine="720"/>
        <w:jc w:val="both"/>
        <w:rPr>
          <w:sz w:val="28"/>
          <w:szCs w:val="28"/>
          <w:lang w:val="uk-UA"/>
        </w:rPr>
      </w:pPr>
      <w:r w:rsidRPr="00520A9F">
        <w:rPr>
          <w:sz w:val="28"/>
          <w:szCs w:val="28"/>
          <w:lang w:val="uk-UA"/>
        </w:rPr>
        <w:t>Словесні і наочні використовуються під час лекцій, практичні при проведенні практичних робіт.</w:t>
      </w:r>
    </w:p>
    <w:p w:rsidR="008B4356" w:rsidRPr="00520A9F" w:rsidRDefault="008B4356" w:rsidP="00B646EC">
      <w:pPr>
        <w:shd w:val="clear" w:color="auto" w:fill="FFFFFF"/>
        <w:ind w:firstLine="720"/>
        <w:jc w:val="both"/>
        <w:rPr>
          <w:sz w:val="28"/>
          <w:szCs w:val="28"/>
          <w:lang w:val="uk-UA"/>
        </w:rPr>
      </w:pPr>
      <w:r w:rsidRPr="00520A9F">
        <w:rPr>
          <w:sz w:val="28"/>
          <w:szCs w:val="28"/>
          <w:lang w:val="uk-UA"/>
        </w:rPr>
        <w:t>Під час проведення лекцій використовуються такі словесні методи як: розповідь, пояснення та наочні методи: ілюстрація, демонстрація.</w:t>
      </w:r>
    </w:p>
    <w:p w:rsidR="008B4356" w:rsidRPr="00520A9F" w:rsidRDefault="008B4356" w:rsidP="00B646EC">
      <w:pPr>
        <w:shd w:val="clear" w:color="auto" w:fill="FFFFFF"/>
        <w:ind w:firstLine="720"/>
        <w:jc w:val="both"/>
        <w:rPr>
          <w:sz w:val="28"/>
          <w:szCs w:val="28"/>
          <w:lang w:val="uk-UA"/>
        </w:rPr>
      </w:pPr>
      <w:r w:rsidRPr="00520A9F">
        <w:rPr>
          <w:sz w:val="28"/>
          <w:szCs w:val="28"/>
          <w:lang w:val="uk-UA"/>
        </w:rPr>
        <w:t>Перед проведенням практичних  робіт викладачем  проводяться інструктажі: вступні, поточні, підсумкові.</w:t>
      </w:r>
    </w:p>
    <w:p w:rsidR="008B4356" w:rsidRPr="00520A9F" w:rsidRDefault="008B4356" w:rsidP="00B646EC">
      <w:pPr>
        <w:shd w:val="clear" w:color="auto" w:fill="FFFFFF"/>
        <w:ind w:firstLine="720"/>
        <w:jc w:val="both"/>
        <w:rPr>
          <w:color w:val="FF0000"/>
          <w:sz w:val="28"/>
          <w:szCs w:val="28"/>
          <w:lang w:val="uk-UA"/>
        </w:rPr>
      </w:pPr>
      <w:r w:rsidRPr="00520A9F">
        <w:rPr>
          <w:sz w:val="28"/>
          <w:szCs w:val="28"/>
          <w:lang w:val="uk-UA"/>
        </w:rPr>
        <w:t xml:space="preserve">Під час проведення практичних робіт застосовуються: словесні бесіди: вступні, поточні, репродуктивні (відтворена репродукція як засіб повторення готових зразків або робота за готовими зразками), підсумкові. </w:t>
      </w:r>
    </w:p>
    <w:p w:rsidR="000A49DD" w:rsidRPr="00520A9F" w:rsidRDefault="000A49DD" w:rsidP="00520A9F">
      <w:pPr>
        <w:pStyle w:val="a7"/>
        <w:spacing w:before="120" w:after="120"/>
        <w:ind w:left="0"/>
        <w:jc w:val="center"/>
        <w:rPr>
          <w:b/>
          <w:sz w:val="28"/>
          <w:szCs w:val="28"/>
          <w:lang w:val="uk-UA"/>
        </w:rPr>
      </w:pPr>
      <w:r w:rsidRPr="00520A9F">
        <w:rPr>
          <w:b/>
          <w:sz w:val="28"/>
          <w:szCs w:val="28"/>
          <w:lang w:val="uk-UA"/>
        </w:rPr>
        <w:t>4. Методи контролю та оцінювання знань здобувачів</w:t>
      </w:r>
    </w:p>
    <w:p w:rsidR="009D0EA8" w:rsidRPr="00520A9F" w:rsidRDefault="009D0EA8" w:rsidP="00B646EC">
      <w:pPr>
        <w:pStyle w:val="Default"/>
        <w:ind w:firstLine="709"/>
        <w:jc w:val="both"/>
        <w:rPr>
          <w:sz w:val="28"/>
          <w:szCs w:val="28"/>
          <w:lang w:val="uk-UA"/>
        </w:rPr>
      </w:pPr>
      <w:r w:rsidRPr="00520A9F">
        <w:rPr>
          <w:sz w:val="28"/>
          <w:szCs w:val="28"/>
          <w:lang w:val="uk-UA"/>
        </w:rPr>
        <w:t xml:space="preserve">Основні форми участі аспірантів у навчальному процесі, що підлягають поточному контролю: виступ на практичних заняттях; доповнення, запитання до виступаючого, рецензія на виступ; участь у дискусіях; аналіз першоджерел; письмові завдання (тестові, індивідуальні роботи у формі рефератів); та інші письмові роботи, оформлені відповідно до вимог. Кожна тема курсу, що винесена на лекційні та практичні заняття, відпрацьовується аспірантами у тій чи іншій формі, наведеній вище. Обов’язкова присутність на лекційних заняттях, активність впродовж семестру, відвідування/відпрацювання усіх семінарських </w:t>
      </w:r>
      <w:r w:rsidRPr="00520A9F">
        <w:rPr>
          <w:sz w:val="28"/>
          <w:szCs w:val="28"/>
          <w:lang w:val="uk-UA"/>
        </w:rPr>
        <w:lastRenderedPageBreak/>
        <w:t xml:space="preserve">занять, виконання інших видів робіт, передбачених навчальним планом з цієї дисципліни. </w:t>
      </w:r>
    </w:p>
    <w:p w:rsidR="009D0EA8" w:rsidRPr="00520A9F" w:rsidRDefault="009D0EA8" w:rsidP="00B646EC">
      <w:pPr>
        <w:pStyle w:val="a7"/>
        <w:ind w:left="0" w:firstLine="709"/>
        <w:jc w:val="both"/>
        <w:rPr>
          <w:sz w:val="28"/>
          <w:szCs w:val="28"/>
          <w:lang w:val="uk-UA"/>
        </w:rPr>
      </w:pPr>
      <w:r w:rsidRPr="00520A9F">
        <w:rPr>
          <w:sz w:val="28"/>
          <w:szCs w:val="28"/>
          <w:lang w:val="uk-UA"/>
        </w:rPr>
        <w:t xml:space="preserve">При оцінюванні рівня знань аспіранта аналізу підлягають: </w:t>
      </w:r>
    </w:p>
    <w:p w:rsidR="009D0EA8" w:rsidRPr="00520A9F" w:rsidRDefault="009D0EA8" w:rsidP="00B646EC">
      <w:pPr>
        <w:pStyle w:val="a7"/>
        <w:ind w:left="0" w:firstLine="709"/>
        <w:jc w:val="both"/>
        <w:rPr>
          <w:sz w:val="28"/>
          <w:szCs w:val="28"/>
          <w:lang w:val="uk-UA"/>
        </w:rPr>
      </w:pPr>
      <w:r w:rsidRPr="00520A9F">
        <w:rPr>
          <w:sz w:val="28"/>
          <w:szCs w:val="28"/>
          <w:lang w:val="uk-UA"/>
        </w:rPr>
        <w:t>-</w:t>
      </w:r>
      <w:r w:rsidRPr="00520A9F">
        <w:rPr>
          <w:sz w:val="28"/>
          <w:szCs w:val="28"/>
          <w:lang w:val="uk-UA"/>
        </w:rPr>
        <w:tab/>
        <w:t xml:space="preserve">характеристики відповіді: цілісність, повнота, логічність, обґрунтованість, правильність;  </w:t>
      </w:r>
    </w:p>
    <w:p w:rsidR="009D0EA8" w:rsidRPr="00520A9F" w:rsidRDefault="009D0EA8" w:rsidP="00B646EC">
      <w:pPr>
        <w:pStyle w:val="a7"/>
        <w:ind w:left="0" w:firstLine="709"/>
        <w:jc w:val="both"/>
        <w:rPr>
          <w:sz w:val="28"/>
          <w:szCs w:val="28"/>
          <w:lang w:val="uk-UA"/>
        </w:rPr>
      </w:pPr>
      <w:r w:rsidRPr="00520A9F">
        <w:rPr>
          <w:sz w:val="28"/>
          <w:szCs w:val="28"/>
          <w:lang w:val="uk-UA"/>
        </w:rPr>
        <w:t>-</w:t>
      </w:r>
      <w:r w:rsidRPr="00520A9F">
        <w:rPr>
          <w:sz w:val="28"/>
          <w:szCs w:val="28"/>
          <w:lang w:val="uk-UA"/>
        </w:rPr>
        <w:tab/>
        <w:t xml:space="preserve">якість знань (ступінь засвоєння фактичного матеріалу): осмисленість, глибина, гнучкість, дієвість, системність, узагальненість, міцність; </w:t>
      </w:r>
    </w:p>
    <w:p w:rsidR="009D0EA8" w:rsidRPr="00520A9F" w:rsidRDefault="009D0EA8" w:rsidP="00B646EC">
      <w:pPr>
        <w:pStyle w:val="a7"/>
        <w:ind w:left="0" w:firstLine="709"/>
        <w:jc w:val="both"/>
        <w:rPr>
          <w:sz w:val="28"/>
          <w:szCs w:val="28"/>
          <w:lang w:val="uk-UA"/>
        </w:rPr>
      </w:pPr>
      <w:r w:rsidRPr="00520A9F">
        <w:rPr>
          <w:sz w:val="28"/>
          <w:szCs w:val="28"/>
          <w:lang w:val="uk-UA"/>
        </w:rPr>
        <w:t>-</w:t>
      </w:r>
      <w:r w:rsidRPr="00520A9F">
        <w:rPr>
          <w:sz w:val="28"/>
          <w:szCs w:val="28"/>
          <w:lang w:val="uk-UA"/>
        </w:rPr>
        <w:tab/>
        <w:t>ступінь сформованості уміння поєднувати теорію і практику під час розгляду ситуацій, практичних завдань;</w:t>
      </w:r>
    </w:p>
    <w:p w:rsidR="009D0EA8" w:rsidRPr="00520A9F" w:rsidRDefault="009D0EA8" w:rsidP="00B646EC">
      <w:pPr>
        <w:pStyle w:val="a7"/>
        <w:ind w:left="0" w:firstLine="709"/>
        <w:jc w:val="both"/>
        <w:rPr>
          <w:sz w:val="28"/>
          <w:szCs w:val="28"/>
          <w:lang w:val="uk-UA"/>
        </w:rPr>
      </w:pPr>
      <w:r w:rsidRPr="00520A9F">
        <w:rPr>
          <w:sz w:val="28"/>
          <w:szCs w:val="28"/>
          <w:lang w:val="uk-UA"/>
        </w:rPr>
        <w:t>-</w:t>
      </w:r>
      <w:r w:rsidRPr="00520A9F">
        <w:rPr>
          <w:sz w:val="28"/>
          <w:szCs w:val="28"/>
          <w:lang w:val="uk-UA"/>
        </w:rPr>
        <w:tab/>
        <w:t xml:space="preserve">рівень володіння розумовими операціями: вміння аналізувати, синтезувати, порівнювати, абстрагувати, узагальнювати, робити висновки з проблем, що розглядаються;  </w:t>
      </w:r>
    </w:p>
    <w:p w:rsidR="009D0EA8" w:rsidRPr="00520A9F" w:rsidRDefault="009D0EA8" w:rsidP="00B646EC">
      <w:pPr>
        <w:pStyle w:val="a7"/>
        <w:ind w:left="0" w:firstLine="709"/>
        <w:jc w:val="both"/>
        <w:rPr>
          <w:sz w:val="28"/>
          <w:szCs w:val="28"/>
          <w:lang w:val="uk-UA"/>
        </w:rPr>
      </w:pPr>
      <w:r w:rsidRPr="00520A9F">
        <w:rPr>
          <w:sz w:val="28"/>
          <w:szCs w:val="28"/>
          <w:lang w:val="uk-UA"/>
        </w:rPr>
        <w:t>-</w:t>
      </w:r>
      <w:r w:rsidRPr="00520A9F">
        <w:rPr>
          <w:sz w:val="28"/>
          <w:szCs w:val="28"/>
          <w:lang w:val="uk-UA"/>
        </w:rPr>
        <w:tab/>
        <w:t xml:space="preserve">досвід творчої діяльності: уміння виявляти проблеми, розв’язувати їх, формувати гіпотези;  </w:t>
      </w:r>
    </w:p>
    <w:p w:rsidR="009D0EA8" w:rsidRPr="00520A9F" w:rsidRDefault="009D0EA8" w:rsidP="00B646EC">
      <w:pPr>
        <w:pStyle w:val="a7"/>
        <w:ind w:left="0" w:firstLine="709"/>
        <w:jc w:val="both"/>
        <w:rPr>
          <w:sz w:val="28"/>
          <w:szCs w:val="28"/>
          <w:lang w:val="uk-UA"/>
        </w:rPr>
      </w:pPr>
      <w:r w:rsidRPr="00520A9F">
        <w:rPr>
          <w:sz w:val="28"/>
          <w:szCs w:val="28"/>
          <w:lang w:val="uk-UA"/>
        </w:rPr>
        <w:t>-</w:t>
      </w:r>
      <w:r w:rsidRPr="00520A9F">
        <w:rPr>
          <w:sz w:val="28"/>
          <w:szCs w:val="28"/>
          <w:lang w:val="uk-UA"/>
        </w:rPr>
        <w:tab/>
        <w:t xml:space="preserve">самостійна робота: робота з навчально-методичною, науковою, допоміжною вітчизняною та зарубіжною літературою з питань, що розглядаються, уміння отримувати інформацію з різноманітних джерел (традиційних; спеціальних періодичних видань, ЗМІ, </w:t>
      </w:r>
      <w:proofErr w:type="spellStart"/>
      <w:r w:rsidRPr="00520A9F">
        <w:rPr>
          <w:sz w:val="28"/>
          <w:szCs w:val="28"/>
          <w:lang w:val="uk-UA"/>
        </w:rPr>
        <w:t>Internet</w:t>
      </w:r>
      <w:proofErr w:type="spellEnd"/>
      <w:r w:rsidRPr="00520A9F">
        <w:rPr>
          <w:sz w:val="28"/>
          <w:szCs w:val="28"/>
          <w:lang w:val="uk-UA"/>
        </w:rPr>
        <w:t xml:space="preserve"> тощо).  </w:t>
      </w:r>
    </w:p>
    <w:p w:rsidR="009D0EA8" w:rsidRPr="00520A9F" w:rsidRDefault="009D0EA8" w:rsidP="00B646EC">
      <w:pPr>
        <w:shd w:val="clear" w:color="auto" w:fill="FFFFFF"/>
        <w:ind w:right="-5" w:firstLine="709"/>
        <w:jc w:val="both"/>
        <w:rPr>
          <w:spacing w:val="3"/>
          <w:sz w:val="28"/>
          <w:szCs w:val="28"/>
          <w:lang w:val="uk-UA"/>
        </w:rPr>
      </w:pPr>
      <w:r w:rsidRPr="00520A9F">
        <w:rPr>
          <w:b/>
          <w:spacing w:val="3"/>
          <w:sz w:val="28"/>
          <w:szCs w:val="28"/>
          <w:lang w:val="uk-UA"/>
        </w:rPr>
        <w:t>Тестове опитування</w:t>
      </w:r>
      <w:r w:rsidRPr="00520A9F">
        <w:rPr>
          <w:spacing w:val="3"/>
          <w:sz w:val="28"/>
          <w:szCs w:val="28"/>
          <w:lang w:val="uk-UA"/>
        </w:rPr>
        <w:t xml:space="preserve"> може проводитись за одним або кількома змістовими модулями. В останньому випадку бали, які нараховуються аспіранту за відповіді на тестові питання, поділяються між змістовими модулями.</w:t>
      </w:r>
    </w:p>
    <w:p w:rsidR="003F0EDE" w:rsidRPr="00520A9F" w:rsidRDefault="003F0EDE" w:rsidP="00B646EC">
      <w:pPr>
        <w:suppressAutoHyphens/>
        <w:overflowPunct w:val="0"/>
        <w:ind w:firstLine="709"/>
        <w:jc w:val="both"/>
        <w:textAlignment w:val="baseline"/>
        <w:rPr>
          <w:sz w:val="28"/>
          <w:szCs w:val="28"/>
          <w:lang w:val="uk-UA"/>
        </w:rPr>
      </w:pPr>
      <w:r w:rsidRPr="00520A9F">
        <w:rPr>
          <w:b/>
          <w:color w:val="000000"/>
          <w:sz w:val="28"/>
          <w:szCs w:val="28"/>
          <w:lang w:val="uk-UA" w:eastAsia="zh-CN"/>
        </w:rPr>
        <w:t>Підсумковий контроль</w:t>
      </w:r>
      <w:r w:rsidRPr="00520A9F">
        <w:rPr>
          <w:color w:val="000000"/>
          <w:sz w:val="28"/>
          <w:szCs w:val="28"/>
          <w:lang w:val="uk-UA" w:eastAsia="zh-CN"/>
        </w:rPr>
        <w:t xml:space="preserve"> здійснюється під час проведення залікової сесії з урахуванням підсумків поточного та модульного контроля. </w:t>
      </w:r>
      <w:r w:rsidRPr="00520A9F">
        <w:rPr>
          <w:sz w:val="28"/>
          <w:szCs w:val="28"/>
          <w:lang w:val="uk-UA"/>
        </w:rPr>
        <w:t xml:space="preserve">Під час семестрового контролю враховуються результати здачі усіх видів навчальної роботи згідно зі структурою кредитів. </w:t>
      </w:r>
    </w:p>
    <w:p w:rsidR="003F0EDE" w:rsidRPr="00520A9F" w:rsidRDefault="003F0EDE" w:rsidP="00B646EC">
      <w:pPr>
        <w:pStyle w:val="Default"/>
        <w:ind w:firstLine="709"/>
        <w:jc w:val="both"/>
        <w:rPr>
          <w:sz w:val="28"/>
          <w:szCs w:val="28"/>
          <w:lang w:val="uk-UA"/>
        </w:rPr>
      </w:pPr>
      <w:r w:rsidRPr="00520A9F">
        <w:rPr>
          <w:sz w:val="28"/>
          <w:szCs w:val="28"/>
          <w:lang w:val="uk-UA"/>
        </w:rPr>
        <w:t xml:space="preserve">Оцінювання проводиться за 100-бальною шкалою. Участь в роботі впродовж семестру – 100. </w:t>
      </w:r>
    </w:p>
    <w:p w:rsidR="003F0EDE" w:rsidRPr="00520A9F" w:rsidRDefault="003F0EDE" w:rsidP="00B646EC">
      <w:pPr>
        <w:pStyle w:val="Default"/>
        <w:ind w:firstLine="709"/>
        <w:jc w:val="both"/>
        <w:rPr>
          <w:sz w:val="28"/>
          <w:szCs w:val="28"/>
          <w:lang w:val="uk-UA"/>
        </w:rPr>
      </w:pPr>
      <w:r w:rsidRPr="00520A9F">
        <w:rPr>
          <w:sz w:val="28"/>
          <w:szCs w:val="28"/>
          <w:lang w:val="uk-UA"/>
        </w:rPr>
        <w:t>Форма підсумкового контролю – Екзамен.</w:t>
      </w:r>
    </w:p>
    <w:p w:rsidR="003F0EDE" w:rsidRPr="00520A9F" w:rsidRDefault="003F0EDE" w:rsidP="00B646EC">
      <w:pPr>
        <w:pStyle w:val="Default"/>
        <w:ind w:firstLine="709"/>
        <w:jc w:val="both"/>
        <w:rPr>
          <w:sz w:val="28"/>
          <w:szCs w:val="28"/>
          <w:lang w:val="uk-UA"/>
        </w:rPr>
      </w:pPr>
      <w:r w:rsidRPr="00520A9F">
        <w:rPr>
          <w:sz w:val="28"/>
          <w:szCs w:val="28"/>
          <w:lang w:val="uk-UA"/>
        </w:rPr>
        <w:t xml:space="preserve">Бали нараховуються за наступним співвідношенням: </w:t>
      </w:r>
    </w:p>
    <w:p w:rsidR="003F0EDE" w:rsidRPr="00520A9F" w:rsidRDefault="003F0EDE" w:rsidP="00B646EC">
      <w:pPr>
        <w:pStyle w:val="Default"/>
        <w:numPr>
          <w:ilvl w:val="0"/>
          <w:numId w:val="18"/>
        </w:numPr>
        <w:ind w:left="0" w:firstLine="709"/>
        <w:jc w:val="both"/>
        <w:rPr>
          <w:sz w:val="28"/>
          <w:szCs w:val="28"/>
          <w:lang w:val="uk-UA"/>
        </w:rPr>
      </w:pPr>
      <w:r w:rsidRPr="00520A9F">
        <w:rPr>
          <w:sz w:val="28"/>
          <w:szCs w:val="28"/>
          <w:lang w:val="uk-UA"/>
        </w:rPr>
        <w:t xml:space="preserve"> семінарські завдання 40% семестрової оцінки; </w:t>
      </w:r>
    </w:p>
    <w:p w:rsidR="003F0EDE" w:rsidRPr="00520A9F" w:rsidRDefault="003F0EDE" w:rsidP="00B646EC">
      <w:pPr>
        <w:pStyle w:val="Default"/>
        <w:numPr>
          <w:ilvl w:val="0"/>
          <w:numId w:val="18"/>
        </w:numPr>
        <w:ind w:left="0" w:firstLine="709"/>
        <w:jc w:val="both"/>
        <w:rPr>
          <w:sz w:val="28"/>
          <w:szCs w:val="28"/>
          <w:lang w:val="uk-UA"/>
        </w:rPr>
      </w:pPr>
      <w:r w:rsidRPr="00520A9F">
        <w:rPr>
          <w:sz w:val="28"/>
          <w:szCs w:val="28"/>
          <w:lang w:val="uk-UA"/>
        </w:rPr>
        <w:t xml:space="preserve">індивідуальна робота 20 % семестрової оцінки; </w:t>
      </w:r>
    </w:p>
    <w:p w:rsidR="003F0EDE" w:rsidRPr="00520A9F" w:rsidRDefault="003F0EDE" w:rsidP="00B646EC">
      <w:pPr>
        <w:pStyle w:val="Default"/>
        <w:numPr>
          <w:ilvl w:val="0"/>
          <w:numId w:val="18"/>
        </w:numPr>
        <w:ind w:left="0" w:firstLine="709"/>
        <w:jc w:val="both"/>
        <w:rPr>
          <w:sz w:val="28"/>
          <w:szCs w:val="28"/>
          <w:lang w:val="uk-UA"/>
        </w:rPr>
      </w:pPr>
      <w:r w:rsidRPr="00520A9F">
        <w:rPr>
          <w:sz w:val="28"/>
          <w:szCs w:val="28"/>
          <w:lang w:val="uk-UA"/>
        </w:rPr>
        <w:t>модульний контроль – 40 % семестрової оцінки.</w:t>
      </w:r>
    </w:p>
    <w:p w:rsidR="000A49DD" w:rsidRPr="00520A9F" w:rsidRDefault="000A49DD" w:rsidP="00520A9F">
      <w:pPr>
        <w:tabs>
          <w:tab w:val="left" w:pos="284"/>
          <w:tab w:val="left" w:pos="567"/>
        </w:tabs>
        <w:spacing w:before="120" w:after="120"/>
        <w:ind w:left="720" w:hanging="720"/>
        <w:jc w:val="center"/>
        <w:rPr>
          <w:b/>
          <w:sz w:val="28"/>
          <w:szCs w:val="28"/>
          <w:lang w:val="uk-UA"/>
        </w:rPr>
      </w:pPr>
      <w:r w:rsidRPr="00520A9F">
        <w:rPr>
          <w:b/>
          <w:sz w:val="28"/>
          <w:szCs w:val="28"/>
          <w:lang w:val="uk-UA"/>
        </w:rPr>
        <w:t>Умови допуску до підсумкового контроля</w:t>
      </w:r>
    </w:p>
    <w:p w:rsidR="000A49DD" w:rsidRPr="00520A9F" w:rsidRDefault="000A49DD" w:rsidP="00B646EC">
      <w:pPr>
        <w:shd w:val="clear" w:color="auto" w:fill="FFFFFF"/>
        <w:ind w:firstLine="709"/>
        <w:jc w:val="both"/>
        <w:rPr>
          <w:sz w:val="28"/>
          <w:szCs w:val="28"/>
          <w:lang w:val="uk-UA"/>
        </w:rPr>
      </w:pPr>
      <w:r w:rsidRPr="00520A9F">
        <w:rPr>
          <w:sz w:val="28"/>
          <w:szCs w:val="28"/>
          <w:lang w:val="uk-UA"/>
        </w:rPr>
        <w:t>Аспіранту, який має підсумкову оцінку за дисципліну від 35 до 59 балів, призначається додаткова залікова сесія. В цьому разі він повинен виконати додаткові завдання, визначені викладачем.</w:t>
      </w:r>
    </w:p>
    <w:p w:rsidR="000A49DD" w:rsidRPr="00520A9F" w:rsidRDefault="000A49DD" w:rsidP="00B646EC">
      <w:pPr>
        <w:shd w:val="clear" w:color="auto" w:fill="FFFFFF"/>
        <w:ind w:firstLine="709"/>
        <w:jc w:val="both"/>
        <w:rPr>
          <w:sz w:val="28"/>
          <w:szCs w:val="28"/>
          <w:lang w:val="uk-UA"/>
        </w:rPr>
      </w:pPr>
      <w:r w:rsidRPr="00520A9F">
        <w:rPr>
          <w:sz w:val="28"/>
          <w:szCs w:val="28"/>
          <w:lang w:val="uk-UA"/>
        </w:rPr>
        <w:t xml:space="preserve">Аспірант, який не здав та/або не захистив індивідуальне завдання, не допускається до складання заліку. </w:t>
      </w:r>
    </w:p>
    <w:p w:rsidR="000A49DD" w:rsidRPr="00520A9F" w:rsidRDefault="000A49DD" w:rsidP="00B646EC">
      <w:pPr>
        <w:shd w:val="clear" w:color="auto" w:fill="FFFFFF"/>
        <w:ind w:firstLine="709"/>
        <w:jc w:val="both"/>
        <w:rPr>
          <w:sz w:val="28"/>
          <w:szCs w:val="28"/>
          <w:lang w:val="uk-UA"/>
        </w:rPr>
      </w:pPr>
      <w:r w:rsidRPr="00520A9F">
        <w:rPr>
          <w:sz w:val="28"/>
          <w:szCs w:val="28"/>
          <w:lang w:val="uk-UA"/>
        </w:rPr>
        <w:t>Аспірант, який не виконав вимог робочої програми по змістових модулях, не допускається до складання підсумкового контролю. В цьому разі він повинен виконати визначене викладачем додаткове завдання по змісту відповідних змістових модулів в період між основною та додатковою сесіями.</w:t>
      </w:r>
    </w:p>
    <w:p w:rsidR="000A49DD" w:rsidRPr="00520A9F" w:rsidRDefault="000A49DD" w:rsidP="00B646EC">
      <w:pPr>
        <w:shd w:val="clear" w:color="auto" w:fill="FFFFFF"/>
        <w:ind w:firstLine="709"/>
        <w:jc w:val="both"/>
        <w:rPr>
          <w:sz w:val="28"/>
          <w:szCs w:val="28"/>
          <w:lang w:val="uk-UA"/>
        </w:rPr>
      </w:pPr>
      <w:r w:rsidRPr="00520A9F">
        <w:rPr>
          <w:sz w:val="28"/>
          <w:szCs w:val="28"/>
          <w:lang w:val="uk-UA"/>
        </w:rPr>
        <w:t xml:space="preserve">Аспірант має право на опротестування результатів контроля (апеляцію). Правила подання та розгляду апеляції визначені внутрішніми документами </w:t>
      </w:r>
      <w:r w:rsidRPr="00520A9F">
        <w:rPr>
          <w:sz w:val="28"/>
          <w:szCs w:val="28"/>
          <w:lang w:val="uk-UA"/>
        </w:rPr>
        <w:lastRenderedPageBreak/>
        <w:t>КНУБА, які розміщені на сайті КНУБА та зміст яких доводиться до аспірантів на початку вивчення дисципліни.</w:t>
      </w:r>
    </w:p>
    <w:p w:rsidR="008B4356" w:rsidRPr="00520A9F" w:rsidRDefault="008B4356" w:rsidP="00520A9F">
      <w:pPr>
        <w:shd w:val="clear" w:color="auto" w:fill="FFFFFF"/>
        <w:spacing w:before="120" w:after="120"/>
        <w:ind w:firstLine="720"/>
        <w:jc w:val="center"/>
        <w:rPr>
          <w:b/>
          <w:color w:val="000000" w:themeColor="text1"/>
          <w:sz w:val="28"/>
          <w:szCs w:val="28"/>
          <w:lang w:val="uk-UA"/>
        </w:rPr>
      </w:pPr>
      <w:r w:rsidRPr="00520A9F">
        <w:rPr>
          <w:b/>
          <w:sz w:val="28"/>
          <w:szCs w:val="28"/>
          <w:lang w:val="uk-UA"/>
        </w:rPr>
        <w:t xml:space="preserve">Розподіл балів, які отримують </w:t>
      </w:r>
      <w:r w:rsidR="00520A9F" w:rsidRPr="00520A9F">
        <w:rPr>
          <w:b/>
          <w:color w:val="000000" w:themeColor="text1"/>
          <w:sz w:val="28"/>
          <w:szCs w:val="28"/>
          <w:lang w:val="uk-UA"/>
        </w:rPr>
        <w:t>здобувачі</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1225"/>
        <w:gridCol w:w="1198"/>
        <w:gridCol w:w="2000"/>
        <w:gridCol w:w="2917"/>
        <w:gridCol w:w="1159"/>
      </w:tblGrid>
      <w:tr w:rsidR="000A49DD" w:rsidRPr="00520A9F" w:rsidTr="00520A9F">
        <w:trPr>
          <w:trHeight w:val="147"/>
        </w:trPr>
        <w:tc>
          <w:tcPr>
            <w:tcW w:w="4403" w:type="pct"/>
            <w:gridSpan w:val="5"/>
            <w:vAlign w:val="center"/>
          </w:tcPr>
          <w:p w:rsidR="000A49DD" w:rsidRPr="00520A9F" w:rsidRDefault="000A49DD" w:rsidP="00B646EC">
            <w:pPr>
              <w:jc w:val="center"/>
              <w:rPr>
                <w:sz w:val="28"/>
                <w:szCs w:val="28"/>
                <w:lang w:val="uk-UA"/>
              </w:rPr>
            </w:pPr>
            <w:r w:rsidRPr="00520A9F">
              <w:rPr>
                <w:sz w:val="28"/>
                <w:szCs w:val="28"/>
                <w:lang w:val="uk-UA"/>
              </w:rPr>
              <w:t>Поточне тестування та самостійна робота</w:t>
            </w:r>
          </w:p>
        </w:tc>
        <w:tc>
          <w:tcPr>
            <w:tcW w:w="597" w:type="pct"/>
            <w:vMerge w:val="restart"/>
            <w:vAlign w:val="center"/>
          </w:tcPr>
          <w:p w:rsidR="000A49DD" w:rsidRPr="00520A9F" w:rsidRDefault="000A49DD" w:rsidP="00B646EC">
            <w:pPr>
              <w:jc w:val="center"/>
              <w:rPr>
                <w:b/>
                <w:sz w:val="28"/>
                <w:szCs w:val="28"/>
                <w:lang w:val="uk-UA"/>
              </w:rPr>
            </w:pPr>
            <w:r w:rsidRPr="00520A9F">
              <w:rPr>
                <w:b/>
                <w:sz w:val="28"/>
                <w:szCs w:val="28"/>
                <w:lang w:val="uk-UA"/>
              </w:rPr>
              <w:t>Сума</w:t>
            </w:r>
          </w:p>
        </w:tc>
      </w:tr>
      <w:tr w:rsidR="000A49DD" w:rsidRPr="00520A9F" w:rsidTr="00520A9F">
        <w:tc>
          <w:tcPr>
            <w:tcW w:w="623" w:type="pct"/>
            <w:vAlign w:val="center"/>
          </w:tcPr>
          <w:p w:rsidR="000A49DD" w:rsidRPr="00520A9F" w:rsidRDefault="000A49DD" w:rsidP="00520A9F">
            <w:pPr>
              <w:ind w:right="-143"/>
              <w:jc w:val="center"/>
              <w:rPr>
                <w:b/>
                <w:sz w:val="28"/>
                <w:szCs w:val="28"/>
                <w:lang w:val="uk-UA"/>
              </w:rPr>
            </w:pPr>
            <w:r w:rsidRPr="00520A9F">
              <w:rPr>
                <w:b/>
                <w:sz w:val="28"/>
                <w:szCs w:val="28"/>
                <w:lang w:val="uk-UA"/>
              </w:rPr>
              <w:t>М 1</w:t>
            </w:r>
          </w:p>
        </w:tc>
        <w:tc>
          <w:tcPr>
            <w:tcW w:w="631" w:type="pct"/>
            <w:vAlign w:val="center"/>
          </w:tcPr>
          <w:p w:rsidR="000A49DD" w:rsidRPr="00520A9F" w:rsidRDefault="000A49DD" w:rsidP="00520A9F">
            <w:pPr>
              <w:jc w:val="center"/>
              <w:rPr>
                <w:b/>
                <w:sz w:val="28"/>
                <w:szCs w:val="28"/>
                <w:lang w:val="uk-UA"/>
              </w:rPr>
            </w:pPr>
            <w:r w:rsidRPr="00520A9F">
              <w:rPr>
                <w:b/>
                <w:sz w:val="28"/>
                <w:szCs w:val="28"/>
                <w:lang w:val="uk-UA"/>
              </w:rPr>
              <w:t>М 2</w:t>
            </w:r>
          </w:p>
        </w:tc>
        <w:tc>
          <w:tcPr>
            <w:tcW w:w="617" w:type="pct"/>
            <w:vAlign w:val="center"/>
          </w:tcPr>
          <w:p w:rsidR="000A49DD" w:rsidRPr="00520A9F" w:rsidRDefault="000A49DD" w:rsidP="00520A9F">
            <w:pPr>
              <w:jc w:val="center"/>
              <w:rPr>
                <w:b/>
                <w:sz w:val="28"/>
                <w:szCs w:val="28"/>
                <w:lang w:val="uk-UA"/>
              </w:rPr>
            </w:pPr>
            <w:r w:rsidRPr="00520A9F">
              <w:rPr>
                <w:b/>
                <w:sz w:val="28"/>
                <w:szCs w:val="28"/>
                <w:lang w:val="uk-UA"/>
              </w:rPr>
              <w:t>М 3</w:t>
            </w:r>
          </w:p>
        </w:tc>
        <w:tc>
          <w:tcPr>
            <w:tcW w:w="1030" w:type="pct"/>
            <w:vAlign w:val="center"/>
          </w:tcPr>
          <w:p w:rsidR="000A49DD" w:rsidRPr="00520A9F" w:rsidRDefault="000A49DD" w:rsidP="00520A9F">
            <w:pPr>
              <w:jc w:val="center"/>
              <w:rPr>
                <w:b/>
                <w:sz w:val="28"/>
                <w:szCs w:val="28"/>
                <w:lang w:val="uk-UA"/>
              </w:rPr>
            </w:pPr>
            <w:r w:rsidRPr="00520A9F">
              <w:rPr>
                <w:b/>
                <w:sz w:val="28"/>
                <w:szCs w:val="28"/>
                <w:lang w:val="uk-UA"/>
              </w:rPr>
              <w:t>Реф</w:t>
            </w:r>
            <w:r w:rsidR="00520A9F" w:rsidRPr="00520A9F">
              <w:rPr>
                <w:b/>
                <w:sz w:val="28"/>
                <w:szCs w:val="28"/>
                <w:lang w:val="uk-UA"/>
              </w:rPr>
              <w:t>ерат</w:t>
            </w:r>
          </w:p>
        </w:tc>
        <w:tc>
          <w:tcPr>
            <w:tcW w:w="1502" w:type="pct"/>
            <w:vAlign w:val="center"/>
          </w:tcPr>
          <w:p w:rsidR="000A49DD" w:rsidRPr="00520A9F" w:rsidRDefault="00520A9F" w:rsidP="00520A9F">
            <w:pPr>
              <w:ind w:right="-108"/>
              <w:jc w:val="center"/>
              <w:rPr>
                <w:b/>
                <w:sz w:val="28"/>
                <w:szCs w:val="28"/>
                <w:lang w:val="uk-UA"/>
              </w:rPr>
            </w:pPr>
            <w:r w:rsidRPr="00520A9F">
              <w:rPr>
                <w:b/>
                <w:sz w:val="28"/>
                <w:szCs w:val="28"/>
                <w:lang w:val="uk-UA"/>
              </w:rPr>
              <w:t>Підсумковий</w:t>
            </w:r>
            <w:r w:rsidR="000A49DD" w:rsidRPr="00520A9F">
              <w:rPr>
                <w:b/>
                <w:sz w:val="28"/>
                <w:szCs w:val="28"/>
                <w:lang w:val="uk-UA"/>
              </w:rPr>
              <w:t xml:space="preserve"> контроль</w:t>
            </w:r>
            <w:r w:rsidRPr="00520A9F">
              <w:rPr>
                <w:b/>
                <w:sz w:val="28"/>
                <w:szCs w:val="28"/>
                <w:lang w:val="uk-UA"/>
              </w:rPr>
              <w:t xml:space="preserve"> (е</w:t>
            </w:r>
            <w:r w:rsidR="000A49DD" w:rsidRPr="00520A9F">
              <w:rPr>
                <w:b/>
                <w:sz w:val="28"/>
                <w:szCs w:val="28"/>
                <w:lang w:val="uk-UA"/>
              </w:rPr>
              <w:t>кзамен</w:t>
            </w:r>
            <w:r w:rsidRPr="00520A9F">
              <w:rPr>
                <w:b/>
                <w:sz w:val="28"/>
                <w:szCs w:val="28"/>
                <w:lang w:val="uk-UA"/>
              </w:rPr>
              <w:t>)</w:t>
            </w:r>
          </w:p>
        </w:tc>
        <w:tc>
          <w:tcPr>
            <w:tcW w:w="597" w:type="pct"/>
            <w:vMerge/>
            <w:vAlign w:val="center"/>
          </w:tcPr>
          <w:p w:rsidR="000A49DD" w:rsidRPr="00520A9F" w:rsidRDefault="000A49DD" w:rsidP="00520A9F">
            <w:pPr>
              <w:jc w:val="center"/>
              <w:rPr>
                <w:b/>
                <w:sz w:val="28"/>
                <w:szCs w:val="28"/>
                <w:lang w:val="uk-UA"/>
              </w:rPr>
            </w:pPr>
          </w:p>
        </w:tc>
      </w:tr>
      <w:tr w:rsidR="00B32949" w:rsidRPr="00520A9F" w:rsidTr="00520A9F">
        <w:trPr>
          <w:trHeight w:val="437"/>
        </w:trPr>
        <w:tc>
          <w:tcPr>
            <w:tcW w:w="623" w:type="pct"/>
            <w:vAlign w:val="center"/>
          </w:tcPr>
          <w:p w:rsidR="00B32949" w:rsidRPr="00520A9F" w:rsidRDefault="00B32949" w:rsidP="00520A9F">
            <w:pPr>
              <w:jc w:val="center"/>
              <w:rPr>
                <w:sz w:val="28"/>
                <w:szCs w:val="28"/>
                <w:lang w:val="uk-UA"/>
              </w:rPr>
            </w:pPr>
            <w:r w:rsidRPr="00520A9F">
              <w:rPr>
                <w:sz w:val="28"/>
                <w:szCs w:val="28"/>
                <w:lang w:val="uk-UA"/>
              </w:rPr>
              <w:t>10</w:t>
            </w:r>
          </w:p>
        </w:tc>
        <w:tc>
          <w:tcPr>
            <w:tcW w:w="631" w:type="pct"/>
            <w:vAlign w:val="center"/>
          </w:tcPr>
          <w:p w:rsidR="00B32949" w:rsidRPr="00520A9F" w:rsidRDefault="00B32949" w:rsidP="00520A9F">
            <w:pPr>
              <w:jc w:val="center"/>
              <w:rPr>
                <w:sz w:val="28"/>
                <w:szCs w:val="28"/>
                <w:lang w:val="uk-UA"/>
              </w:rPr>
            </w:pPr>
            <w:r w:rsidRPr="00520A9F">
              <w:rPr>
                <w:sz w:val="28"/>
                <w:szCs w:val="28"/>
                <w:lang w:val="uk-UA"/>
              </w:rPr>
              <w:t>10</w:t>
            </w:r>
          </w:p>
        </w:tc>
        <w:tc>
          <w:tcPr>
            <w:tcW w:w="617" w:type="pct"/>
            <w:vAlign w:val="center"/>
          </w:tcPr>
          <w:p w:rsidR="00B32949" w:rsidRPr="00520A9F" w:rsidRDefault="00B32949" w:rsidP="00520A9F">
            <w:pPr>
              <w:jc w:val="center"/>
              <w:rPr>
                <w:sz w:val="28"/>
                <w:szCs w:val="28"/>
                <w:lang w:val="uk-UA"/>
              </w:rPr>
            </w:pPr>
            <w:r w:rsidRPr="00520A9F">
              <w:rPr>
                <w:sz w:val="28"/>
                <w:szCs w:val="28"/>
                <w:lang w:val="uk-UA"/>
              </w:rPr>
              <w:t>20</w:t>
            </w:r>
          </w:p>
        </w:tc>
        <w:tc>
          <w:tcPr>
            <w:tcW w:w="1030" w:type="pct"/>
            <w:vAlign w:val="center"/>
          </w:tcPr>
          <w:p w:rsidR="00B32949" w:rsidRPr="00520A9F" w:rsidRDefault="00B32949" w:rsidP="00520A9F">
            <w:pPr>
              <w:jc w:val="center"/>
              <w:rPr>
                <w:sz w:val="28"/>
                <w:szCs w:val="28"/>
                <w:lang w:val="uk-UA"/>
              </w:rPr>
            </w:pPr>
            <w:r w:rsidRPr="00520A9F">
              <w:rPr>
                <w:sz w:val="28"/>
                <w:szCs w:val="28"/>
                <w:lang w:val="uk-UA"/>
              </w:rPr>
              <w:t>20</w:t>
            </w:r>
          </w:p>
        </w:tc>
        <w:tc>
          <w:tcPr>
            <w:tcW w:w="1502" w:type="pct"/>
            <w:vAlign w:val="center"/>
          </w:tcPr>
          <w:p w:rsidR="00B32949" w:rsidRPr="00520A9F" w:rsidRDefault="00B32949" w:rsidP="00520A9F">
            <w:pPr>
              <w:jc w:val="center"/>
              <w:rPr>
                <w:sz w:val="28"/>
                <w:szCs w:val="28"/>
                <w:lang w:val="uk-UA"/>
              </w:rPr>
            </w:pPr>
            <w:r w:rsidRPr="00520A9F">
              <w:rPr>
                <w:sz w:val="28"/>
                <w:szCs w:val="28"/>
                <w:lang w:val="uk-UA"/>
              </w:rPr>
              <w:t>40</w:t>
            </w:r>
          </w:p>
        </w:tc>
        <w:tc>
          <w:tcPr>
            <w:tcW w:w="597" w:type="pct"/>
            <w:vAlign w:val="center"/>
          </w:tcPr>
          <w:p w:rsidR="00B32949" w:rsidRPr="00520A9F" w:rsidRDefault="00B32949" w:rsidP="00520A9F">
            <w:pPr>
              <w:jc w:val="center"/>
              <w:rPr>
                <w:sz w:val="28"/>
                <w:szCs w:val="28"/>
                <w:lang w:val="uk-UA"/>
              </w:rPr>
            </w:pPr>
            <w:r w:rsidRPr="00520A9F">
              <w:rPr>
                <w:sz w:val="28"/>
                <w:szCs w:val="28"/>
                <w:lang w:val="uk-UA"/>
              </w:rPr>
              <w:t>100</w:t>
            </w:r>
          </w:p>
        </w:tc>
      </w:tr>
    </w:tbl>
    <w:p w:rsidR="003F0EDE" w:rsidRPr="00520A9F" w:rsidRDefault="003F0EDE" w:rsidP="00B646EC">
      <w:pPr>
        <w:shd w:val="clear" w:color="auto" w:fill="FFFFFF"/>
        <w:rPr>
          <w:b/>
          <w:sz w:val="28"/>
          <w:szCs w:val="28"/>
          <w:lang w:val="uk-UA"/>
        </w:rPr>
      </w:pPr>
    </w:p>
    <w:p w:rsidR="008B4356" w:rsidRPr="00520A9F" w:rsidRDefault="008B4356" w:rsidP="00520A9F">
      <w:pPr>
        <w:shd w:val="clear" w:color="auto" w:fill="FFFFFF"/>
        <w:spacing w:before="120" w:after="120"/>
        <w:ind w:firstLine="720"/>
        <w:jc w:val="center"/>
        <w:rPr>
          <w:sz w:val="28"/>
          <w:szCs w:val="28"/>
          <w:lang w:val="uk-UA"/>
        </w:rPr>
      </w:pPr>
      <w:r w:rsidRPr="00520A9F">
        <w:rPr>
          <w:b/>
          <w:sz w:val="28"/>
          <w:szCs w:val="28"/>
          <w:lang w:val="uk-UA"/>
        </w:rPr>
        <w:t>Шкала оцінювання: національна та ECTS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1369"/>
        <w:gridCol w:w="3197"/>
        <w:gridCol w:w="2989"/>
      </w:tblGrid>
      <w:tr w:rsidR="008B4356" w:rsidRPr="00520A9F" w:rsidTr="00C71749">
        <w:trPr>
          <w:trHeight w:val="489"/>
        </w:trPr>
        <w:tc>
          <w:tcPr>
            <w:tcW w:w="1110" w:type="pct"/>
            <w:vMerge w:val="restart"/>
            <w:vAlign w:val="center"/>
          </w:tcPr>
          <w:p w:rsidR="008B4356" w:rsidRPr="00520A9F" w:rsidRDefault="008B4356" w:rsidP="00B646EC">
            <w:pPr>
              <w:jc w:val="center"/>
              <w:rPr>
                <w:sz w:val="28"/>
                <w:szCs w:val="28"/>
                <w:lang w:val="uk-UA"/>
              </w:rPr>
            </w:pPr>
            <w:r w:rsidRPr="00520A9F">
              <w:rPr>
                <w:sz w:val="28"/>
                <w:szCs w:val="28"/>
                <w:lang w:val="uk-UA"/>
              </w:rPr>
              <w:t>Сума балів за всі види навчальної діяльності</w:t>
            </w:r>
          </w:p>
        </w:tc>
        <w:tc>
          <w:tcPr>
            <w:tcW w:w="705" w:type="pct"/>
            <w:vMerge w:val="restart"/>
            <w:vAlign w:val="center"/>
          </w:tcPr>
          <w:p w:rsidR="008B4356" w:rsidRPr="00520A9F" w:rsidRDefault="008B4356" w:rsidP="00B646EC">
            <w:pPr>
              <w:jc w:val="center"/>
              <w:rPr>
                <w:sz w:val="28"/>
                <w:szCs w:val="28"/>
                <w:lang w:val="uk-UA"/>
              </w:rPr>
            </w:pPr>
            <w:r w:rsidRPr="00520A9F">
              <w:rPr>
                <w:sz w:val="28"/>
                <w:szCs w:val="28"/>
                <w:lang w:val="uk-UA"/>
              </w:rPr>
              <w:t>Оцінка</w:t>
            </w:r>
            <w:r w:rsidRPr="00520A9F">
              <w:rPr>
                <w:b/>
                <w:sz w:val="28"/>
                <w:szCs w:val="28"/>
                <w:lang w:val="uk-UA"/>
              </w:rPr>
              <w:t xml:space="preserve"> </w:t>
            </w:r>
            <w:r w:rsidRPr="00520A9F">
              <w:rPr>
                <w:sz w:val="28"/>
                <w:szCs w:val="28"/>
                <w:lang w:val="uk-UA"/>
              </w:rPr>
              <w:t>ECTS</w:t>
            </w:r>
          </w:p>
        </w:tc>
        <w:tc>
          <w:tcPr>
            <w:tcW w:w="3185" w:type="pct"/>
            <w:gridSpan w:val="2"/>
            <w:vAlign w:val="center"/>
          </w:tcPr>
          <w:p w:rsidR="008B4356" w:rsidRPr="00520A9F" w:rsidRDefault="008B4356" w:rsidP="00B646EC">
            <w:pPr>
              <w:jc w:val="center"/>
              <w:rPr>
                <w:sz w:val="28"/>
                <w:szCs w:val="28"/>
                <w:lang w:val="uk-UA"/>
              </w:rPr>
            </w:pPr>
            <w:r w:rsidRPr="00520A9F">
              <w:rPr>
                <w:sz w:val="28"/>
                <w:szCs w:val="28"/>
                <w:lang w:val="uk-UA"/>
              </w:rPr>
              <w:t>Оцінка за національною шкалою</w:t>
            </w:r>
          </w:p>
        </w:tc>
      </w:tr>
      <w:tr w:rsidR="008B4356" w:rsidRPr="00520A9F" w:rsidTr="00C71749">
        <w:trPr>
          <w:trHeight w:val="1110"/>
        </w:trPr>
        <w:tc>
          <w:tcPr>
            <w:tcW w:w="1110" w:type="pct"/>
            <w:vMerge/>
            <w:vAlign w:val="center"/>
          </w:tcPr>
          <w:p w:rsidR="008B4356" w:rsidRPr="00520A9F" w:rsidRDefault="008B4356" w:rsidP="00B646EC">
            <w:pPr>
              <w:jc w:val="center"/>
              <w:rPr>
                <w:sz w:val="28"/>
                <w:szCs w:val="28"/>
                <w:lang w:val="uk-UA"/>
              </w:rPr>
            </w:pPr>
          </w:p>
        </w:tc>
        <w:tc>
          <w:tcPr>
            <w:tcW w:w="705" w:type="pct"/>
            <w:vMerge/>
            <w:vAlign w:val="center"/>
          </w:tcPr>
          <w:p w:rsidR="008B4356" w:rsidRPr="00520A9F" w:rsidRDefault="008B4356" w:rsidP="00B646EC">
            <w:pPr>
              <w:jc w:val="center"/>
              <w:rPr>
                <w:sz w:val="28"/>
                <w:szCs w:val="28"/>
                <w:lang w:val="uk-UA"/>
              </w:rPr>
            </w:pPr>
          </w:p>
        </w:tc>
        <w:tc>
          <w:tcPr>
            <w:tcW w:w="1646" w:type="pct"/>
            <w:vAlign w:val="center"/>
          </w:tcPr>
          <w:p w:rsidR="008B4356" w:rsidRPr="00520A9F" w:rsidRDefault="008B4356" w:rsidP="00520A9F">
            <w:pPr>
              <w:ind w:right="-144"/>
              <w:jc w:val="center"/>
              <w:rPr>
                <w:sz w:val="28"/>
                <w:szCs w:val="28"/>
                <w:lang w:val="uk-UA"/>
              </w:rPr>
            </w:pPr>
            <w:r w:rsidRPr="00520A9F">
              <w:rPr>
                <w:sz w:val="28"/>
                <w:szCs w:val="28"/>
                <w:lang w:val="uk-UA"/>
              </w:rPr>
              <w:t>для екзамену, курсового проекту (роботи), практики</w:t>
            </w:r>
          </w:p>
        </w:tc>
        <w:tc>
          <w:tcPr>
            <w:tcW w:w="1539" w:type="pct"/>
            <w:shd w:val="clear" w:color="auto" w:fill="auto"/>
          </w:tcPr>
          <w:p w:rsidR="008B4356" w:rsidRPr="00520A9F" w:rsidRDefault="008B4356" w:rsidP="00B646EC">
            <w:pPr>
              <w:jc w:val="center"/>
              <w:rPr>
                <w:sz w:val="28"/>
                <w:szCs w:val="28"/>
                <w:lang w:val="uk-UA"/>
              </w:rPr>
            </w:pPr>
            <w:r w:rsidRPr="00520A9F">
              <w:rPr>
                <w:sz w:val="28"/>
                <w:szCs w:val="28"/>
                <w:lang w:val="uk-UA"/>
              </w:rPr>
              <w:t>для заліку</w:t>
            </w:r>
          </w:p>
        </w:tc>
      </w:tr>
      <w:tr w:rsidR="008B4356" w:rsidRPr="00520A9F" w:rsidTr="00C71749">
        <w:trPr>
          <w:trHeight w:val="484"/>
        </w:trPr>
        <w:tc>
          <w:tcPr>
            <w:tcW w:w="1110" w:type="pct"/>
            <w:vAlign w:val="center"/>
          </w:tcPr>
          <w:p w:rsidR="008B4356" w:rsidRPr="00520A9F" w:rsidRDefault="00520A9F" w:rsidP="00B646EC">
            <w:pPr>
              <w:ind w:left="180"/>
              <w:jc w:val="center"/>
              <w:rPr>
                <w:b/>
                <w:sz w:val="28"/>
                <w:szCs w:val="28"/>
                <w:lang w:val="uk-UA"/>
              </w:rPr>
            </w:pPr>
            <w:r w:rsidRPr="00520A9F">
              <w:rPr>
                <w:sz w:val="28"/>
                <w:szCs w:val="28"/>
                <w:lang w:val="uk-UA"/>
              </w:rPr>
              <w:t>90-</w:t>
            </w:r>
            <w:r w:rsidR="008B4356" w:rsidRPr="00520A9F">
              <w:rPr>
                <w:sz w:val="28"/>
                <w:szCs w:val="28"/>
                <w:lang w:val="uk-UA"/>
              </w:rPr>
              <w:t>100</w:t>
            </w:r>
          </w:p>
        </w:tc>
        <w:tc>
          <w:tcPr>
            <w:tcW w:w="705" w:type="pct"/>
            <w:vAlign w:val="center"/>
          </w:tcPr>
          <w:p w:rsidR="008B4356" w:rsidRPr="00520A9F" w:rsidRDefault="008B4356" w:rsidP="00B646EC">
            <w:pPr>
              <w:jc w:val="center"/>
              <w:rPr>
                <w:b/>
                <w:sz w:val="28"/>
                <w:szCs w:val="28"/>
                <w:lang w:val="uk-UA"/>
              </w:rPr>
            </w:pPr>
            <w:r w:rsidRPr="00520A9F">
              <w:rPr>
                <w:b/>
                <w:sz w:val="28"/>
                <w:szCs w:val="28"/>
                <w:lang w:val="uk-UA"/>
              </w:rPr>
              <w:t>А</w:t>
            </w:r>
          </w:p>
        </w:tc>
        <w:tc>
          <w:tcPr>
            <w:tcW w:w="1646" w:type="pct"/>
            <w:vAlign w:val="center"/>
          </w:tcPr>
          <w:p w:rsidR="008B4356" w:rsidRPr="00520A9F" w:rsidRDefault="008B4356" w:rsidP="00B646EC">
            <w:pPr>
              <w:jc w:val="center"/>
              <w:rPr>
                <w:sz w:val="28"/>
                <w:szCs w:val="28"/>
                <w:lang w:val="uk-UA"/>
              </w:rPr>
            </w:pPr>
            <w:r w:rsidRPr="00520A9F">
              <w:rPr>
                <w:sz w:val="28"/>
                <w:szCs w:val="28"/>
                <w:lang w:val="uk-UA"/>
              </w:rPr>
              <w:t xml:space="preserve">відмінно  </w:t>
            </w:r>
          </w:p>
        </w:tc>
        <w:tc>
          <w:tcPr>
            <w:tcW w:w="1539" w:type="pct"/>
            <w:vMerge w:val="restart"/>
          </w:tcPr>
          <w:p w:rsidR="008B4356" w:rsidRPr="00520A9F" w:rsidRDefault="008B4356" w:rsidP="00B646EC">
            <w:pPr>
              <w:jc w:val="center"/>
              <w:rPr>
                <w:sz w:val="28"/>
                <w:szCs w:val="28"/>
                <w:lang w:val="uk-UA"/>
              </w:rPr>
            </w:pPr>
          </w:p>
          <w:p w:rsidR="008B4356" w:rsidRPr="00520A9F" w:rsidRDefault="008B4356" w:rsidP="00B646EC">
            <w:pPr>
              <w:jc w:val="center"/>
              <w:rPr>
                <w:sz w:val="28"/>
                <w:szCs w:val="28"/>
                <w:lang w:val="uk-UA"/>
              </w:rPr>
            </w:pPr>
          </w:p>
          <w:p w:rsidR="008B4356" w:rsidRPr="00520A9F" w:rsidRDefault="008B4356" w:rsidP="00B646EC">
            <w:pPr>
              <w:jc w:val="center"/>
              <w:rPr>
                <w:sz w:val="28"/>
                <w:szCs w:val="28"/>
                <w:lang w:val="uk-UA"/>
              </w:rPr>
            </w:pPr>
            <w:r w:rsidRPr="00520A9F">
              <w:rPr>
                <w:sz w:val="28"/>
                <w:szCs w:val="28"/>
                <w:lang w:val="uk-UA"/>
              </w:rPr>
              <w:t>зараховано</w:t>
            </w:r>
          </w:p>
        </w:tc>
      </w:tr>
      <w:tr w:rsidR="008B4356" w:rsidRPr="00520A9F" w:rsidTr="00C71749">
        <w:trPr>
          <w:trHeight w:val="341"/>
        </w:trPr>
        <w:tc>
          <w:tcPr>
            <w:tcW w:w="1110" w:type="pct"/>
            <w:vAlign w:val="center"/>
          </w:tcPr>
          <w:p w:rsidR="008B4356" w:rsidRPr="00520A9F" w:rsidRDefault="008B4356" w:rsidP="00B646EC">
            <w:pPr>
              <w:ind w:left="180"/>
              <w:jc w:val="center"/>
              <w:rPr>
                <w:sz w:val="28"/>
                <w:szCs w:val="28"/>
                <w:lang w:val="uk-UA"/>
              </w:rPr>
            </w:pPr>
            <w:r w:rsidRPr="00520A9F">
              <w:rPr>
                <w:sz w:val="28"/>
                <w:szCs w:val="28"/>
                <w:lang w:val="uk-UA"/>
              </w:rPr>
              <w:t>82-89</w:t>
            </w:r>
          </w:p>
        </w:tc>
        <w:tc>
          <w:tcPr>
            <w:tcW w:w="705" w:type="pct"/>
            <w:vAlign w:val="center"/>
          </w:tcPr>
          <w:p w:rsidR="008B4356" w:rsidRPr="00520A9F" w:rsidRDefault="008B4356" w:rsidP="00B646EC">
            <w:pPr>
              <w:jc w:val="center"/>
              <w:rPr>
                <w:b/>
                <w:sz w:val="28"/>
                <w:szCs w:val="28"/>
                <w:lang w:val="uk-UA"/>
              </w:rPr>
            </w:pPr>
            <w:r w:rsidRPr="00520A9F">
              <w:rPr>
                <w:b/>
                <w:sz w:val="28"/>
                <w:szCs w:val="28"/>
                <w:lang w:val="uk-UA"/>
              </w:rPr>
              <w:t>В</w:t>
            </w:r>
          </w:p>
        </w:tc>
        <w:tc>
          <w:tcPr>
            <w:tcW w:w="1646" w:type="pct"/>
            <w:vMerge w:val="restart"/>
            <w:vAlign w:val="center"/>
          </w:tcPr>
          <w:p w:rsidR="008B4356" w:rsidRPr="00520A9F" w:rsidRDefault="008B4356" w:rsidP="00B646EC">
            <w:pPr>
              <w:jc w:val="center"/>
              <w:rPr>
                <w:sz w:val="28"/>
                <w:szCs w:val="28"/>
                <w:lang w:val="uk-UA"/>
              </w:rPr>
            </w:pPr>
            <w:r w:rsidRPr="00520A9F">
              <w:rPr>
                <w:sz w:val="28"/>
                <w:szCs w:val="28"/>
                <w:lang w:val="uk-UA"/>
              </w:rPr>
              <w:t xml:space="preserve">добре </w:t>
            </w:r>
          </w:p>
        </w:tc>
        <w:tc>
          <w:tcPr>
            <w:tcW w:w="1539" w:type="pct"/>
            <w:vMerge/>
          </w:tcPr>
          <w:p w:rsidR="008B4356" w:rsidRPr="00520A9F" w:rsidRDefault="008B4356" w:rsidP="00B646EC">
            <w:pPr>
              <w:jc w:val="center"/>
              <w:rPr>
                <w:sz w:val="28"/>
                <w:szCs w:val="28"/>
                <w:lang w:val="uk-UA"/>
              </w:rPr>
            </w:pPr>
          </w:p>
        </w:tc>
      </w:tr>
      <w:tr w:rsidR="008B4356" w:rsidRPr="00520A9F" w:rsidTr="00C71749">
        <w:trPr>
          <w:trHeight w:val="391"/>
        </w:trPr>
        <w:tc>
          <w:tcPr>
            <w:tcW w:w="1110" w:type="pct"/>
            <w:vAlign w:val="center"/>
          </w:tcPr>
          <w:p w:rsidR="008B4356" w:rsidRPr="00520A9F" w:rsidRDefault="008B4356" w:rsidP="00B646EC">
            <w:pPr>
              <w:ind w:left="180"/>
              <w:jc w:val="center"/>
              <w:rPr>
                <w:sz w:val="28"/>
                <w:szCs w:val="28"/>
                <w:lang w:val="uk-UA"/>
              </w:rPr>
            </w:pPr>
            <w:r w:rsidRPr="00520A9F">
              <w:rPr>
                <w:sz w:val="28"/>
                <w:szCs w:val="28"/>
                <w:lang w:val="uk-UA"/>
              </w:rPr>
              <w:t>74-81</w:t>
            </w:r>
          </w:p>
        </w:tc>
        <w:tc>
          <w:tcPr>
            <w:tcW w:w="705" w:type="pct"/>
            <w:vAlign w:val="center"/>
          </w:tcPr>
          <w:p w:rsidR="008B4356" w:rsidRPr="00520A9F" w:rsidRDefault="008B4356" w:rsidP="00B646EC">
            <w:pPr>
              <w:jc w:val="center"/>
              <w:rPr>
                <w:b/>
                <w:sz w:val="28"/>
                <w:szCs w:val="28"/>
                <w:lang w:val="uk-UA"/>
              </w:rPr>
            </w:pPr>
            <w:r w:rsidRPr="00520A9F">
              <w:rPr>
                <w:b/>
                <w:sz w:val="28"/>
                <w:szCs w:val="28"/>
                <w:lang w:val="uk-UA"/>
              </w:rPr>
              <w:t>С</w:t>
            </w:r>
          </w:p>
        </w:tc>
        <w:tc>
          <w:tcPr>
            <w:tcW w:w="1646" w:type="pct"/>
            <w:vMerge/>
            <w:vAlign w:val="center"/>
          </w:tcPr>
          <w:p w:rsidR="008B4356" w:rsidRPr="00520A9F" w:rsidRDefault="008B4356" w:rsidP="00B646EC">
            <w:pPr>
              <w:jc w:val="center"/>
              <w:rPr>
                <w:sz w:val="28"/>
                <w:szCs w:val="28"/>
                <w:lang w:val="uk-UA"/>
              </w:rPr>
            </w:pPr>
          </w:p>
        </w:tc>
        <w:tc>
          <w:tcPr>
            <w:tcW w:w="1539" w:type="pct"/>
            <w:vMerge/>
          </w:tcPr>
          <w:p w:rsidR="008B4356" w:rsidRPr="00520A9F" w:rsidRDefault="008B4356" w:rsidP="00B646EC">
            <w:pPr>
              <w:jc w:val="center"/>
              <w:rPr>
                <w:sz w:val="28"/>
                <w:szCs w:val="28"/>
                <w:lang w:val="uk-UA"/>
              </w:rPr>
            </w:pPr>
          </w:p>
        </w:tc>
      </w:tr>
      <w:tr w:rsidR="008B4356" w:rsidRPr="00520A9F" w:rsidTr="00C71749">
        <w:trPr>
          <w:trHeight w:val="318"/>
        </w:trPr>
        <w:tc>
          <w:tcPr>
            <w:tcW w:w="1110" w:type="pct"/>
            <w:vAlign w:val="center"/>
          </w:tcPr>
          <w:p w:rsidR="008B4356" w:rsidRPr="00520A9F" w:rsidRDefault="008B4356" w:rsidP="00B646EC">
            <w:pPr>
              <w:ind w:left="180"/>
              <w:jc w:val="center"/>
              <w:rPr>
                <w:sz w:val="28"/>
                <w:szCs w:val="28"/>
                <w:lang w:val="uk-UA"/>
              </w:rPr>
            </w:pPr>
            <w:r w:rsidRPr="00520A9F">
              <w:rPr>
                <w:sz w:val="28"/>
                <w:szCs w:val="28"/>
                <w:lang w:val="uk-UA"/>
              </w:rPr>
              <w:t>64-73</w:t>
            </w:r>
          </w:p>
        </w:tc>
        <w:tc>
          <w:tcPr>
            <w:tcW w:w="705" w:type="pct"/>
            <w:vAlign w:val="center"/>
          </w:tcPr>
          <w:p w:rsidR="008B4356" w:rsidRPr="00520A9F" w:rsidRDefault="008B4356" w:rsidP="00B646EC">
            <w:pPr>
              <w:jc w:val="center"/>
              <w:rPr>
                <w:b/>
                <w:sz w:val="28"/>
                <w:szCs w:val="28"/>
                <w:lang w:val="uk-UA"/>
              </w:rPr>
            </w:pPr>
            <w:r w:rsidRPr="00520A9F">
              <w:rPr>
                <w:b/>
                <w:sz w:val="28"/>
                <w:szCs w:val="28"/>
                <w:lang w:val="uk-UA"/>
              </w:rPr>
              <w:t>D</w:t>
            </w:r>
          </w:p>
        </w:tc>
        <w:tc>
          <w:tcPr>
            <w:tcW w:w="1646" w:type="pct"/>
            <w:vMerge w:val="restart"/>
            <w:vAlign w:val="center"/>
          </w:tcPr>
          <w:p w:rsidR="008B4356" w:rsidRPr="00520A9F" w:rsidRDefault="008B4356" w:rsidP="00B646EC">
            <w:pPr>
              <w:jc w:val="center"/>
              <w:rPr>
                <w:sz w:val="28"/>
                <w:szCs w:val="28"/>
                <w:lang w:val="uk-UA"/>
              </w:rPr>
            </w:pPr>
            <w:r w:rsidRPr="00520A9F">
              <w:rPr>
                <w:sz w:val="28"/>
                <w:szCs w:val="28"/>
                <w:lang w:val="uk-UA"/>
              </w:rPr>
              <w:t xml:space="preserve">задовільно </w:t>
            </w:r>
          </w:p>
        </w:tc>
        <w:tc>
          <w:tcPr>
            <w:tcW w:w="1539" w:type="pct"/>
            <w:vMerge/>
          </w:tcPr>
          <w:p w:rsidR="008B4356" w:rsidRPr="00520A9F" w:rsidRDefault="008B4356" w:rsidP="00B646EC">
            <w:pPr>
              <w:jc w:val="center"/>
              <w:rPr>
                <w:sz w:val="28"/>
                <w:szCs w:val="28"/>
                <w:lang w:val="uk-UA"/>
              </w:rPr>
            </w:pPr>
          </w:p>
        </w:tc>
      </w:tr>
      <w:tr w:rsidR="008B4356" w:rsidRPr="00520A9F" w:rsidTr="00C71749">
        <w:trPr>
          <w:trHeight w:val="329"/>
        </w:trPr>
        <w:tc>
          <w:tcPr>
            <w:tcW w:w="1110" w:type="pct"/>
            <w:vAlign w:val="center"/>
          </w:tcPr>
          <w:p w:rsidR="008B4356" w:rsidRPr="00520A9F" w:rsidRDefault="008B4356" w:rsidP="00B646EC">
            <w:pPr>
              <w:ind w:left="180"/>
              <w:jc w:val="center"/>
              <w:rPr>
                <w:sz w:val="28"/>
                <w:szCs w:val="28"/>
                <w:lang w:val="uk-UA"/>
              </w:rPr>
            </w:pPr>
            <w:r w:rsidRPr="00520A9F">
              <w:rPr>
                <w:sz w:val="28"/>
                <w:szCs w:val="28"/>
                <w:lang w:val="uk-UA"/>
              </w:rPr>
              <w:t>60-63</w:t>
            </w:r>
          </w:p>
        </w:tc>
        <w:tc>
          <w:tcPr>
            <w:tcW w:w="705" w:type="pct"/>
            <w:vAlign w:val="center"/>
          </w:tcPr>
          <w:p w:rsidR="008B4356" w:rsidRPr="00520A9F" w:rsidRDefault="008B4356" w:rsidP="00B646EC">
            <w:pPr>
              <w:jc w:val="center"/>
              <w:rPr>
                <w:b/>
                <w:sz w:val="28"/>
                <w:szCs w:val="28"/>
                <w:lang w:val="uk-UA"/>
              </w:rPr>
            </w:pPr>
            <w:r w:rsidRPr="00520A9F">
              <w:rPr>
                <w:b/>
                <w:sz w:val="28"/>
                <w:szCs w:val="28"/>
                <w:lang w:val="uk-UA"/>
              </w:rPr>
              <w:t xml:space="preserve">Е </w:t>
            </w:r>
          </w:p>
        </w:tc>
        <w:tc>
          <w:tcPr>
            <w:tcW w:w="1646" w:type="pct"/>
            <w:vMerge/>
            <w:vAlign w:val="center"/>
          </w:tcPr>
          <w:p w:rsidR="008B4356" w:rsidRPr="00520A9F" w:rsidRDefault="008B4356" w:rsidP="00B646EC">
            <w:pPr>
              <w:jc w:val="center"/>
              <w:rPr>
                <w:sz w:val="28"/>
                <w:szCs w:val="28"/>
                <w:lang w:val="uk-UA"/>
              </w:rPr>
            </w:pPr>
          </w:p>
        </w:tc>
        <w:tc>
          <w:tcPr>
            <w:tcW w:w="1539" w:type="pct"/>
            <w:vMerge/>
          </w:tcPr>
          <w:p w:rsidR="008B4356" w:rsidRPr="00520A9F" w:rsidRDefault="008B4356" w:rsidP="00B646EC">
            <w:pPr>
              <w:jc w:val="center"/>
              <w:rPr>
                <w:sz w:val="28"/>
                <w:szCs w:val="28"/>
                <w:lang w:val="uk-UA"/>
              </w:rPr>
            </w:pPr>
          </w:p>
        </w:tc>
      </w:tr>
      <w:tr w:rsidR="008B4356" w:rsidRPr="00520A9F" w:rsidTr="00C71749">
        <w:trPr>
          <w:trHeight w:val="1072"/>
        </w:trPr>
        <w:tc>
          <w:tcPr>
            <w:tcW w:w="1110" w:type="pct"/>
            <w:vAlign w:val="center"/>
          </w:tcPr>
          <w:p w:rsidR="008B4356" w:rsidRPr="00520A9F" w:rsidRDefault="008B4356" w:rsidP="00B646EC">
            <w:pPr>
              <w:ind w:left="180"/>
              <w:jc w:val="center"/>
              <w:rPr>
                <w:sz w:val="28"/>
                <w:szCs w:val="28"/>
                <w:lang w:val="uk-UA"/>
              </w:rPr>
            </w:pPr>
            <w:r w:rsidRPr="00520A9F">
              <w:rPr>
                <w:sz w:val="28"/>
                <w:szCs w:val="28"/>
                <w:lang w:val="uk-UA"/>
              </w:rPr>
              <w:t>35-59</w:t>
            </w:r>
          </w:p>
        </w:tc>
        <w:tc>
          <w:tcPr>
            <w:tcW w:w="705" w:type="pct"/>
            <w:vAlign w:val="center"/>
          </w:tcPr>
          <w:p w:rsidR="008B4356" w:rsidRPr="00520A9F" w:rsidRDefault="008B4356" w:rsidP="00B646EC">
            <w:pPr>
              <w:jc w:val="center"/>
              <w:rPr>
                <w:b/>
                <w:sz w:val="28"/>
                <w:szCs w:val="28"/>
                <w:lang w:val="uk-UA"/>
              </w:rPr>
            </w:pPr>
            <w:r w:rsidRPr="00520A9F">
              <w:rPr>
                <w:b/>
                <w:sz w:val="28"/>
                <w:szCs w:val="28"/>
                <w:lang w:val="uk-UA"/>
              </w:rPr>
              <w:t>FX</w:t>
            </w:r>
          </w:p>
        </w:tc>
        <w:tc>
          <w:tcPr>
            <w:tcW w:w="1646" w:type="pct"/>
            <w:vAlign w:val="center"/>
          </w:tcPr>
          <w:p w:rsidR="008B4356" w:rsidRPr="00520A9F" w:rsidRDefault="008B4356" w:rsidP="00B646EC">
            <w:pPr>
              <w:jc w:val="center"/>
              <w:rPr>
                <w:sz w:val="28"/>
                <w:szCs w:val="28"/>
                <w:lang w:val="uk-UA"/>
              </w:rPr>
            </w:pPr>
            <w:r w:rsidRPr="00520A9F">
              <w:rPr>
                <w:sz w:val="28"/>
                <w:szCs w:val="28"/>
                <w:lang w:val="uk-UA"/>
              </w:rPr>
              <w:t>незадовільно з можливістю повторного складання</w:t>
            </w:r>
          </w:p>
        </w:tc>
        <w:tc>
          <w:tcPr>
            <w:tcW w:w="1539" w:type="pct"/>
          </w:tcPr>
          <w:p w:rsidR="008B4356" w:rsidRPr="00520A9F" w:rsidRDefault="008B4356" w:rsidP="00B646EC">
            <w:pPr>
              <w:jc w:val="center"/>
              <w:rPr>
                <w:sz w:val="28"/>
                <w:szCs w:val="28"/>
                <w:lang w:val="uk-UA"/>
              </w:rPr>
            </w:pPr>
            <w:r w:rsidRPr="00520A9F">
              <w:rPr>
                <w:sz w:val="28"/>
                <w:szCs w:val="28"/>
                <w:lang w:val="uk-UA"/>
              </w:rPr>
              <w:t>не зараховано з можливістю повторного складання</w:t>
            </w:r>
          </w:p>
        </w:tc>
      </w:tr>
      <w:tr w:rsidR="008B4356" w:rsidRPr="00520A9F" w:rsidTr="00C71749">
        <w:trPr>
          <w:trHeight w:val="1253"/>
        </w:trPr>
        <w:tc>
          <w:tcPr>
            <w:tcW w:w="1110" w:type="pct"/>
            <w:vAlign w:val="center"/>
          </w:tcPr>
          <w:p w:rsidR="008B4356" w:rsidRPr="00520A9F" w:rsidRDefault="008B4356" w:rsidP="00B646EC">
            <w:pPr>
              <w:ind w:left="180"/>
              <w:jc w:val="center"/>
              <w:rPr>
                <w:sz w:val="28"/>
                <w:szCs w:val="28"/>
                <w:lang w:val="uk-UA"/>
              </w:rPr>
            </w:pPr>
            <w:r w:rsidRPr="00520A9F">
              <w:rPr>
                <w:sz w:val="28"/>
                <w:szCs w:val="28"/>
                <w:lang w:val="uk-UA"/>
              </w:rPr>
              <w:t>0-34</w:t>
            </w:r>
          </w:p>
        </w:tc>
        <w:tc>
          <w:tcPr>
            <w:tcW w:w="705" w:type="pct"/>
            <w:vAlign w:val="center"/>
          </w:tcPr>
          <w:p w:rsidR="008B4356" w:rsidRPr="00520A9F" w:rsidRDefault="008B4356" w:rsidP="00B646EC">
            <w:pPr>
              <w:jc w:val="center"/>
              <w:rPr>
                <w:b/>
                <w:sz w:val="28"/>
                <w:szCs w:val="28"/>
                <w:lang w:val="uk-UA"/>
              </w:rPr>
            </w:pPr>
            <w:r w:rsidRPr="00520A9F">
              <w:rPr>
                <w:b/>
                <w:sz w:val="28"/>
                <w:szCs w:val="28"/>
                <w:lang w:val="uk-UA"/>
              </w:rPr>
              <w:t>F</w:t>
            </w:r>
          </w:p>
        </w:tc>
        <w:tc>
          <w:tcPr>
            <w:tcW w:w="1646" w:type="pct"/>
            <w:vAlign w:val="center"/>
          </w:tcPr>
          <w:p w:rsidR="008B4356" w:rsidRPr="00520A9F" w:rsidRDefault="008B4356" w:rsidP="00B646EC">
            <w:pPr>
              <w:jc w:val="center"/>
              <w:rPr>
                <w:sz w:val="28"/>
                <w:szCs w:val="28"/>
                <w:lang w:val="uk-UA"/>
              </w:rPr>
            </w:pPr>
            <w:r w:rsidRPr="00520A9F">
              <w:rPr>
                <w:sz w:val="28"/>
                <w:szCs w:val="28"/>
                <w:lang w:val="uk-UA"/>
              </w:rPr>
              <w:t>незадовільно з обов’язковим повторним вивченням дисципліни</w:t>
            </w:r>
          </w:p>
        </w:tc>
        <w:tc>
          <w:tcPr>
            <w:tcW w:w="1539" w:type="pct"/>
          </w:tcPr>
          <w:p w:rsidR="008B4356" w:rsidRPr="00520A9F" w:rsidRDefault="008B4356" w:rsidP="00B646EC">
            <w:pPr>
              <w:jc w:val="center"/>
              <w:rPr>
                <w:sz w:val="28"/>
                <w:szCs w:val="28"/>
                <w:lang w:val="uk-UA"/>
              </w:rPr>
            </w:pPr>
            <w:r w:rsidRPr="00520A9F">
              <w:rPr>
                <w:sz w:val="28"/>
                <w:szCs w:val="28"/>
                <w:lang w:val="uk-UA"/>
              </w:rPr>
              <w:t>не зараховано з обов’язковим повторним вивченням дисципліни</w:t>
            </w:r>
          </w:p>
        </w:tc>
      </w:tr>
    </w:tbl>
    <w:p w:rsidR="008C1FC7" w:rsidRPr="00520A9F" w:rsidRDefault="008C1FC7" w:rsidP="00520A9F">
      <w:pPr>
        <w:shd w:val="clear" w:color="auto" w:fill="FFFFFF"/>
        <w:spacing w:before="120" w:after="120"/>
        <w:ind w:firstLine="720"/>
        <w:jc w:val="center"/>
        <w:rPr>
          <w:b/>
          <w:sz w:val="28"/>
          <w:szCs w:val="28"/>
          <w:lang w:val="uk-UA"/>
        </w:rPr>
      </w:pPr>
      <w:bookmarkStart w:id="0" w:name="_Ref32896847"/>
      <w:r w:rsidRPr="00520A9F">
        <w:rPr>
          <w:b/>
          <w:sz w:val="28"/>
          <w:szCs w:val="28"/>
          <w:lang w:val="uk-UA"/>
        </w:rPr>
        <w:t>Критерії оцінювання</w:t>
      </w:r>
    </w:p>
    <w:p w:rsidR="008C1FC7" w:rsidRPr="00520A9F" w:rsidRDefault="00520A9F" w:rsidP="00B646EC">
      <w:pPr>
        <w:ind w:firstLine="709"/>
        <w:jc w:val="both"/>
        <w:rPr>
          <w:sz w:val="28"/>
          <w:szCs w:val="28"/>
          <w:lang w:val="uk-UA"/>
        </w:rPr>
      </w:pPr>
      <w:r w:rsidRPr="00520A9F">
        <w:rPr>
          <w:sz w:val="28"/>
          <w:szCs w:val="28"/>
          <w:lang w:val="uk-UA"/>
        </w:rPr>
        <w:t xml:space="preserve">Критерії оцінювання представлені на сайті КНУБА, у ПОЛОЖЕННІ ПРО КРИТЕРІЇ ОЦІНЮВАННЯ ЗНАНЬ ЗДОБУВАЧІВ ОСВІТИ в Київському національному університеті будівництва і архітектури, ознайомитись з якими можна за посиланням: </w:t>
      </w:r>
      <w:hyperlink r:id="rId8" w:history="1">
        <w:r w:rsidRPr="00520A9F">
          <w:rPr>
            <w:rStyle w:val="a6"/>
            <w:sz w:val="28"/>
            <w:szCs w:val="28"/>
            <w:lang w:val="uk-UA"/>
          </w:rPr>
          <w:t>http://www.knuba.edu.ua/ukr/wp-content/uploads/2015/09/</w:t>
        </w:r>
        <w:r w:rsidRPr="00520A9F">
          <w:rPr>
            <w:rStyle w:val="a6"/>
            <w:sz w:val="28"/>
            <w:szCs w:val="28"/>
            <w:lang w:val="uk-UA"/>
          </w:rPr>
          <w:br/>
          <w:t>Положення-про-критерії-оцінювання-знань-здобувачів.pdf</w:t>
        </w:r>
      </w:hyperlink>
      <w:r w:rsidR="008C1FC7" w:rsidRPr="00520A9F">
        <w:rPr>
          <w:sz w:val="28"/>
          <w:szCs w:val="28"/>
          <w:lang w:val="uk-UA"/>
        </w:rPr>
        <w:t>.</w:t>
      </w:r>
    </w:p>
    <w:p w:rsidR="008C1FC7" w:rsidRPr="00520A9F" w:rsidRDefault="008C1FC7" w:rsidP="00B646EC">
      <w:pPr>
        <w:ind w:firstLine="709"/>
        <w:jc w:val="both"/>
        <w:rPr>
          <w:sz w:val="28"/>
          <w:szCs w:val="28"/>
          <w:lang w:val="uk-UA"/>
        </w:rPr>
      </w:pPr>
    </w:p>
    <w:p w:rsidR="008C1FC7" w:rsidRPr="00520A9F" w:rsidRDefault="008C1FC7" w:rsidP="00B646EC">
      <w:pPr>
        <w:jc w:val="center"/>
        <w:rPr>
          <w:b/>
          <w:sz w:val="28"/>
          <w:szCs w:val="28"/>
          <w:lang w:val="uk-UA"/>
        </w:rPr>
      </w:pPr>
      <w:r w:rsidRPr="00520A9F">
        <w:rPr>
          <w:b/>
          <w:sz w:val="28"/>
          <w:szCs w:val="28"/>
          <w:lang w:val="uk-UA"/>
        </w:rPr>
        <w:t>5. Матеріально-технічне забезпечення дисципліни</w:t>
      </w:r>
    </w:p>
    <w:p w:rsidR="008C1FC7" w:rsidRPr="00520A9F" w:rsidRDefault="008C1FC7" w:rsidP="00B646EC">
      <w:pPr>
        <w:numPr>
          <w:ilvl w:val="0"/>
          <w:numId w:val="20"/>
        </w:numPr>
        <w:tabs>
          <w:tab w:val="clear" w:pos="720"/>
          <w:tab w:val="num" w:pos="0"/>
          <w:tab w:val="left" w:pos="993"/>
        </w:tabs>
        <w:ind w:left="0" w:firstLine="709"/>
        <w:jc w:val="both"/>
        <w:rPr>
          <w:sz w:val="28"/>
          <w:szCs w:val="28"/>
          <w:lang w:val="uk-UA"/>
        </w:rPr>
      </w:pPr>
      <w:r w:rsidRPr="00520A9F">
        <w:rPr>
          <w:sz w:val="28"/>
          <w:szCs w:val="28"/>
          <w:lang w:val="uk-UA"/>
        </w:rPr>
        <w:t>Комп’ютер з програмним забезпеченням для проведення лекційних та виконання практичних робіт: Microsoft PowerPoint – візуалізація даних.</w:t>
      </w:r>
    </w:p>
    <w:p w:rsidR="008C1FC7" w:rsidRPr="00520A9F" w:rsidRDefault="008C1FC7" w:rsidP="00B646EC">
      <w:pPr>
        <w:numPr>
          <w:ilvl w:val="0"/>
          <w:numId w:val="20"/>
        </w:numPr>
        <w:tabs>
          <w:tab w:val="clear" w:pos="720"/>
          <w:tab w:val="num" w:pos="0"/>
          <w:tab w:val="left" w:pos="993"/>
        </w:tabs>
        <w:ind w:left="0" w:firstLine="709"/>
        <w:jc w:val="both"/>
        <w:rPr>
          <w:sz w:val="28"/>
          <w:szCs w:val="28"/>
          <w:lang w:val="uk-UA"/>
        </w:rPr>
      </w:pPr>
      <w:r w:rsidRPr="00520A9F">
        <w:rPr>
          <w:sz w:val="28"/>
          <w:szCs w:val="28"/>
          <w:lang w:val="uk-UA"/>
        </w:rPr>
        <w:t>Мультимедійний проектор.</w:t>
      </w:r>
    </w:p>
    <w:p w:rsidR="008C1FC7" w:rsidRPr="00520A9F" w:rsidRDefault="008C1FC7" w:rsidP="00B646EC">
      <w:pPr>
        <w:numPr>
          <w:ilvl w:val="0"/>
          <w:numId w:val="20"/>
        </w:numPr>
        <w:tabs>
          <w:tab w:val="clear" w:pos="720"/>
          <w:tab w:val="num" w:pos="0"/>
          <w:tab w:val="left" w:pos="993"/>
        </w:tabs>
        <w:ind w:left="0" w:firstLine="709"/>
        <w:jc w:val="both"/>
        <w:rPr>
          <w:sz w:val="28"/>
          <w:szCs w:val="28"/>
          <w:lang w:val="uk-UA"/>
        </w:rPr>
      </w:pPr>
      <w:r w:rsidRPr="00520A9F">
        <w:rPr>
          <w:sz w:val="28"/>
          <w:szCs w:val="28"/>
          <w:lang w:val="uk-UA"/>
        </w:rPr>
        <w:t>Маркерна дошка.</w:t>
      </w:r>
    </w:p>
    <w:p w:rsidR="008C1FC7" w:rsidRPr="00520A9F" w:rsidRDefault="008C1FC7" w:rsidP="00B646EC">
      <w:pPr>
        <w:numPr>
          <w:ilvl w:val="0"/>
          <w:numId w:val="20"/>
        </w:numPr>
        <w:tabs>
          <w:tab w:val="clear" w:pos="720"/>
          <w:tab w:val="num" w:pos="0"/>
          <w:tab w:val="left" w:pos="993"/>
        </w:tabs>
        <w:ind w:left="0" w:firstLine="709"/>
        <w:jc w:val="both"/>
        <w:rPr>
          <w:sz w:val="28"/>
          <w:szCs w:val="28"/>
          <w:lang w:val="uk-UA"/>
        </w:rPr>
      </w:pPr>
      <w:r w:rsidRPr="00520A9F">
        <w:rPr>
          <w:sz w:val="28"/>
          <w:szCs w:val="28"/>
          <w:lang w:val="uk-UA"/>
        </w:rPr>
        <w:t>Мобільний екран.</w:t>
      </w:r>
    </w:p>
    <w:p w:rsidR="00520A9F" w:rsidRPr="00520A9F" w:rsidRDefault="00520A9F" w:rsidP="00B646EC">
      <w:pPr>
        <w:jc w:val="center"/>
        <w:rPr>
          <w:b/>
          <w:sz w:val="28"/>
          <w:szCs w:val="28"/>
          <w:lang w:val="uk-UA"/>
        </w:rPr>
      </w:pPr>
    </w:p>
    <w:p w:rsidR="00097836" w:rsidRDefault="00097836" w:rsidP="00B646EC">
      <w:pPr>
        <w:jc w:val="center"/>
        <w:rPr>
          <w:b/>
          <w:sz w:val="28"/>
          <w:szCs w:val="28"/>
          <w:lang w:val="uk-UA"/>
        </w:rPr>
      </w:pPr>
    </w:p>
    <w:p w:rsidR="008C1FC7" w:rsidRPr="00520A9F" w:rsidRDefault="008C1FC7" w:rsidP="00B646EC">
      <w:pPr>
        <w:jc w:val="center"/>
        <w:rPr>
          <w:b/>
          <w:sz w:val="28"/>
          <w:szCs w:val="28"/>
          <w:lang w:val="uk-UA"/>
        </w:rPr>
      </w:pPr>
      <w:r w:rsidRPr="00520A9F">
        <w:rPr>
          <w:b/>
          <w:sz w:val="28"/>
          <w:szCs w:val="28"/>
          <w:lang w:val="uk-UA"/>
        </w:rPr>
        <w:lastRenderedPageBreak/>
        <w:t>6. Інформаційне забезпечення дисципліни</w:t>
      </w:r>
    </w:p>
    <w:p w:rsidR="008C1FC7" w:rsidRPr="00520A9F" w:rsidRDefault="008C1FC7" w:rsidP="00B646EC">
      <w:pPr>
        <w:ind w:firstLine="567"/>
        <w:jc w:val="both"/>
        <w:rPr>
          <w:color w:val="0000FF"/>
          <w:sz w:val="28"/>
          <w:szCs w:val="28"/>
          <w:u w:val="single"/>
          <w:lang w:val="uk-UA"/>
        </w:rPr>
      </w:pPr>
      <w:r w:rsidRPr="00520A9F">
        <w:rPr>
          <w:sz w:val="28"/>
          <w:szCs w:val="28"/>
          <w:lang w:val="uk-UA"/>
        </w:rPr>
        <w:t xml:space="preserve">Система дистанційного навчання і контролю рівня підготовки у КНУБА організована на платформі </w:t>
      </w:r>
      <w:proofErr w:type="spellStart"/>
      <w:r w:rsidRPr="00520A9F">
        <w:rPr>
          <w:sz w:val="28"/>
          <w:szCs w:val="28"/>
          <w:lang w:val="uk-UA"/>
        </w:rPr>
        <w:t>Moodle</w:t>
      </w:r>
      <w:proofErr w:type="spellEnd"/>
      <w:r w:rsidRPr="00520A9F">
        <w:rPr>
          <w:sz w:val="28"/>
          <w:szCs w:val="28"/>
          <w:lang w:val="uk-UA"/>
        </w:rPr>
        <w:t xml:space="preserve">, всі матеріали щодо вивчення дисципліни можна знайти за посиланням: </w:t>
      </w:r>
      <w:hyperlink r:id="rId9" w:history="1">
        <w:r w:rsidR="00A8754C" w:rsidRPr="00113F9C">
          <w:rPr>
            <w:rStyle w:val="a6"/>
            <w:sz w:val="28"/>
            <w:szCs w:val="28"/>
            <w:lang w:val="uk-UA"/>
          </w:rPr>
          <w:t>http://org2.knuba.edu.ua/enrol/index.php?id=</w:t>
        </w:r>
        <w:r w:rsidR="00A8754C" w:rsidRPr="00113F9C">
          <w:rPr>
            <w:rStyle w:val="a6"/>
            <w:sz w:val="28"/>
            <w:szCs w:val="28"/>
            <w:lang w:val="uk-UA"/>
          </w:rPr>
          <w:br/>
          <w:t>2623&amp;lang=</w:t>
        </w:r>
        <w:proofErr w:type="spellStart"/>
        <w:r w:rsidR="00A8754C" w:rsidRPr="00113F9C">
          <w:rPr>
            <w:rStyle w:val="a6"/>
            <w:sz w:val="28"/>
            <w:szCs w:val="28"/>
            <w:lang w:val="uk-UA"/>
          </w:rPr>
          <w:t>uk</w:t>
        </w:r>
        <w:proofErr w:type="spellEnd"/>
      </w:hyperlink>
    </w:p>
    <w:p w:rsidR="00097836" w:rsidRDefault="00097836" w:rsidP="00097836">
      <w:pPr>
        <w:spacing w:after="160" w:line="259" w:lineRule="auto"/>
        <w:rPr>
          <w:color w:val="0000FF"/>
          <w:sz w:val="28"/>
          <w:szCs w:val="28"/>
          <w:u w:val="single"/>
          <w:lang w:val="uk-UA"/>
        </w:rPr>
      </w:pPr>
    </w:p>
    <w:p w:rsidR="008C1FC7" w:rsidRPr="00097836" w:rsidRDefault="00097836" w:rsidP="00097836">
      <w:pPr>
        <w:spacing w:after="160" w:line="259" w:lineRule="auto"/>
        <w:jc w:val="center"/>
        <w:rPr>
          <w:b/>
          <w:sz w:val="28"/>
          <w:szCs w:val="28"/>
          <w:lang w:val="uk-UA"/>
        </w:rPr>
      </w:pPr>
      <w:r>
        <w:rPr>
          <w:b/>
          <w:sz w:val="28"/>
          <w:szCs w:val="28"/>
          <w:lang w:val="uk-UA"/>
        </w:rPr>
        <w:t xml:space="preserve">7. </w:t>
      </w:r>
      <w:r w:rsidR="008C1FC7" w:rsidRPr="00097836">
        <w:rPr>
          <w:b/>
          <w:sz w:val="28"/>
          <w:szCs w:val="28"/>
          <w:lang w:val="uk-UA"/>
        </w:rPr>
        <w:t>Політика курсу («правила гри»)</w:t>
      </w:r>
    </w:p>
    <w:p w:rsidR="008C1FC7" w:rsidRPr="00520A9F" w:rsidRDefault="008C1FC7" w:rsidP="00B646EC">
      <w:pPr>
        <w:numPr>
          <w:ilvl w:val="0"/>
          <w:numId w:val="20"/>
        </w:numPr>
        <w:tabs>
          <w:tab w:val="clear" w:pos="720"/>
          <w:tab w:val="num" w:pos="0"/>
          <w:tab w:val="left" w:pos="993"/>
        </w:tabs>
        <w:ind w:left="0" w:firstLine="709"/>
        <w:jc w:val="both"/>
        <w:rPr>
          <w:sz w:val="28"/>
          <w:szCs w:val="28"/>
          <w:lang w:val="uk-UA"/>
        </w:rPr>
      </w:pPr>
      <w:r w:rsidRPr="00520A9F">
        <w:rPr>
          <w:sz w:val="28"/>
          <w:szCs w:val="28"/>
          <w:lang w:val="uk-UA"/>
        </w:rPr>
        <w:t>Курс передбачає як індивідуальну роботу зі здобувачем, так і роботу в групі.</w:t>
      </w:r>
    </w:p>
    <w:p w:rsidR="008C1FC7" w:rsidRPr="00520A9F" w:rsidRDefault="008C1FC7" w:rsidP="00B646EC">
      <w:pPr>
        <w:numPr>
          <w:ilvl w:val="0"/>
          <w:numId w:val="20"/>
        </w:numPr>
        <w:tabs>
          <w:tab w:val="clear" w:pos="720"/>
          <w:tab w:val="num" w:pos="0"/>
          <w:tab w:val="left" w:pos="993"/>
        </w:tabs>
        <w:ind w:left="0" w:firstLine="709"/>
        <w:jc w:val="both"/>
        <w:rPr>
          <w:sz w:val="28"/>
          <w:szCs w:val="28"/>
          <w:lang w:val="uk-UA"/>
        </w:rPr>
      </w:pPr>
      <w:r w:rsidRPr="00520A9F">
        <w:rPr>
          <w:sz w:val="28"/>
          <w:szCs w:val="28"/>
          <w:lang w:val="uk-UA"/>
        </w:rPr>
        <w:t>Середовище в аудиторії є дружнім, творчим, відкритим до конструктивної критики.</w:t>
      </w:r>
    </w:p>
    <w:p w:rsidR="008C1FC7" w:rsidRPr="00520A9F" w:rsidRDefault="008C1FC7" w:rsidP="00B646EC">
      <w:pPr>
        <w:numPr>
          <w:ilvl w:val="0"/>
          <w:numId w:val="20"/>
        </w:numPr>
        <w:tabs>
          <w:tab w:val="clear" w:pos="720"/>
          <w:tab w:val="num" w:pos="0"/>
          <w:tab w:val="left" w:pos="993"/>
        </w:tabs>
        <w:ind w:left="0" w:firstLine="709"/>
        <w:jc w:val="both"/>
        <w:rPr>
          <w:sz w:val="28"/>
          <w:szCs w:val="28"/>
          <w:lang w:val="uk-UA"/>
        </w:rPr>
      </w:pPr>
      <w:r w:rsidRPr="00520A9F">
        <w:rPr>
          <w:sz w:val="28"/>
          <w:szCs w:val="28"/>
          <w:lang w:val="uk-UA"/>
        </w:rPr>
        <w:t>Освоєння дисципліни передбачає обов'язкове відвідування практичних занять, а також самостійну роботу.</w:t>
      </w:r>
    </w:p>
    <w:p w:rsidR="008C1FC7" w:rsidRPr="00520A9F" w:rsidRDefault="008C1FC7" w:rsidP="00B646EC">
      <w:pPr>
        <w:numPr>
          <w:ilvl w:val="0"/>
          <w:numId w:val="20"/>
        </w:numPr>
        <w:tabs>
          <w:tab w:val="clear" w:pos="720"/>
          <w:tab w:val="num" w:pos="0"/>
          <w:tab w:val="left" w:pos="993"/>
        </w:tabs>
        <w:ind w:left="0" w:firstLine="709"/>
        <w:jc w:val="both"/>
        <w:rPr>
          <w:sz w:val="28"/>
          <w:szCs w:val="28"/>
          <w:lang w:val="uk-UA"/>
        </w:rPr>
      </w:pPr>
      <w:r w:rsidRPr="00520A9F">
        <w:rPr>
          <w:sz w:val="28"/>
          <w:szCs w:val="28"/>
          <w:lang w:val="uk-UA"/>
        </w:rPr>
        <w:t>Самостійна робота включає в себе теоретичне вивчення питань, що стосуються тем занять, які не ввійшли в теоретичний курс, або ж були розглянуті коротко, їх поглиблена проробка за рекомендованою літературою.</w:t>
      </w:r>
    </w:p>
    <w:p w:rsidR="008C1FC7" w:rsidRPr="00520A9F" w:rsidRDefault="008C1FC7" w:rsidP="00B646EC">
      <w:pPr>
        <w:numPr>
          <w:ilvl w:val="0"/>
          <w:numId w:val="20"/>
        </w:numPr>
        <w:tabs>
          <w:tab w:val="clear" w:pos="720"/>
          <w:tab w:val="num" w:pos="0"/>
          <w:tab w:val="left" w:pos="993"/>
        </w:tabs>
        <w:ind w:left="0" w:firstLine="709"/>
        <w:jc w:val="both"/>
        <w:rPr>
          <w:sz w:val="28"/>
          <w:szCs w:val="28"/>
          <w:lang w:val="uk-UA"/>
        </w:rPr>
      </w:pPr>
      <w:r w:rsidRPr="00520A9F">
        <w:rPr>
          <w:sz w:val="28"/>
          <w:szCs w:val="28"/>
          <w:lang w:val="uk-UA"/>
        </w:rPr>
        <w:t>Усі завдання, передбачені програмою, мають бути виконані у встановлений термін.</w:t>
      </w:r>
    </w:p>
    <w:p w:rsidR="008C1FC7" w:rsidRPr="00520A9F" w:rsidRDefault="008C1FC7" w:rsidP="00B646EC">
      <w:pPr>
        <w:numPr>
          <w:ilvl w:val="0"/>
          <w:numId w:val="20"/>
        </w:numPr>
        <w:tabs>
          <w:tab w:val="clear" w:pos="720"/>
          <w:tab w:val="num" w:pos="0"/>
          <w:tab w:val="left" w:pos="993"/>
        </w:tabs>
        <w:ind w:left="0" w:firstLine="709"/>
        <w:jc w:val="both"/>
        <w:rPr>
          <w:sz w:val="28"/>
          <w:szCs w:val="28"/>
          <w:lang w:val="uk-UA"/>
        </w:rPr>
      </w:pPr>
      <w:r w:rsidRPr="00520A9F">
        <w:rPr>
          <w:sz w:val="28"/>
          <w:szCs w:val="28"/>
          <w:lang w:val="uk-UA"/>
        </w:rPr>
        <w:t>Якщо здобувач відсутній з поважної причини, він презентує виконані завдання під час самостійної підготовки та консультації викладача.</w:t>
      </w:r>
    </w:p>
    <w:p w:rsidR="008C1FC7" w:rsidRPr="00520A9F" w:rsidRDefault="008C1FC7" w:rsidP="00B646EC">
      <w:pPr>
        <w:numPr>
          <w:ilvl w:val="0"/>
          <w:numId w:val="20"/>
        </w:numPr>
        <w:tabs>
          <w:tab w:val="clear" w:pos="720"/>
          <w:tab w:val="num" w:pos="0"/>
          <w:tab w:val="left" w:pos="993"/>
        </w:tabs>
        <w:ind w:left="0" w:firstLine="709"/>
        <w:jc w:val="both"/>
        <w:rPr>
          <w:b/>
          <w:sz w:val="28"/>
          <w:szCs w:val="28"/>
          <w:lang w:val="uk-UA"/>
        </w:rPr>
      </w:pPr>
      <w:r w:rsidRPr="00520A9F">
        <w:rPr>
          <w:sz w:val="28"/>
          <w:szCs w:val="28"/>
          <w:lang w:val="uk-UA"/>
        </w:rPr>
        <w:t>Під час роботи над завданнями не допустимо порушення академічної доброчесності: при використанні Інтернет ресурсів та інших джерел інформації здобувач повинен вказати джерело, використане в ході виконання завдання. У разі виявлення факту плагіату він отримує за завдання 0 балів.</w:t>
      </w:r>
    </w:p>
    <w:p w:rsidR="008C1FC7" w:rsidRPr="00520A9F" w:rsidRDefault="008C1FC7" w:rsidP="00B646EC">
      <w:pPr>
        <w:tabs>
          <w:tab w:val="left" w:pos="284"/>
          <w:tab w:val="left" w:pos="567"/>
        </w:tabs>
        <w:ind w:left="720" w:hanging="720"/>
        <w:jc w:val="center"/>
        <w:rPr>
          <w:b/>
          <w:sz w:val="28"/>
          <w:szCs w:val="28"/>
          <w:lang w:val="uk-UA"/>
        </w:rPr>
      </w:pPr>
    </w:p>
    <w:p w:rsidR="008C1FC7" w:rsidRPr="00520A9F" w:rsidRDefault="008C1FC7" w:rsidP="00520A9F">
      <w:pPr>
        <w:shd w:val="clear" w:color="auto" w:fill="FFFFFF"/>
        <w:spacing w:before="120" w:after="120"/>
        <w:ind w:firstLine="720"/>
        <w:jc w:val="center"/>
        <w:rPr>
          <w:b/>
          <w:sz w:val="28"/>
          <w:szCs w:val="28"/>
          <w:lang w:val="uk-UA"/>
        </w:rPr>
      </w:pPr>
      <w:r w:rsidRPr="00520A9F">
        <w:rPr>
          <w:b/>
          <w:sz w:val="28"/>
          <w:szCs w:val="28"/>
          <w:lang w:val="uk-UA"/>
        </w:rPr>
        <w:t>Політика щодо академічної доброчесності</w:t>
      </w:r>
    </w:p>
    <w:p w:rsidR="008C1FC7" w:rsidRPr="00520A9F" w:rsidRDefault="008C1FC7" w:rsidP="00B646EC">
      <w:pPr>
        <w:ind w:firstLine="709"/>
        <w:jc w:val="both"/>
        <w:rPr>
          <w:sz w:val="28"/>
          <w:szCs w:val="28"/>
          <w:lang w:val="uk-UA"/>
        </w:rPr>
      </w:pPr>
      <w:r w:rsidRPr="00520A9F">
        <w:rPr>
          <w:sz w:val="28"/>
          <w:szCs w:val="28"/>
          <w:lang w:val="uk-UA"/>
        </w:rPr>
        <w:t xml:space="preserve">Тексти індивідуальних завдань (в </w:t>
      </w:r>
      <w:proofErr w:type="spellStart"/>
      <w:r w:rsidRPr="00520A9F">
        <w:rPr>
          <w:sz w:val="28"/>
          <w:szCs w:val="28"/>
          <w:lang w:val="uk-UA"/>
        </w:rPr>
        <w:t>т.ч</w:t>
      </w:r>
      <w:proofErr w:type="spellEnd"/>
      <w:r w:rsidRPr="00520A9F">
        <w:rPr>
          <w:sz w:val="28"/>
          <w:szCs w:val="28"/>
          <w:lang w:val="uk-UA"/>
        </w:rPr>
        <w:t>. у разі, коли вони виконуються у формі презентацій або в інших формах) перевіряються на плагіат. Для цілей захисту індивідуального завдання оригінальність тексту має складати не менше 70%. Виключення становлять випадки зарахування публікацій аспірантів у матеріалах наукових конференціях та інших наукових збірниках, які вже пройшли перевірку на плагіат.</w:t>
      </w:r>
    </w:p>
    <w:p w:rsidR="008C1FC7" w:rsidRPr="00520A9F" w:rsidRDefault="008C1FC7" w:rsidP="00B646EC">
      <w:pPr>
        <w:ind w:firstLine="709"/>
        <w:jc w:val="both"/>
        <w:rPr>
          <w:sz w:val="28"/>
          <w:szCs w:val="28"/>
          <w:lang w:val="uk-UA"/>
        </w:rPr>
      </w:pPr>
      <w:r w:rsidRPr="00520A9F">
        <w:rPr>
          <w:sz w:val="28"/>
          <w:szCs w:val="28"/>
          <w:lang w:val="uk-UA"/>
        </w:rPr>
        <w:t xml:space="preserve">Списування під час тестування та інших опитувань, які проводяться у письмовій формі, заборонені (в </w:t>
      </w:r>
      <w:proofErr w:type="spellStart"/>
      <w:r w:rsidRPr="00520A9F">
        <w:rPr>
          <w:sz w:val="28"/>
          <w:szCs w:val="28"/>
          <w:lang w:val="uk-UA"/>
        </w:rPr>
        <w:t>т.ч</w:t>
      </w:r>
      <w:proofErr w:type="spellEnd"/>
      <w:r w:rsidRPr="00520A9F">
        <w:rPr>
          <w:sz w:val="28"/>
          <w:szCs w:val="28"/>
          <w:lang w:val="uk-UA"/>
        </w:rPr>
        <w:t>. із використанням мобільних девайсів). У разі виявлення фактів списування з боку здобувача він отримує інше завдання. У разі повторного виявлення призначається додаткове заняття для проходження тестування.</w:t>
      </w:r>
    </w:p>
    <w:p w:rsidR="008C1FC7" w:rsidRPr="00520A9F" w:rsidRDefault="008C1FC7" w:rsidP="00B646EC">
      <w:pPr>
        <w:ind w:firstLine="709"/>
        <w:jc w:val="both"/>
        <w:rPr>
          <w:sz w:val="28"/>
          <w:szCs w:val="28"/>
          <w:lang w:val="uk-UA"/>
        </w:rPr>
      </w:pPr>
    </w:p>
    <w:p w:rsidR="008C1FC7" w:rsidRPr="00520A9F" w:rsidRDefault="008C1FC7" w:rsidP="00520A9F">
      <w:pPr>
        <w:shd w:val="clear" w:color="auto" w:fill="FFFFFF"/>
        <w:spacing w:before="120" w:after="120"/>
        <w:ind w:firstLine="720"/>
        <w:jc w:val="center"/>
        <w:rPr>
          <w:b/>
          <w:sz w:val="28"/>
          <w:szCs w:val="28"/>
          <w:lang w:val="uk-UA"/>
        </w:rPr>
      </w:pPr>
      <w:r w:rsidRPr="00520A9F">
        <w:rPr>
          <w:b/>
          <w:sz w:val="28"/>
          <w:szCs w:val="28"/>
          <w:lang w:val="uk-UA"/>
        </w:rPr>
        <w:t>Політика щодо відвідування</w:t>
      </w:r>
    </w:p>
    <w:p w:rsidR="008C1FC7" w:rsidRPr="00520A9F" w:rsidRDefault="008C1FC7" w:rsidP="00B646EC">
      <w:pPr>
        <w:shd w:val="clear" w:color="auto" w:fill="FFFFFF"/>
        <w:ind w:firstLine="709"/>
        <w:jc w:val="both"/>
        <w:rPr>
          <w:sz w:val="28"/>
          <w:szCs w:val="28"/>
          <w:lang w:val="uk-UA"/>
        </w:rPr>
      </w:pPr>
      <w:r w:rsidRPr="00520A9F">
        <w:rPr>
          <w:sz w:val="28"/>
          <w:szCs w:val="28"/>
          <w:lang w:val="uk-UA"/>
        </w:rPr>
        <w:t>Аспірант, який пропустив аудиторне заняття з поважних причин, має продемонструвати викладачу та надати до деканату факультету (відділу докторантури і аспірантури) документ, який засвідчує ці причини.</w:t>
      </w:r>
    </w:p>
    <w:p w:rsidR="008C1FC7" w:rsidRPr="00520A9F" w:rsidRDefault="008C1FC7" w:rsidP="00B646EC">
      <w:pPr>
        <w:shd w:val="clear" w:color="auto" w:fill="FFFFFF"/>
        <w:ind w:firstLine="709"/>
        <w:jc w:val="both"/>
        <w:rPr>
          <w:sz w:val="28"/>
          <w:szCs w:val="28"/>
          <w:lang w:val="uk-UA"/>
        </w:rPr>
      </w:pPr>
      <w:r w:rsidRPr="00520A9F">
        <w:rPr>
          <w:sz w:val="28"/>
          <w:szCs w:val="28"/>
          <w:lang w:val="uk-UA"/>
        </w:rPr>
        <w:lastRenderedPageBreak/>
        <w:t xml:space="preserve">Аспірант, який пропустив лекційне заняття, повинен законспектувати зміст цього заняття та продемонструвати конспект викладачу до складання </w:t>
      </w:r>
      <w:r w:rsidR="00DE4F69">
        <w:rPr>
          <w:sz w:val="28"/>
          <w:szCs w:val="28"/>
          <w:lang w:val="uk-UA"/>
        </w:rPr>
        <w:t>екзамену</w:t>
      </w:r>
      <w:r w:rsidRPr="00520A9F">
        <w:rPr>
          <w:sz w:val="28"/>
          <w:szCs w:val="28"/>
          <w:lang w:val="uk-UA"/>
        </w:rPr>
        <w:t>.</w:t>
      </w:r>
    </w:p>
    <w:p w:rsidR="008C1FC7" w:rsidRPr="00520A9F" w:rsidRDefault="008C1FC7" w:rsidP="00B646EC">
      <w:pPr>
        <w:shd w:val="clear" w:color="auto" w:fill="FFFFFF"/>
        <w:ind w:firstLine="709"/>
        <w:jc w:val="both"/>
        <w:rPr>
          <w:sz w:val="28"/>
          <w:szCs w:val="28"/>
          <w:lang w:val="uk-UA"/>
        </w:rPr>
      </w:pPr>
      <w:r w:rsidRPr="00520A9F">
        <w:rPr>
          <w:sz w:val="28"/>
          <w:szCs w:val="28"/>
          <w:lang w:val="uk-UA"/>
        </w:rPr>
        <w:t xml:space="preserve">Аспірант, який пропустив практичне заняття, повинен законспектувати джерела, які були визначені викладачем як обов’язкові для конспектування, та продемонструвати конспект викладачу до складання </w:t>
      </w:r>
      <w:r w:rsidR="00DE4F69">
        <w:rPr>
          <w:sz w:val="28"/>
          <w:szCs w:val="28"/>
          <w:lang w:val="uk-UA"/>
        </w:rPr>
        <w:t>екзамену</w:t>
      </w:r>
      <w:r w:rsidRPr="00520A9F">
        <w:rPr>
          <w:sz w:val="28"/>
          <w:szCs w:val="28"/>
          <w:lang w:val="uk-UA"/>
        </w:rPr>
        <w:t xml:space="preserve">, а також виконати індивідуальне завдання, якщо його виконання було передбачене планом заняття. </w:t>
      </w:r>
    </w:p>
    <w:p w:rsidR="008C1FC7" w:rsidRPr="00520A9F" w:rsidRDefault="008C1FC7" w:rsidP="00B646EC">
      <w:pPr>
        <w:ind w:firstLine="709"/>
        <w:jc w:val="both"/>
        <w:rPr>
          <w:sz w:val="28"/>
          <w:szCs w:val="28"/>
          <w:lang w:val="uk-UA"/>
        </w:rPr>
      </w:pPr>
      <w:r w:rsidRPr="00520A9F">
        <w:rPr>
          <w:sz w:val="28"/>
          <w:szCs w:val="28"/>
          <w:lang w:val="uk-UA"/>
        </w:rPr>
        <w:t>За об’єктивних причин (хвороба, міжнародне стажування тощо) навчання може відбуватись в онлайн формі за погодженням із керівником курсу.</w:t>
      </w:r>
    </w:p>
    <w:p w:rsidR="008C1FC7" w:rsidRPr="00520A9F" w:rsidRDefault="008C1FC7" w:rsidP="00B646EC">
      <w:pPr>
        <w:shd w:val="clear" w:color="auto" w:fill="FFFFFF"/>
        <w:ind w:firstLine="709"/>
        <w:jc w:val="both"/>
        <w:rPr>
          <w:b/>
          <w:sz w:val="28"/>
          <w:szCs w:val="28"/>
          <w:lang w:val="uk-UA"/>
        </w:rPr>
      </w:pPr>
    </w:p>
    <w:p w:rsidR="008C1FC7" w:rsidRPr="00520A9F" w:rsidRDefault="008C1FC7" w:rsidP="00B646EC">
      <w:pPr>
        <w:shd w:val="clear" w:color="auto" w:fill="FFFFFF"/>
        <w:jc w:val="center"/>
        <w:rPr>
          <w:b/>
          <w:sz w:val="28"/>
          <w:szCs w:val="28"/>
          <w:lang w:val="uk-UA"/>
        </w:rPr>
      </w:pPr>
      <w:r w:rsidRPr="00520A9F">
        <w:rPr>
          <w:b/>
          <w:sz w:val="28"/>
          <w:szCs w:val="28"/>
          <w:lang w:val="uk-UA"/>
        </w:rPr>
        <w:t>8. Методичне забезпечення дисципліни</w:t>
      </w:r>
    </w:p>
    <w:p w:rsidR="00E017C9" w:rsidRPr="00520A9F" w:rsidRDefault="00E017C9" w:rsidP="00B646EC">
      <w:pPr>
        <w:pStyle w:val="a7"/>
        <w:numPr>
          <w:ilvl w:val="0"/>
          <w:numId w:val="8"/>
        </w:numPr>
        <w:tabs>
          <w:tab w:val="clear" w:pos="720"/>
          <w:tab w:val="num" w:pos="426"/>
        </w:tabs>
        <w:ind w:left="0" w:firstLine="284"/>
        <w:jc w:val="both"/>
        <w:rPr>
          <w:sz w:val="28"/>
          <w:szCs w:val="28"/>
          <w:lang w:val="uk-UA"/>
        </w:rPr>
      </w:pPr>
      <w:r w:rsidRPr="00520A9F">
        <w:rPr>
          <w:sz w:val="28"/>
          <w:szCs w:val="28"/>
          <w:lang w:val="uk-UA"/>
        </w:rPr>
        <w:t xml:space="preserve">Горський В.С. </w:t>
      </w:r>
      <w:bookmarkEnd w:id="0"/>
      <w:r w:rsidRPr="00520A9F">
        <w:rPr>
          <w:sz w:val="28"/>
          <w:szCs w:val="28"/>
          <w:lang w:val="uk-UA"/>
        </w:rPr>
        <w:t xml:space="preserve">Історія української філософії : курс лекцій : </w:t>
      </w:r>
      <w:proofErr w:type="spellStart"/>
      <w:r w:rsidRPr="00520A9F">
        <w:rPr>
          <w:sz w:val="28"/>
          <w:szCs w:val="28"/>
          <w:lang w:val="uk-UA"/>
        </w:rPr>
        <w:t>навч</w:t>
      </w:r>
      <w:proofErr w:type="spellEnd"/>
      <w:r w:rsidRPr="00520A9F">
        <w:rPr>
          <w:sz w:val="28"/>
          <w:szCs w:val="28"/>
          <w:lang w:val="uk-UA"/>
        </w:rPr>
        <w:t xml:space="preserve">. </w:t>
      </w:r>
      <w:proofErr w:type="spellStart"/>
      <w:r w:rsidRPr="00520A9F">
        <w:rPr>
          <w:sz w:val="28"/>
          <w:szCs w:val="28"/>
          <w:lang w:val="uk-UA"/>
        </w:rPr>
        <w:t>посіб</w:t>
      </w:r>
      <w:proofErr w:type="spellEnd"/>
      <w:r w:rsidRPr="00520A9F">
        <w:rPr>
          <w:sz w:val="28"/>
          <w:szCs w:val="28"/>
          <w:lang w:val="uk-UA"/>
        </w:rPr>
        <w:t xml:space="preserve">. для </w:t>
      </w:r>
      <w:proofErr w:type="spellStart"/>
      <w:r w:rsidRPr="00520A9F">
        <w:rPr>
          <w:sz w:val="28"/>
          <w:szCs w:val="28"/>
          <w:lang w:val="uk-UA"/>
        </w:rPr>
        <w:t>студ</w:t>
      </w:r>
      <w:proofErr w:type="spellEnd"/>
      <w:r w:rsidRPr="00520A9F">
        <w:rPr>
          <w:sz w:val="28"/>
          <w:szCs w:val="28"/>
          <w:lang w:val="uk-UA"/>
        </w:rPr>
        <w:t xml:space="preserve">. </w:t>
      </w:r>
      <w:proofErr w:type="spellStart"/>
      <w:r w:rsidRPr="00520A9F">
        <w:rPr>
          <w:sz w:val="28"/>
          <w:szCs w:val="28"/>
          <w:lang w:val="uk-UA"/>
        </w:rPr>
        <w:t>вищ</w:t>
      </w:r>
      <w:proofErr w:type="spellEnd"/>
      <w:r w:rsidRPr="00520A9F">
        <w:rPr>
          <w:sz w:val="28"/>
          <w:szCs w:val="28"/>
          <w:lang w:val="uk-UA"/>
        </w:rPr>
        <w:t xml:space="preserve">. </w:t>
      </w:r>
      <w:proofErr w:type="spellStart"/>
      <w:r w:rsidRPr="00520A9F">
        <w:rPr>
          <w:sz w:val="28"/>
          <w:szCs w:val="28"/>
          <w:lang w:val="uk-UA"/>
        </w:rPr>
        <w:t>навч</w:t>
      </w:r>
      <w:proofErr w:type="spellEnd"/>
      <w:r w:rsidRPr="00520A9F">
        <w:rPr>
          <w:sz w:val="28"/>
          <w:szCs w:val="28"/>
          <w:lang w:val="uk-UA"/>
        </w:rPr>
        <w:t xml:space="preserve">. </w:t>
      </w:r>
      <w:proofErr w:type="spellStart"/>
      <w:r w:rsidRPr="00520A9F">
        <w:rPr>
          <w:sz w:val="28"/>
          <w:szCs w:val="28"/>
          <w:lang w:val="uk-UA"/>
        </w:rPr>
        <w:t>закл</w:t>
      </w:r>
      <w:proofErr w:type="spellEnd"/>
      <w:r w:rsidRPr="00520A9F">
        <w:rPr>
          <w:sz w:val="28"/>
          <w:szCs w:val="28"/>
          <w:lang w:val="uk-UA"/>
        </w:rPr>
        <w:t>. / В. С. Горський. – 3-тє вид. – Київ: Наук. думка, 1997. – 285 с.</w:t>
      </w:r>
    </w:p>
    <w:p w:rsidR="00E017C9" w:rsidRPr="00520A9F" w:rsidRDefault="00E017C9" w:rsidP="00B646EC">
      <w:pPr>
        <w:pStyle w:val="a7"/>
        <w:numPr>
          <w:ilvl w:val="0"/>
          <w:numId w:val="8"/>
        </w:numPr>
        <w:tabs>
          <w:tab w:val="clear" w:pos="720"/>
          <w:tab w:val="num" w:pos="426"/>
        </w:tabs>
        <w:ind w:left="0" w:firstLine="284"/>
        <w:jc w:val="both"/>
        <w:rPr>
          <w:sz w:val="28"/>
          <w:szCs w:val="28"/>
          <w:lang w:val="uk-UA"/>
        </w:rPr>
      </w:pPr>
      <w:r w:rsidRPr="00520A9F">
        <w:rPr>
          <w:snapToGrid w:val="0"/>
          <w:sz w:val="28"/>
          <w:szCs w:val="28"/>
          <w:lang w:val="uk-UA"/>
        </w:rPr>
        <w:t>Андрущенко В., Михальченко М. Сучасна соціальна філософія. Видання 2-е, виправлене й доповнене. - К.: Генеза, 1996. - 367 с.</w:t>
      </w:r>
    </w:p>
    <w:p w:rsidR="00E017C9" w:rsidRPr="00520A9F" w:rsidRDefault="00E017C9" w:rsidP="00B646EC">
      <w:pPr>
        <w:pStyle w:val="a7"/>
        <w:numPr>
          <w:ilvl w:val="0"/>
          <w:numId w:val="8"/>
        </w:numPr>
        <w:tabs>
          <w:tab w:val="clear" w:pos="720"/>
          <w:tab w:val="num" w:pos="426"/>
        </w:tabs>
        <w:ind w:left="0" w:firstLine="284"/>
        <w:jc w:val="both"/>
        <w:rPr>
          <w:sz w:val="28"/>
          <w:szCs w:val="28"/>
          <w:lang w:val="uk-UA"/>
        </w:rPr>
      </w:pPr>
      <w:proofErr w:type="spellStart"/>
      <w:r w:rsidRPr="00520A9F">
        <w:rPr>
          <w:sz w:val="28"/>
          <w:szCs w:val="28"/>
          <w:lang w:val="uk-UA"/>
        </w:rPr>
        <w:t>Надольний</w:t>
      </w:r>
      <w:proofErr w:type="spellEnd"/>
      <w:r w:rsidRPr="00520A9F">
        <w:rPr>
          <w:sz w:val="28"/>
          <w:szCs w:val="28"/>
          <w:lang w:val="uk-UA"/>
        </w:rPr>
        <w:t xml:space="preserve"> І.Ф., Андрущенко В.П., Бойченко І.В. та ін. Філософія: Навчальний посібник / І.Ф. </w:t>
      </w:r>
      <w:proofErr w:type="spellStart"/>
      <w:r w:rsidRPr="00520A9F">
        <w:rPr>
          <w:sz w:val="28"/>
          <w:szCs w:val="28"/>
          <w:lang w:val="uk-UA"/>
        </w:rPr>
        <w:t>Надольний</w:t>
      </w:r>
      <w:proofErr w:type="spellEnd"/>
      <w:r w:rsidRPr="00520A9F">
        <w:rPr>
          <w:sz w:val="28"/>
          <w:szCs w:val="28"/>
          <w:lang w:val="uk-UA"/>
        </w:rPr>
        <w:t xml:space="preserve">, В.П Андрущенко, І.В. Бойченко, В.П. Розумний та ін.; За ред. І.Ф. </w:t>
      </w:r>
      <w:proofErr w:type="spellStart"/>
      <w:r w:rsidRPr="00520A9F">
        <w:rPr>
          <w:sz w:val="28"/>
          <w:szCs w:val="28"/>
          <w:lang w:val="uk-UA"/>
        </w:rPr>
        <w:t>Надольного</w:t>
      </w:r>
      <w:proofErr w:type="spellEnd"/>
      <w:r w:rsidRPr="00520A9F">
        <w:rPr>
          <w:sz w:val="28"/>
          <w:szCs w:val="28"/>
          <w:lang w:val="uk-UA"/>
        </w:rPr>
        <w:t xml:space="preserve">. — К.: </w:t>
      </w:r>
      <w:proofErr w:type="spellStart"/>
      <w:r w:rsidRPr="00520A9F">
        <w:rPr>
          <w:sz w:val="28"/>
          <w:szCs w:val="28"/>
          <w:lang w:val="uk-UA"/>
        </w:rPr>
        <w:t>Вікар</w:t>
      </w:r>
      <w:proofErr w:type="spellEnd"/>
      <w:r w:rsidRPr="00520A9F">
        <w:rPr>
          <w:sz w:val="28"/>
          <w:szCs w:val="28"/>
          <w:lang w:val="uk-UA"/>
        </w:rPr>
        <w:t>, 1997. — 584 с.</w:t>
      </w:r>
    </w:p>
    <w:p w:rsidR="00E017C9" w:rsidRPr="00520A9F" w:rsidRDefault="00E017C9" w:rsidP="00B646EC">
      <w:pPr>
        <w:pStyle w:val="a7"/>
        <w:numPr>
          <w:ilvl w:val="0"/>
          <w:numId w:val="8"/>
        </w:numPr>
        <w:tabs>
          <w:tab w:val="clear" w:pos="720"/>
          <w:tab w:val="num" w:pos="426"/>
        </w:tabs>
        <w:ind w:left="0" w:firstLine="284"/>
        <w:jc w:val="both"/>
        <w:rPr>
          <w:sz w:val="28"/>
          <w:szCs w:val="28"/>
          <w:lang w:val="uk-UA"/>
        </w:rPr>
      </w:pPr>
      <w:bookmarkStart w:id="1" w:name="_Ref32811639"/>
      <w:proofErr w:type="spellStart"/>
      <w:r w:rsidRPr="00520A9F">
        <w:rPr>
          <w:sz w:val="28"/>
          <w:szCs w:val="28"/>
          <w:lang w:val="uk-UA"/>
        </w:rPr>
        <w:t>Причепій</w:t>
      </w:r>
      <w:proofErr w:type="spellEnd"/>
      <w:r w:rsidRPr="00520A9F">
        <w:rPr>
          <w:sz w:val="28"/>
          <w:szCs w:val="28"/>
          <w:lang w:val="uk-UA"/>
        </w:rPr>
        <w:t xml:space="preserve"> Є.М., </w:t>
      </w:r>
      <w:proofErr w:type="spellStart"/>
      <w:r w:rsidRPr="00520A9F">
        <w:rPr>
          <w:sz w:val="28"/>
          <w:szCs w:val="28"/>
          <w:lang w:val="uk-UA"/>
        </w:rPr>
        <w:t>Черній</w:t>
      </w:r>
      <w:proofErr w:type="spellEnd"/>
      <w:r w:rsidRPr="00520A9F">
        <w:rPr>
          <w:sz w:val="28"/>
          <w:szCs w:val="28"/>
          <w:lang w:val="uk-UA"/>
        </w:rPr>
        <w:t xml:space="preserve"> А.М., </w:t>
      </w:r>
      <w:proofErr w:type="spellStart"/>
      <w:r w:rsidRPr="00520A9F">
        <w:rPr>
          <w:sz w:val="28"/>
          <w:szCs w:val="28"/>
          <w:lang w:val="uk-UA"/>
        </w:rPr>
        <w:t>Гвоздецький</w:t>
      </w:r>
      <w:proofErr w:type="spellEnd"/>
      <w:r w:rsidRPr="00520A9F">
        <w:rPr>
          <w:sz w:val="28"/>
          <w:szCs w:val="28"/>
          <w:lang w:val="uk-UA"/>
        </w:rPr>
        <w:t xml:space="preserve"> В.Д., </w:t>
      </w:r>
      <w:proofErr w:type="spellStart"/>
      <w:r w:rsidRPr="00520A9F">
        <w:rPr>
          <w:sz w:val="28"/>
          <w:szCs w:val="28"/>
          <w:lang w:val="uk-UA"/>
        </w:rPr>
        <w:t>Чекаль</w:t>
      </w:r>
      <w:proofErr w:type="spellEnd"/>
      <w:r w:rsidRPr="00520A9F">
        <w:rPr>
          <w:sz w:val="28"/>
          <w:szCs w:val="28"/>
          <w:lang w:val="uk-UA"/>
        </w:rPr>
        <w:t xml:space="preserve"> Л.А. Філософія : </w:t>
      </w:r>
      <w:proofErr w:type="spellStart"/>
      <w:r w:rsidRPr="00520A9F">
        <w:rPr>
          <w:sz w:val="28"/>
          <w:szCs w:val="28"/>
          <w:lang w:val="uk-UA"/>
        </w:rPr>
        <w:t>Навч</w:t>
      </w:r>
      <w:proofErr w:type="spellEnd"/>
      <w:r w:rsidRPr="00520A9F">
        <w:rPr>
          <w:sz w:val="28"/>
          <w:szCs w:val="28"/>
          <w:lang w:val="uk-UA"/>
        </w:rPr>
        <w:t xml:space="preserve">. </w:t>
      </w:r>
      <w:proofErr w:type="spellStart"/>
      <w:r w:rsidRPr="00520A9F">
        <w:rPr>
          <w:sz w:val="28"/>
          <w:szCs w:val="28"/>
          <w:lang w:val="uk-UA"/>
        </w:rPr>
        <w:t>посіб</w:t>
      </w:r>
      <w:proofErr w:type="spellEnd"/>
      <w:r w:rsidRPr="00520A9F">
        <w:rPr>
          <w:sz w:val="28"/>
          <w:szCs w:val="28"/>
          <w:lang w:val="uk-UA"/>
        </w:rPr>
        <w:t xml:space="preserve">. для </w:t>
      </w:r>
      <w:proofErr w:type="spellStart"/>
      <w:r w:rsidRPr="00520A9F">
        <w:rPr>
          <w:sz w:val="28"/>
          <w:szCs w:val="28"/>
          <w:lang w:val="uk-UA"/>
        </w:rPr>
        <w:t>студ</w:t>
      </w:r>
      <w:proofErr w:type="spellEnd"/>
      <w:r w:rsidRPr="00520A9F">
        <w:rPr>
          <w:sz w:val="28"/>
          <w:szCs w:val="28"/>
          <w:lang w:val="uk-UA"/>
        </w:rPr>
        <w:t xml:space="preserve">. і аспірантів </w:t>
      </w:r>
      <w:proofErr w:type="spellStart"/>
      <w:r w:rsidRPr="00520A9F">
        <w:rPr>
          <w:sz w:val="28"/>
          <w:szCs w:val="28"/>
          <w:lang w:val="uk-UA"/>
        </w:rPr>
        <w:t>вищ</w:t>
      </w:r>
      <w:proofErr w:type="spellEnd"/>
      <w:r w:rsidRPr="00520A9F">
        <w:rPr>
          <w:sz w:val="28"/>
          <w:szCs w:val="28"/>
          <w:lang w:val="uk-UA"/>
        </w:rPr>
        <w:t xml:space="preserve">. </w:t>
      </w:r>
      <w:proofErr w:type="spellStart"/>
      <w:r w:rsidRPr="00520A9F">
        <w:rPr>
          <w:sz w:val="28"/>
          <w:szCs w:val="28"/>
          <w:lang w:val="uk-UA"/>
        </w:rPr>
        <w:t>навч</w:t>
      </w:r>
      <w:proofErr w:type="spellEnd"/>
      <w:r w:rsidRPr="00520A9F">
        <w:rPr>
          <w:sz w:val="28"/>
          <w:szCs w:val="28"/>
          <w:lang w:val="uk-UA"/>
        </w:rPr>
        <w:t xml:space="preserve">. </w:t>
      </w:r>
      <w:proofErr w:type="spellStart"/>
      <w:r w:rsidRPr="00520A9F">
        <w:rPr>
          <w:sz w:val="28"/>
          <w:szCs w:val="28"/>
          <w:lang w:val="uk-UA"/>
        </w:rPr>
        <w:t>закл</w:t>
      </w:r>
      <w:proofErr w:type="spellEnd"/>
      <w:r w:rsidRPr="00520A9F">
        <w:rPr>
          <w:sz w:val="28"/>
          <w:szCs w:val="28"/>
          <w:lang w:val="uk-UA"/>
        </w:rPr>
        <w:t xml:space="preserve">. / Є.М. </w:t>
      </w:r>
      <w:proofErr w:type="spellStart"/>
      <w:r w:rsidRPr="00520A9F">
        <w:rPr>
          <w:sz w:val="28"/>
          <w:szCs w:val="28"/>
          <w:lang w:val="uk-UA"/>
        </w:rPr>
        <w:t>Причепій</w:t>
      </w:r>
      <w:proofErr w:type="spellEnd"/>
      <w:r w:rsidRPr="00520A9F">
        <w:rPr>
          <w:sz w:val="28"/>
          <w:szCs w:val="28"/>
          <w:lang w:val="uk-UA"/>
        </w:rPr>
        <w:t xml:space="preserve">, А.М. </w:t>
      </w:r>
      <w:proofErr w:type="spellStart"/>
      <w:r w:rsidRPr="00520A9F">
        <w:rPr>
          <w:sz w:val="28"/>
          <w:szCs w:val="28"/>
          <w:lang w:val="uk-UA"/>
        </w:rPr>
        <w:t>Черній</w:t>
      </w:r>
      <w:proofErr w:type="spellEnd"/>
      <w:r w:rsidRPr="00520A9F">
        <w:rPr>
          <w:sz w:val="28"/>
          <w:szCs w:val="28"/>
          <w:lang w:val="uk-UA"/>
        </w:rPr>
        <w:t xml:space="preserve">, В.Д. </w:t>
      </w:r>
      <w:proofErr w:type="spellStart"/>
      <w:r w:rsidRPr="00520A9F">
        <w:rPr>
          <w:sz w:val="28"/>
          <w:szCs w:val="28"/>
          <w:lang w:val="uk-UA"/>
        </w:rPr>
        <w:t>Гвоздецький</w:t>
      </w:r>
      <w:proofErr w:type="spellEnd"/>
      <w:r w:rsidRPr="00520A9F">
        <w:rPr>
          <w:sz w:val="28"/>
          <w:szCs w:val="28"/>
          <w:lang w:val="uk-UA"/>
        </w:rPr>
        <w:t xml:space="preserve">, Л.А. </w:t>
      </w:r>
      <w:proofErr w:type="spellStart"/>
      <w:r w:rsidRPr="00520A9F">
        <w:rPr>
          <w:sz w:val="28"/>
          <w:szCs w:val="28"/>
          <w:lang w:val="uk-UA"/>
        </w:rPr>
        <w:t>Чекаль</w:t>
      </w:r>
      <w:proofErr w:type="spellEnd"/>
      <w:r w:rsidRPr="00520A9F">
        <w:rPr>
          <w:sz w:val="28"/>
          <w:szCs w:val="28"/>
          <w:lang w:val="uk-UA"/>
        </w:rPr>
        <w:t xml:space="preserve">. - К. : </w:t>
      </w:r>
      <w:proofErr w:type="spellStart"/>
      <w:r w:rsidRPr="00520A9F">
        <w:rPr>
          <w:sz w:val="28"/>
          <w:szCs w:val="28"/>
          <w:lang w:val="uk-UA"/>
        </w:rPr>
        <w:t>Аграр</w:t>
      </w:r>
      <w:proofErr w:type="spellEnd"/>
      <w:r w:rsidRPr="00520A9F">
        <w:rPr>
          <w:sz w:val="28"/>
          <w:szCs w:val="28"/>
          <w:lang w:val="uk-UA"/>
        </w:rPr>
        <w:t>. наука, 2000. - 504 c.</w:t>
      </w:r>
      <w:bookmarkEnd w:id="1"/>
    </w:p>
    <w:p w:rsidR="00E017C9" w:rsidRPr="00520A9F" w:rsidRDefault="00E017C9" w:rsidP="00B646EC">
      <w:pPr>
        <w:pStyle w:val="a7"/>
        <w:numPr>
          <w:ilvl w:val="0"/>
          <w:numId w:val="8"/>
        </w:numPr>
        <w:tabs>
          <w:tab w:val="clear" w:pos="720"/>
          <w:tab w:val="num" w:pos="426"/>
        </w:tabs>
        <w:ind w:left="0" w:firstLine="284"/>
        <w:jc w:val="both"/>
        <w:rPr>
          <w:sz w:val="28"/>
          <w:szCs w:val="28"/>
          <w:lang w:val="uk-UA"/>
        </w:rPr>
      </w:pPr>
      <w:proofErr w:type="spellStart"/>
      <w:r w:rsidRPr="00520A9F">
        <w:rPr>
          <w:sz w:val="28"/>
          <w:szCs w:val="28"/>
          <w:lang w:val="uk-UA"/>
        </w:rPr>
        <w:t>Пекарик</w:t>
      </w:r>
      <w:proofErr w:type="spellEnd"/>
      <w:r w:rsidRPr="00520A9F">
        <w:rPr>
          <w:sz w:val="28"/>
          <w:szCs w:val="28"/>
          <w:lang w:val="uk-UA"/>
        </w:rPr>
        <w:t xml:space="preserve"> А.М. Філософія : підручник для студентів ВНЗ / А.М. </w:t>
      </w:r>
      <w:proofErr w:type="spellStart"/>
      <w:r w:rsidRPr="00520A9F">
        <w:rPr>
          <w:sz w:val="28"/>
          <w:szCs w:val="28"/>
          <w:lang w:val="uk-UA"/>
        </w:rPr>
        <w:t>Пекарик</w:t>
      </w:r>
      <w:proofErr w:type="spellEnd"/>
      <w:r w:rsidRPr="00520A9F">
        <w:rPr>
          <w:sz w:val="28"/>
          <w:szCs w:val="28"/>
          <w:lang w:val="uk-UA"/>
        </w:rPr>
        <w:t xml:space="preserve">. – Харків : </w:t>
      </w:r>
      <w:proofErr w:type="spellStart"/>
      <w:r w:rsidRPr="00520A9F">
        <w:rPr>
          <w:sz w:val="28"/>
          <w:szCs w:val="28"/>
          <w:lang w:val="uk-UA"/>
        </w:rPr>
        <w:t>Едена</w:t>
      </w:r>
      <w:proofErr w:type="spellEnd"/>
      <w:r w:rsidRPr="00520A9F">
        <w:rPr>
          <w:sz w:val="28"/>
          <w:szCs w:val="28"/>
          <w:lang w:val="uk-UA"/>
        </w:rPr>
        <w:t>, 2010. – 479 с.</w:t>
      </w:r>
    </w:p>
    <w:p w:rsidR="00AA0CF1" w:rsidRPr="00520A9F" w:rsidRDefault="00E017C9" w:rsidP="00B646EC">
      <w:pPr>
        <w:pStyle w:val="a7"/>
        <w:numPr>
          <w:ilvl w:val="0"/>
          <w:numId w:val="8"/>
        </w:numPr>
        <w:tabs>
          <w:tab w:val="clear" w:pos="720"/>
          <w:tab w:val="num" w:pos="426"/>
        </w:tabs>
        <w:ind w:left="0" w:firstLine="284"/>
        <w:jc w:val="both"/>
        <w:rPr>
          <w:sz w:val="28"/>
          <w:szCs w:val="28"/>
          <w:lang w:val="uk-UA"/>
        </w:rPr>
      </w:pPr>
      <w:r w:rsidRPr="00520A9F">
        <w:rPr>
          <w:sz w:val="28"/>
          <w:szCs w:val="28"/>
          <w:lang w:val="uk-UA"/>
        </w:rPr>
        <w:t>Рубанець О.М. Філософські проблеми наукового пізнання : Навчальний посібник з грифом МОН України. - Суми, Універ</w:t>
      </w:r>
      <w:r w:rsidR="00AA0CF1" w:rsidRPr="00520A9F">
        <w:rPr>
          <w:sz w:val="28"/>
          <w:szCs w:val="28"/>
          <w:lang w:val="uk-UA"/>
        </w:rPr>
        <w:t>ситетська книга, 2013. - 229 с.</w:t>
      </w:r>
    </w:p>
    <w:p w:rsidR="00AA0CF1" w:rsidRPr="00520A9F" w:rsidRDefault="00E017C9" w:rsidP="00B646EC">
      <w:pPr>
        <w:pStyle w:val="a7"/>
        <w:numPr>
          <w:ilvl w:val="0"/>
          <w:numId w:val="8"/>
        </w:numPr>
        <w:tabs>
          <w:tab w:val="clear" w:pos="720"/>
          <w:tab w:val="num" w:pos="426"/>
        </w:tabs>
        <w:ind w:left="0" w:firstLine="284"/>
        <w:jc w:val="both"/>
        <w:rPr>
          <w:snapToGrid w:val="0"/>
          <w:sz w:val="28"/>
          <w:szCs w:val="28"/>
          <w:lang w:val="uk-UA"/>
        </w:rPr>
      </w:pPr>
      <w:r w:rsidRPr="00520A9F">
        <w:rPr>
          <w:iCs/>
          <w:color w:val="222222"/>
          <w:sz w:val="28"/>
          <w:szCs w:val="28"/>
          <w:shd w:val="clear" w:color="auto" w:fill="FFFFFF"/>
          <w:lang w:val="uk-UA"/>
        </w:rPr>
        <w:t>Аристотель</w:t>
      </w:r>
      <w:r w:rsidRPr="00520A9F">
        <w:rPr>
          <w:color w:val="222222"/>
          <w:sz w:val="28"/>
          <w:szCs w:val="28"/>
          <w:shd w:val="clear" w:color="auto" w:fill="FFFFFF"/>
          <w:lang w:val="uk-UA"/>
        </w:rPr>
        <w:t xml:space="preserve">. </w:t>
      </w:r>
      <w:proofErr w:type="spellStart"/>
      <w:r w:rsidRPr="00520A9F">
        <w:rPr>
          <w:color w:val="222222"/>
          <w:sz w:val="28"/>
          <w:szCs w:val="28"/>
          <w:shd w:val="clear" w:color="auto" w:fill="FFFFFF"/>
          <w:lang w:val="uk-UA"/>
        </w:rPr>
        <w:t>Метафизика</w:t>
      </w:r>
      <w:proofErr w:type="spellEnd"/>
      <w:r w:rsidRPr="00520A9F">
        <w:rPr>
          <w:color w:val="222222"/>
          <w:sz w:val="28"/>
          <w:szCs w:val="28"/>
          <w:shd w:val="clear" w:color="auto" w:fill="FFFFFF"/>
          <w:lang w:val="uk-UA"/>
        </w:rPr>
        <w:t xml:space="preserve">. — М.: </w:t>
      </w:r>
      <w:proofErr w:type="spellStart"/>
      <w:r w:rsidRPr="00520A9F">
        <w:rPr>
          <w:color w:val="222222"/>
          <w:sz w:val="28"/>
          <w:szCs w:val="28"/>
          <w:shd w:val="clear" w:color="auto" w:fill="FFFFFF"/>
          <w:lang w:val="uk-UA"/>
        </w:rPr>
        <w:t>Институт</w:t>
      </w:r>
      <w:proofErr w:type="spellEnd"/>
      <w:r w:rsidRPr="00520A9F">
        <w:rPr>
          <w:color w:val="222222"/>
          <w:sz w:val="28"/>
          <w:szCs w:val="28"/>
          <w:shd w:val="clear" w:color="auto" w:fill="FFFFFF"/>
          <w:lang w:val="uk-UA"/>
        </w:rPr>
        <w:t xml:space="preserve"> </w:t>
      </w:r>
      <w:proofErr w:type="spellStart"/>
      <w:r w:rsidRPr="00520A9F">
        <w:rPr>
          <w:color w:val="222222"/>
          <w:sz w:val="28"/>
          <w:szCs w:val="28"/>
          <w:shd w:val="clear" w:color="auto" w:fill="FFFFFF"/>
          <w:lang w:val="uk-UA"/>
        </w:rPr>
        <w:t>философии</w:t>
      </w:r>
      <w:proofErr w:type="spellEnd"/>
      <w:r w:rsidRPr="00520A9F">
        <w:rPr>
          <w:color w:val="222222"/>
          <w:sz w:val="28"/>
          <w:szCs w:val="28"/>
          <w:shd w:val="clear" w:color="auto" w:fill="FFFFFF"/>
          <w:lang w:val="uk-UA"/>
        </w:rPr>
        <w:t xml:space="preserve">, </w:t>
      </w:r>
      <w:proofErr w:type="spellStart"/>
      <w:r w:rsidRPr="00520A9F">
        <w:rPr>
          <w:color w:val="222222"/>
          <w:sz w:val="28"/>
          <w:szCs w:val="28"/>
          <w:shd w:val="clear" w:color="auto" w:fill="FFFFFF"/>
          <w:lang w:val="uk-UA"/>
        </w:rPr>
        <w:t>теологии</w:t>
      </w:r>
      <w:proofErr w:type="spellEnd"/>
      <w:r w:rsidRPr="00520A9F">
        <w:rPr>
          <w:color w:val="222222"/>
          <w:sz w:val="28"/>
          <w:szCs w:val="28"/>
          <w:shd w:val="clear" w:color="auto" w:fill="FFFFFF"/>
          <w:lang w:val="uk-UA"/>
        </w:rPr>
        <w:t xml:space="preserve"> и </w:t>
      </w:r>
      <w:proofErr w:type="spellStart"/>
      <w:r w:rsidRPr="00520A9F">
        <w:rPr>
          <w:color w:val="222222"/>
          <w:sz w:val="28"/>
          <w:szCs w:val="28"/>
          <w:shd w:val="clear" w:color="auto" w:fill="FFFFFF"/>
          <w:lang w:val="uk-UA"/>
        </w:rPr>
        <w:t>истории</w:t>
      </w:r>
      <w:proofErr w:type="spellEnd"/>
      <w:r w:rsidRPr="00520A9F">
        <w:rPr>
          <w:color w:val="222222"/>
          <w:sz w:val="28"/>
          <w:szCs w:val="28"/>
          <w:shd w:val="clear" w:color="auto" w:fill="FFFFFF"/>
          <w:lang w:val="uk-UA"/>
        </w:rPr>
        <w:t xml:space="preserve"> </w:t>
      </w:r>
      <w:proofErr w:type="spellStart"/>
      <w:r w:rsidRPr="00520A9F">
        <w:rPr>
          <w:color w:val="222222"/>
          <w:sz w:val="28"/>
          <w:szCs w:val="28"/>
          <w:shd w:val="clear" w:color="auto" w:fill="FFFFFF"/>
          <w:lang w:val="uk-UA"/>
        </w:rPr>
        <w:t>св</w:t>
      </w:r>
      <w:proofErr w:type="spellEnd"/>
      <w:r w:rsidRPr="00520A9F">
        <w:rPr>
          <w:color w:val="222222"/>
          <w:sz w:val="28"/>
          <w:szCs w:val="28"/>
          <w:shd w:val="clear" w:color="auto" w:fill="FFFFFF"/>
          <w:lang w:val="uk-UA"/>
        </w:rPr>
        <w:t xml:space="preserve">. </w:t>
      </w:r>
      <w:proofErr w:type="spellStart"/>
      <w:r w:rsidRPr="00520A9F">
        <w:rPr>
          <w:color w:val="222222"/>
          <w:sz w:val="28"/>
          <w:szCs w:val="28"/>
          <w:shd w:val="clear" w:color="auto" w:fill="FFFFFF"/>
          <w:lang w:val="uk-UA"/>
        </w:rPr>
        <w:t>Фомы</w:t>
      </w:r>
      <w:proofErr w:type="spellEnd"/>
      <w:r w:rsidRPr="00520A9F">
        <w:rPr>
          <w:color w:val="222222"/>
          <w:sz w:val="28"/>
          <w:szCs w:val="28"/>
          <w:shd w:val="clear" w:color="auto" w:fill="FFFFFF"/>
          <w:lang w:val="uk-UA"/>
        </w:rPr>
        <w:t>, 2006. - 232 с.</w:t>
      </w:r>
    </w:p>
    <w:p w:rsidR="00E017C9" w:rsidRPr="00520A9F" w:rsidRDefault="00E017C9" w:rsidP="00B646EC">
      <w:pPr>
        <w:pStyle w:val="a7"/>
        <w:numPr>
          <w:ilvl w:val="0"/>
          <w:numId w:val="8"/>
        </w:numPr>
        <w:tabs>
          <w:tab w:val="clear" w:pos="720"/>
          <w:tab w:val="num" w:pos="426"/>
        </w:tabs>
        <w:ind w:left="0" w:firstLine="284"/>
        <w:jc w:val="both"/>
        <w:rPr>
          <w:snapToGrid w:val="0"/>
          <w:sz w:val="28"/>
          <w:szCs w:val="28"/>
          <w:lang w:val="uk-UA"/>
        </w:rPr>
      </w:pPr>
      <w:r w:rsidRPr="00520A9F">
        <w:rPr>
          <w:color w:val="000000"/>
          <w:sz w:val="28"/>
          <w:szCs w:val="28"/>
          <w:shd w:val="clear" w:color="auto" w:fill="FFFFFF"/>
          <w:lang w:val="uk-UA"/>
        </w:rPr>
        <w:t>Белл Д. Прихід постіндустріального суспільства [Електронний ресурс] / Деніел Белл. – 2014. – Режим доступу до ресурсу: http://molotoff.info/advises/29-2009-09-16-18-59-51/5897-d-bell-prihid-postindustrialnogo-suspilstva.html</w:t>
      </w:r>
    </w:p>
    <w:p w:rsidR="00E017C9" w:rsidRPr="00520A9F" w:rsidRDefault="00E017C9" w:rsidP="00B646EC">
      <w:pPr>
        <w:pStyle w:val="a7"/>
        <w:numPr>
          <w:ilvl w:val="0"/>
          <w:numId w:val="8"/>
        </w:numPr>
        <w:tabs>
          <w:tab w:val="clear" w:pos="720"/>
        </w:tabs>
        <w:ind w:left="0" w:firstLine="284"/>
        <w:jc w:val="both"/>
        <w:rPr>
          <w:snapToGrid w:val="0"/>
          <w:sz w:val="28"/>
          <w:szCs w:val="28"/>
          <w:lang w:val="uk-UA"/>
        </w:rPr>
      </w:pPr>
      <w:proofErr w:type="spellStart"/>
      <w:r w:rsidRPr="00520A9F">
        <w:rPr>
          <w:color w:val="000000"/>
          <w:sz w:val="28"/>
          <w:szCs w:val="28"/>
          <w:lang w:val="uk-UA" w:eastAsia="uk-UA" w:bidi="uk-UA"/>
        </w:rPr>
        <w:t>Бердяев</w:t>
      </w:r>
      <w:proofErr w:type="spellEnd"/>
      <w:r w:rsidRPr="00520A9F">
        <w:rPr>
          <w:color w:val="000000"/>
          <w:sz w:val="28"/>
          <w:szCs w:val="28"/>
          <w:lang w:val="uk-UA" w:eastAsia="uk-UA" w:bidi="uk-UA"/>
        </w:rPr>
        <w:t xml:space="preserve"> М. </w:t>
      </w:r>
      <w:proofErr w:type="spellStart"/>
      <w:r w:rsidRPr="00520A9F">
        <w:rPr>
          <w:color w:val="000000"/>
          <w:sz w:val="28"/>
          <w:szCs w:val="28"/>
          <w:lang w:val="uk-UA" w:eastAsia="uk-UA" w:bidi="uk-UA"/>
        </w:rPr>
        <w:t>Смысл</w:t>
      </w:r>
      <w:proofErr w:type="spellEnd"/>
      <w:r w:rsidRPr="00520A9F">
        <w:rPr>
          <w:color w:val="000000"/>
          <w:sz w:val="28"/>
          <w:szCs w:val="28"/>
          <w:lang w:val="uk-UA" w:eastAsia="uk-UA" w:bidi="uk-UA"/>
        </w:rPr>
        <w:t xml:space="preserve"> </w:t>
      </w:r>
      <w:proofErr w:type="spellStart"/>
      <w:r w:rsidRPr="00520A9F">
        <w:rPr>
          <w:color w:val="000000"/>
          <w:sz w:val="28"/>
          <w:szCs w:val="28"/>
          <w:lang w:val="uk-UA" w:eastAsia="uk-UA" w:bidi="uk-UA"/>
        </w:rPr>
        <w:t>творчества</w:t>
      </w:r>
      <w:proofErr w:type="spellEnd"/>
      <w:r w:rsidRPr="00520A9F">
        <w:rPr>
          <w:sz w:val="28"/>
          <w:szCs w:val="28"/>
          <w:lang w:val="uk-UA"/>
        </w:rPr>
        <w:t xml:space="preserve"> </w:t>
      </w:r>
      <w:r w:rsidRPr="00520A9F">
        <w:rPr>
          <w:color w:val="000000"/>
          <w:sz w:val="28"/>
          <w:szCs w:val="28"/>
          <w:lang w:val="uk-UA" w:eastAsia="uk-UA" w:bidi="uk-UA"/>
        </w:rPr>
        <w:t xml:space="preserve">: </w:t>
      </w:r>
      <w:proofErr w:type="spellStart"/>
      <w:r w:rsidRPr="00520A9F">
        <w:rPr>
          <w:color w:val="000000"/>
          <w:sz w:val="28"/>
          <w:szCs w:val="28"/>
          <w:lang w:val="uk-UA" w:eastAsia="uk-UA" w:bidi="uk-UA"/>
        </w:rPr>
        <w:t>Опыт</w:t>
      </w:r>
      <w:proofErr w:type="spellEnd"/>
      <w:r w:rsidRPr="00520A9F">
        <w:rPr>
          <w:color w:val="000000"/>
          <w:sz w:val="28"/>
          <w:szCs w:val="28"/>
          <w:lang w:val="uk-UA" w:eastAsia="uk-UA" w:bidi="uk-UA"/>
        </w:rPr>
        <w:t xml:space="preserve"> </w:t>
      </w:r>
      <w:proofErr w:type="spellStart"/>
      <w:r w:rsidRPr="00520A9F">
        <w:rPr>
          <w:color w:val="000000"/>
          <w:sz w:val="28"/>
          <w:szCs w:val="28"/>
          <w:lang w:val="uk-UA" w:eastAsia="uk-UA" w:bidi="uk-UA"/>
        </w:rPr>
        <w:t>оправдания</w:t>
      </w:r>
      <w:proofErr w:type="spellEnd"/>
      <w:r w:rsidRPr="00520A9F">
        <w:rPr>
          <w:color w:val="000000"/>
          <w:sz w:val="28"/>
          <w:szCs w:val="28"/>
          <w:lang w:val="uk-UA" w:eastAsia="uk-UA" w:bidi="uk-UA"/>
        </w:rPr>
        <w:t xml:space="preserve"> </w:t>
      </w:r>
      <w:proofErr w:type="spellStart"/>
      <w:r w:rsidRPr="00520A9F">
        <w:rPr>
          <w:color w:val="000000"/>
          <w:sz w:val="28"/>
          <w:szCs w:val="28"/>
          <w:lang w:val="uk-UA" w:eastAsia="uk-UA" w:bidi="uk-UA"/>
        </w:rPr>
        <w:t>человека</w:t>
      </w:r>
      <w:proofErr w:type="spellEnd"/>
      <w:r w:rsidRPr="00520A9F">
        <w:rPr>
          <w:color w:val="000000"/>
          <w:sz w:val="28"/>
          <w:szCs w:val="28"/>
          <w:lang w:val="uk-UA" w:eastAsia="uk-UA" w:bidi="uk-UA"/>
        </w:rPr>
        <w:t xml:space="preserve"> / Николай </w:t>
      </w:r>
      <w:proofErr w:type="spellStart"/>
      <w:r w:rsidRPr="00520A9F">
        <w:rPr>
          <w:color w:val="000000"/>
          <w:sz w:val="28"/>
          <w:szCs w:val="28"/>
          <w:lang w:val="uk-UA" w:eastAsia="uk-UA" w:bidi="uk-UA"/>
        </w:rPr>
        <w:t>Бердяев</w:t>
      </w:r>
      <w:proofErr w:type="spellEnd"/>
      <w:r w:rsidRPr="00520A9F">
        <w:rPr>
          <w:color w:val="000000"/>
          <w:sz w:val="28"/>
          <w:szCs w:val="28"/>
          <w:lang w:val="uk-UA" w:eastAsia="uk-UA" w:bidi="uk-UA"/>
        </w:rPr>
        <w:t>. - М. : [б. и.], 1916. - 358 с.</w:t>
      </w:r>
    </w:p>
    <w:p w:rsidR="00464DA1" w:rsidRPr="00464DA1" w:rsidRDefault="00E017C9" w:rsidP="00464DA1">
      <w:pPr>
        <w:pStyle w:val="a7"/>
        <w:numPr>
          <w:ilvl w:val="0"/>
          <w:numId w:val="8"/>
        </w:numPr>
        <w:tabs>
          <w:tab w:val="clear" w:pos="720"/>
        </w:tabs>
        <w:ind w:left="0" w:firstLine="284"/>
        <w:jc w:val="both"/>
        <w:rPr>
          <w:snapToGrid w:val="0"/>
          <w:sz w:val="28"/>
          <w:szCs w:val="28"/>
          <w:lang w:val="uk-UA"/>
        </w:rPr>
      </w:pPr>
      <w:proofErr w:type="spellStart"/>
      <w:r w:rsidRPr="00520A9F">
        <w:rPr>
          <w:sz w:val="28"/>
          <w:szCs w:val="28"/>
          <w:lang w:val="uk-UA"/>
        </w:rPr>
        <w:t>Бердяев</w:t>
      </w:r>
      <w:proofErr w:type="spellEnd"/>
      <w:r w:rsidRPr="00520A9F">
        <w:rPr>
          <w:sz w:val="28"/>
          <w:szCs w:val="28"/>
          <w:lang w:val="uk-UA"/>
        </w:rPr>
        <w:t xml:space="preserve"> Н. </w:t>
      </w:r>
      <w:proofErr w:type="spellStart"/>
      <w:r w:rsidRPr="00520A9F">
        <w:rPr>
          <w:sz w:val="28"/>
          <w:szCs w:val="28"/>
          <w:lang w:val="uk-UA"/>
        </w:rPr>
        <w:t>Человек</w:t>
      </w:r>
      <w:proofErr w:type="spellEnd"/>
      <w:r w:rsidRPr="00520A9F">
        <w:rPr>
          <w:sz w:val="28"/>
          <w:szCs w:val="28"/>
          <w:lang w:val="uk-UA"/>
        </w:rPr>
        <w:t xml:space="preserve"> и машина. (Проблема </w:t>
      </w:r>
      <w:proofErr w:type="spellStart"/>
      <w:r w:rsidRPr="00520A9F">
        <w:rPr>
          <w:sz w:val="28"/>
          <w:szCs w:val="28"/>
          <w:lang w:val="uk-UA"/>
        </w:rPr>
        <w:t>социологии</w:t>
      </w:r>
      <w:proofErr w:type="spellEnd"/>
      <w:r w:rsidRPr="00520A9F">
        <w:rPr>
          <w:sz w:val="28"/>
          <w:szCs w:val="28"/>
          <w:lang w:val="uk-UA"/>
        </w:rPr>
        <w:t xml:space="preserve"> и </w:t>
      </w:r>
      <w:proofErr w:type="spellStart"/>
      <w:r w:rsidRPr="00520A9F">
        <w:rPr>
          <w:sz w:val="28"/>
          <w:szCs w:val="28"/>
          <w:lang w:val="uk-UA"/>
        </w:rPr>
        <w:t>метафизики</w:t>
      </w:r>
      <w:proofErr w:type="spellEnd"/>
      <w:r w:rsidRPr="00520A9F">
        <w:rPr>
          <w:sz w:val="28"/>
          <w:szCs w:val="28"/>
          <w:lang w:val="uk-UA"/>
        </w:rPr>
        <w:t xml:space="preserve"> </w:t>
      </w:r>
      <w:proofErr w:type="spellStart"/>
      <w:r w:rsidRPr="00520A9F">
        <w:rPr>
          <w:sz w:val="28"/>
          <w:szCs w:val="28"/>
          <w:lang w:val="uk-UA"/>
        </w:rPr>
        <w:t>техники</w:t>
      </w:r>
      <w:proofErr w:type="spellEnd"/>
      <w:r w:rsidRPr="00520A9F">
        <w:rPr>
          <w:sz w:val="28"/>
          <w:szCs w:val="28"/>
          <w:lang w:val="uk-UA"/>
        </w:rPr>
        <w:t>) // «Путь». – Май 1933. – № 38. – С. 3-38.</w:t>
      </w:r>
    </w:p>
    <w:p w:rsidR="00464DA1" w:rsidRPr="00464DA1" w:rsidRDefault="00464DA1" w:rsidP="00464DA1">
      <w:pPr>
        <w:pStyle w:val="a7"/>
        <w:numPr>
          <w:ilvl w:val="0"/>
          <w:numId w:val="8"/>
        </w:numPr>
        <w:tabs>
          <w:tab w:val="clear" w:pos="720"/>
        </w:tabs>
        <w:ind w:left="0" w:firstLine="284"/>
        <w:jc w:val="both"/>
        <w:rPr>
          <w:snapToGrid w:val="0"/>
          <w:sz w:val="28"/>
          <w:szCs w:val="28"/>
          <w:lang w:val="uk-UA"/>
        </w:rPr>
      </w:pPr>
      <w:r w:rsidRPr="00464DA1">
        <w:rPr>
          <w:sz w:val="28"/>
          <w:szCs w:val="28"/>
          <w:lang w:val="uk-UA" w:eastAsia="uk-UA"/>
        </w:rPr>
        <w:t xml:space="preserve">Воронюк О.Л. Філософія : підручник / О.Л. Воронюк. — 3-є вид., </w:t>
      </w:r>
      <w:proofErr w:type="spellStart"/>
      <w:r w:rsidRPr="00464DA1">
        <w:rPr>
          <w:sz w:val="28"/>
          <w:szCs w:val="28"/>
          <w:lang w:val="uk-UA" w:eastAsia="uk-UA"/>
        </w:rPr>
        <w:t>переробл</w:t>
      </w:r>
      <w:proofErr w:type="spellEnd"/>
      <w:r w:rsidRPr="00464DA1">
        <w:rPr>
          <w:sz w:val="28"/>
          <w:szCs w:val="28"/>
          <w:lang w:val="uk-UA" w:eastAsia="uk-UA"/>
        </w:rPr>
        <w:t xml:space="preserve">. та </w:t>
      </w:r>
      <w:proofErr w:type="spellStart"/>
      <w:r w:rsidRPr="00464DA1">
        <w:rPr>
          <w:sz w:val="28"/>
          <w:szCs w:val="28"/>
          <w:lang w:val="uk-UA" w:eastAsia="uk-UA"/>
        </w:rPr>
        <w:t>допов</w:t>
      </w:r>
      <w:proofErr w:type="spellEnd"/>
      <w:r w:rsidRPr="00464DA1">
        <w:rPr>
          <w:sz w:val="28"/>
          <w:szCs w:val="28"/>
          <w:lang w:val="uk-UA" w:eastAsia="uk-UA"/>
        </w:rPr>
        <w:t>. — К. : ВСВ «Медицина», 2018. — 216 с.</w:t>
      </w:r>
    </w:p>
    <w:p w:rsidR="00A41E55" w:rsidRPr="00A41E55" w:rsidRDefault="00E017C9" w:rsidP="00A41E55">
      <w:pPr>
        <w:pStyle w:val="a7"/>
        <w:numPr>
          <w:ilvl w:val="0"/>
          <w:numId w:val="8"/>
        </w:numPr>
        <w:tabs>
          <w:tab w:val="clear" w:pos="720"/>
        </w:tabs>
        <w:ind w:left="0" w:firstLine="284"/>
        <w:jc w:val="both"/>
        <w:rPr>
          <w:snapToGrid w:val="0"/>
          <w:sz w:val="28"/>
          <w:szCs w:val="28"/>
          <w:lang w:val="uk-UA"/>
        </w:rPr>
      </w:pPr>
      <w:r w:rsidRPr="00464DA1">
        <w:rPr>
          <w:color w:val="000000"/>
          <w:sz w:val="28"/>
          <w:szCs w:val="28"/>
          <w:lang w:val="uk-UA" w:eastAsia="uk-UA" w:bidi="uk-UA"/>
        </w:rPr>
        <w:t xml:space="preserve">Гегель Г.В.Ф. </w:t>
      </w:r>
      <w:proofErr w:type="spellStart"/>
      <w:r w:rsidRPr="00464DA1">
        <w:rPr>
          <w:color w:val="000000"/>
          <w:sz w:val="28"/>
          <w:szCs w:val="28"/>
          <w:lang w:val="uk-UA" w:eastAsia="uk-UA" w:bidi="uk-UA"/>
        </w:rPr>
        <w:t>Кто</w:t>
      </w:r>
      <w:proofErr w:type="spellEnd"/>
      <w:r w:rsidRPr="00464DA1">
        <w:rPr>
          <w:color w:val="000000"/>
          <w:sz w:val="28"/>
          <w:szCs w:val="28"/>
          <w:lang w:val="uk-UA" w:eastAsia="uk-UA" w:bidi="uk-UA"/>
        </w:rPr>
        <w:t xml:space="preserve"> </w:t>
      </w:r>
      <w:proofErr w:type="spellStart"/>
      <w:r w:rsidRPr="00464DA1">
        <w:rPr>
          <w:color w:val="000000"/>
          <w:sz w:val="28"/>
          <w:szCs w:val="28"/>
          <w:lang w:val="uk-UA" w:eastAsia="uk-UA" w:bidi="uk-UA"/>
        </w:rPr>
        <w:t>мыслит</w:t>
      </w:r>
      <w:proofErr w:type="spellEnd"/>
      <w:r w:rsidRPr="00464DA1">
        <w:rPr>
          <w:color w:val="000000"/>
          <w:sz w:val="28"/>
          <w:szCs w:val="28"/>
          <w:lang w:val="uk-UA" w:eastAsia="uk-UA" w:bidi="uk-UA"/>
        </w:rPr>
        <w:t xml:space="preserve"> </w:t>
      </w:r>
      <w:proofErr w:type="spellStart"/>
      <w:r w:rsidRPr="00464DA1">
        <w:rPr>
          <w:color w:val="000000"/>
          <w:sz w:val="28"/>
          <w:szCs w:val="28"/>
          <w:lang w:val="uk-UA" w:eastAsia="uk-UA" w:bidi="uk-UA"/>
        </w:rPr>
        <w:t>абстрактно</w:t>
      </w:r>
      <w:proofErr w:type="spellEnd"/>
      <w:r w:rsidRPr="00464DA1">
        <w:rPr>
          <w:color w:val="000000"/>
          <w:sz w:val="28"/>
          <w:szCs w:val="28"/>
          <w:lang w:val="uk-UA" w:eastAsia="uk-UA" w:bidi="uk-UA"/>
        </w:rPr>
        <w:t xml:space="preserve">? / </w:t>
      </w:r>
      <w:r w:rsidRPr="00464DA1">
        <w:rPr>
          <w:sz w:val="28"/>
          <w:szCs w:val="28"/>
          <w:lang w:val="uk-UA"/>
        </w:rPr>
        <w:t>«</w:t>
      </w:r>
      <w:proofErr w:type="spellStart"/>
      <w:r w:rsidRPr="00464DA1">
        <w:rPr>
          <w:sz w:val="28"/>
          <w:szCs w:val="28"/>
          <w:lang w:val="uk-UA"/>
        </w:rPr>
        <w:t>Вопросы</w:t>
      </w:r>
      <w:proofErr w:type="spellEnd"/>
      <w:r w:rsidRPr="00464DA1">
        <w:rPr>
          <w:sz w:val="28"/>
          <w:szCs w:val="28"/>
          <w:lang w:val="uk-UA"/>
        </w:rPr>
        <w:t xml:space="preserve"> </w:t>
      </w:r>
      <w:proofErr w:type="spellStart"/>
      <w:r w:rsidRPr="00464DA1">
        <w:rPr>
          <w:sz w:val="28"/>
          <w:szCs w:val="28"/>
          <w:lang w:val="uk-UA"/>
        </w:rPr>
        <w:t>философии</w:t>
      </w:r>
      <w:proofErr w:type="spellEnd"/>
      <w:r w:rsidRPr="00464DA1">
        <w:rPr>
          <w:sz w:val="28"/>
          <w:szCs w:val="28"/>
          <w:lang w:val="uk-UA"/>
        </w:rPr>
        <w:t>». - 1956. - № 6. - С. 138-140.</w:t>
      </w:r>
    </w:p>
    <w:p w:rsidR="00A41E55" w:rsidRPr="00A41E55" w:rsidRDefault="00E017C9" w:rsidP="00A41E55">
      <w:pPr>
        <w:pStyle w:val="a7"/>
        <w:numPr>
          <w:ilvl w:val="0"/>
          <w:numId w:val="8"/>
        </w:numPr>
        <w:tabs>
          <w:tab w:val="clear" w:pos="720"/>
        </w:tabs>
        <w:ind w:left="0" w:firstLine="284"/>
        <w:jc w:val="both"/>
        <w:rPr>
          <w:snapToGrid w:val="0"/>
          <w:sz w:val="28"/>
          <w:szCs w:val="28"/>
          <w:lang w:val="uk-UA"/>
        </w:rPr>
      </w:pPr>
      <w:r w:rsidRPr="00A41E55">
        <w:rPr>
          <w:rStyle w:val="a9"/>
          <w:b w:val="0"/>
          <w:sz w:val="28"/>
          <w:szCs w:val="28"/>
          <w:lang w:val="uk-UA"/>
        </w:rPr>
        <w:t>Гегель</w:t>
      </w:r>
      <w:r w:rsidRPr="00A41E55">
        <w:rPr>
          <w:sz w:val="28"/>
          <w:szCs w:val="28"/>
          <w:lang w:val="uk-UA"/>
        </w:rPr>
        <w:t xml:space="preserve"> Г.В.Ф. </w:t>
      </w:r>
      <w:r w:rsidRPr="00A41E55">
        <w:rPr>
          <w:rStyle w:val="a9"/>
          <w:b w:val="0"/>
          <w:sz w:val="28"/>
          <w:szCs w:val="28"/>
          <w:lang w:val="uk-UA"/>
        </w:rPr>
        <w:t xml:space="preserve">Наука </w:t>
      </w:r>
      <w:proofErr w:type="spellStart"/>
      <w:r w:rsidRPr="00A41E55">
        <w:rPr>
          <w:rStyle w:val="a9"/>
          <w:b w:val="0"/>
          <w:sz w:val="28"/>
          <w:szCs w:val="28"/>
          <w:lang w:val="uk-UA"/>
        </w:rPr>
        <w:t>логики</w:t>
      </w:r>
      <w:proofErr w:type="spellEnd"/>
      <w:r w:rsidRPr="00A41E55">
        <w:rPr>
          <w:sz w:val="28"/>
          <w:szCs w:val="28"/>
          <w:lang w:val="uk-UA"/>
        </w:rPr>
        <w:t>. - СПБ.: Наука, 1997. - 800 с.</w:t>
      </w:r>
      <w:bookmarkStart w:id="2" w:name="_Ref32895148"/>
    </w:p>
    <w:p w:rsidR="00A41E55" w:rsidRDefault="00E017C9" w:rsidP="00A41E55">
      <w:pPr>
        <w:pStyle w:val="a7"/>
        <w:numPr>
          <w:ilvl w:val="0"/>
          <w:numId w:val="8"/>
        </w:numPr>
        <w:tabs>
          <w:tab w:val="clear" w:pos="720"/>
        </w:tabs>
        <w:ind w:left="0" w:firstLine="284"/>
        <w:jc w:val="both"/>
        <w:rPr>
          <w:snapToGrid w:val="0"/>
          <w:sz w:val="28"/>
          <w:szCs w:val="28"/>
          <w:lang w:val="uk-UA"/>
        </w:rPr>
      </w:pPr>
      <w:proofErr w:type="spellStart"/>
      <w:r w:rsidRPr="00A41E55">
        <w:rPr>
          <w:snapToGrid w:val="0"/>
          <w:sz w:val="28"/>
          <w:szCs w:val="28"/>
          <w:lang w:val="uk-UA"/>
        </w:rPr>
        <w:t>Гулыга</w:t>
      </w:r>
      <w:proofErr w:type="spellEnd"/>
      <w:r w:rsidRPr="00A41E55">
        <w:rPr>
          <w:snapToGrid w:val="0"/>
          <w:sz w:val="28"/>
          <w:szCs w:val="28"/>
          <w:lang w:val="uk-UA"/>
        </w:rPr>
        <w:t xml:space="preserve"> А.В. </w:t>
      </w:r>
      <w:proofErr w:type="spellStart"/>
      <w:r w:rsidRPr="00A41E55">
        <w:rPr>
          <w:snapToGrid w:val="0"/>
          <w:sz w:val="28"/>
          <w:szCs w:val="28"/>
          <w:lang w:val="uk-UA"/>
        </w:rPr>
        <w:t>Немецкая</w:t>
      </w:r>
      <w:proofErr w:type="spellEnd"/>
      <w:r w:rsidRPr="00A41E55">
        <w:rPr>
          <w:snapToGrid w:val="0"/>
          <w:sz w:val="28"/>
          <w:szCs w:val="28"/>
          <w:lang w:val="uk-UA"/>
        </w:rPr>
        <w:t xml:space="preserve"> </w:t>
      </w:r>
      <w:proofErr w:type="spellStart"/>
      <w:r w:rsidRPr="00A41E55">
        <w:rPr>
          <w:snapToGrid w:val="0"/>
          <w:sz w:val="28"/>
          <w:szCs w:val="28"/>
          <w:lang w:val="uk-UA"/>
        </w:rPr>
        <w:t>классическая</w:t>
      </w:r>
      <w:proofErr w:type="spellEnd"/>
      <w:r w:rsidRPr="00A41E55">
        <w:rPr>
          <w:snapToGrid w:val="0"/>
          <w:sz w:val="28"/>
          <w:szCs w:val="28"/>
          <w:lang w:val="uk-UA"/>
        </w:rPr>
        <w:t xml:space="preserve"> </w:t>
      </w:r>
      <w:proofErr w:type="spellStart"/>
      <w:r w:rsidRPr="00A41E55">
        <w:rPr>
          <w:snapToGrid w:val="0"/>
          <w:sz w:val="28"/>
          <w:szCs w:val="28"/>
          <w:lang w:val="uk-UA"/>
        </w:rPr>
        <w:t>философия</w:t>
      </w:r>
      <w:proofErr w:type="spellEnd"/>
      <w:r w:rsidRPr="00A41E55">
        <w:rPr>
          <w:snapToGrid w:val="0"/>
          <w:sz w:val="28"/>
          <w:szCs w:val="28"/>
          <w:lang w:val="uk-UA"/>
        </w:rPr>
        <w:t xml:space="preserve">. - М.: </w:t>
      </w:r>
      <w:proofErr w:type="spellStart"/>
      <w:r w:rsidRPr="00A41E55">
        <w:rPr>
          <w:snapToGrid w:val="0"/>
          <w:sz w:val="28"/>
          <w:szCs w:val="28"/>
          <w:lang w:val="uk-UA"/>
        </w:rPr>
        <w:t>Мысль</w:t>
      </w:r>
      <w:proofErr w:type="spellEnd"/>
      <w:r w:rsidRPr="00A41E55">
        <w:rPr>
          <w:snapToGrid w:val="0"/>
          <w:sz w:val="28"/>
          <w:szCs w:val="28"/>
          <w:lang w:val="uk-UA"/>
        </w:rPr>
        <w:t>, 1986. – 334 с.</w:t>
      </w:r>
      <w:bookmarkEnd w:id="2"/>
    </w:p>
    <w:p w:rsidR="00A41E55" w:rsidRPr="00A41E55" w:rsidRDefault="00E017C9" w:rsidP="00A41E55">
      <w:pPr>
        <w:pStyle w:val="a7"/>
        <w:numPr>
          <w:ilvl w:val="0"/>
          <w:numId w:val="8"/>
        </w:numPr>
        <w:tabs>
          <w:tab w:val="clear" w:pos="720"/>
        </w:tabs>
        <w:ind w:left="0" w:firstLine="284"/>
        <w:jc w:val="both"/>
        <w:rPr>
          <w:snapToGrid w:val="0"/>
          <w:sz w:val="28"/>
          <w:szCs w:val="28"/>
          <w:lang w:val="uk-UA"/>
        </w:rPr>
      </w:pPr>
      <w:r w:rsidRPr="00A41E55">
        <w:rPr>
          <w:sz w:val="28"/>
          <w:szCs w:val="28"/>
          <w:lang w:val="uk-UA"/>
        </w:rPr>
        <w:t>Гусєв В.І. Вступ до метафізики. Навчальний посібник. – К.: Либідь, 2004. - 488 с.</w:t>
      </w:r>
      <w:bookmarkStart w:id="3" w:name="_Ref32892351"/>
    </w:p>
    <w:p w:rsidR="00A41E55" w:rsidRPr="00A41E55" w:rsidRDefault="00E017C9" w:rsidP="00A41E55">
      <w:pPr>
        <w:pStyle w:val="a7"/>
        <w:numPr>
          <w:ilvl w:val="0"/>
          <w:numId w:val="8"/>
        </w:numPr>
        <w:tabs>
          <w:tab w:val="clear" w:pos="720"/>
        </w:tabs>
        <w:ind w:left="0" w:firstLine="284"/>
        <w:jc w:val="both"/>
        <w:rPr>
          <w:snapToGrid w:val="0"/>
          <w:sz w:val="28"/>
          <w:szCs w:val="28"/>
          <w:lang w:val="uk-UA"/>
        </w:rPr>
      </w:pPr>
      <w:r w:rsidRPr="00A41E55">
        <w:rPr>
          <w:sz w:val="28"/>
          <w:szCs w:val="28"/>
          <w:lang w:val="uk-UA"/>
        </w:rPr>
        <w:t>Гусєв В.І. Історія західноєвропейської філософії XV-XVII ст. : Курс лекцій. Навчальний посібник для вузів. / В.І. Гусєв. – К.: Либідь, 1994. – 251 с.</w:t>
      </w:r>
      <w:bookmarkEnd w:id="3"/>
    </w:p>
    <w:p w:rsidR="00A41E55" w:rsidRPr="00A41E55" w:rsidRDefault="00E017C9" w:rsidP="00A41E55">
      <w:pPr>
        <w:pStyle w:val="a7"/>
        <w:numPr>
          <w:ilvl w:val="0"/>
          <w:numId w:val="8"/>
        </w:numPr>
        <w:tabs>
          <w:tab w:val="clear" w:pos="720"/>
        </w:tabs>
        <w:ind w:left="0" w:firstLine="284"/>
        <w:jc w:val="both"/>
        <w:rPr>
          <w:snapToGrid w:val="0"/>
          <w:sz w:val="28"/>
          <w:szCs w:val="28"/>
          <w:lang w:val="uk-UA"/>
        </w:rPr>
      </w:pPr>
      <w:proofErr w:type="spellStart"/>
      <w:r w:rsidRPr="00A41E55">
        <w:rPr>
          <w:sz w:val="28"/>
          <w:szCs w:val="28"/>
          <w:lang w:val="uk-UA" w:eastAsia="uk-UA"/>
        </w:rPr>
        <w:lastRenderedPageBreak/>
        <w:t>Ґадамер</w:t>
      </w:r>
      <w:proofErr w:type="spellEnd"/>
      <w:r w:rsidRPr="00A41E55">
        <w:rPr>
          <w:sz w:val="28"/>
          <w:szCs w:val="28"/>
          <w:lang w:val="uk-UA" w:eastAsia="uk-UA"/>
        </w:rPr>
        <w:t xml:space="preserve"> Г.-Ґ. Істина і метод. Т. 1-2. / Том 1: Герменевтика І: Основи філософської герменевтики. — К.: </w:t>
      </w:r>
      <w:proofErr w:type="spellStart"/>
      <w:r w:rsidRPr="00A41E55">
        <w:rPr>
          <w:sz w:val="28"/>
          <w:szCs w:val="28"/>
          <w:lang w:val="uk-UA" w:eastAsia="uk-UA"/>
        </w:rPr>
        <w:t>Юніверс</w:t>
      </w:r>
      <w:proofErr w:type="spellEnd"/>
      <w:r w:rsidRPr="00A41E55">
        <w:rPr>
          <w:sz w:val="28"/>
          <w:szCs w:val="28"/>
          <w:lang w:val="uk-UA" w:eastAsia="uk-UA"/>
        </w:rPr>
        <w:t xml:space="preserve">, 2000. — 464 c. // Том 2: Герменевтика II: доповнення. — К.: </w:t>
      </w:r>
      <w:proofErr w:type="spellStart"/>
      <w:r w:rsidRPr="00A41E55">
        <w:rPr>
          <w:sz w:val="28"/>
          <w:szCs w:val="28"/>
          <w:lang w:val="uk-UA" w:eastAsia="uk-UA"/>
        </w:rPr>
        <w:t>Юніверс</w:t>
      </w:r>
      <w:proofErr w:type="spellEnd"/>
      <w:r w:rsidRPr="00A41E55">
        <w:rPr>
          <w:sz w:val="28"/>
          <w:szCs w:val="28"/>
          <w:lang w:val="uk-UA" w:eastAsia="uk-UA"/>
        </w:rPr>
        <w:t>, 2000. — 478 с.</w:t>
      </w:r>
    </w:p>
    <w:p w:rsidR="00A41E55" w:rsidRPr="00A41E55" w:rsidRDefault="00E017C9" w:rsidP="00A41E55">
      <w:pPr>
        <w:pStyle w:val="a7"/>
        <w:numPr>
          <w:ilvl w:val="0"/>
          <w:numId w:val="8"/>
        </w:numPr>
        <w:tabs>
          <w:tab w:val="clear" w:pos="720"/>
        </w:tabs>
        <w:ind w:left="0" w:firstLine="284"/>
        <w:jc w:val="both"/>
        <w:rPr>
          <w:snapToGrid w:val="0"/>
          <w:sz w:val="28"/>
          <w:szCs w:val="28"/>
          <w:lang w:val="uk-UA"/>
        </w:rPr>
      </w:pPr>
      <w:r w:rsidRPr="00A41E55">
        <w:rPr>
          <w:sz w:val="28"/>
          <w:szCs w:val="28"/>
          <w:lang w:val="uk-UA"/>
        </w:rPr>
        <w:t xml:space="preserve">Декарт. Р. Міркування про метод, щоб правильно спрямувати свій розум і відшукати істину в науках (Пер. з </w:t>
      </w:r>
      <w:proofErr w:type="spellStart"/>
      <w:r w:rsidRPr="00A41E55">
        <w:rPr>
          <w:sz w:val="28"/>
          <w:szCs w:val="28"/>
          <w:lang w:val="uk-UA"/>
        </w:rPr>
        <w:t>фр</w:t>
      </w:r>
      <w:proofErr w:type="spellEnd"/>
      <w:r w:rsidRPr="00A41E55">
        <w:rPr>
          <w:sz w:val="28"/>
          <w:szCs w:val="28"/>
          <w:lang w:val="uk-UA"/>
        </w:rPr>
        <w:t xml:space="preserve">. В. </w:t>
      </w:r>
      <w:proofErr w:type="spellStart"/>
      <w:r w:rsidRPr="00A41E55">
        <w:rPr>
          <w:sz w:val="28"/>
          <w:szCs w:val="28"/>
          <w:lang w:val="uk-UA"/>
        </w:rPr>
        <w:t>Адрушка</w:t>
      </w:r>
      <w:proofErr w:type="spellEnd"/>
      <w:r w:rsidRPr="00A41E55">
        <w:rPr>
          <w:sz w:val="28"/>
          <w:szCs w:val="28"/>
          <w:lang w:val="uk-UA"/>
        </w:rPr>
        <w:t xml:space="preserve"> і С. </w:t>
      </w:r>
      <w:proofErr w:type="spellStart"/>
      <w:r w:rsidRPr="00A41E55">
        <w:rPr>
          <w:sz w:val="28"/>
          <w:szCs w:val="28"/>
          <w:lang w:val="uk-UA"/>
        </w:rPr>
        <w:t>Гатальської</w:t>
      </w:r>
      <w:proofErr w:type="spellEnd"/>
      <w:r w:rsidRPr="00A41E55">
        <w:rPr>
          <w:sz w:val="28"/>
          <w:szCs w:val="28"/>
          <w:lang w:val="uk-UA"/>
        </w:rPr>
        <w:t>). — Київ: «Тандем», 2001. — 101 c.</w:t>
      </w:r>
    </w:p>
    <w:p w:rsidR="00A41E55" w:rsidRPr="00A41E55" w:rsidRDefault="00464DA1" w:rsidP="00A41E55">
      <w:pPr>
        <w:pStyle w:val="a7"/>
        <w:numPr>
          <w:ilvl w:val="0"/>
          <w:numId w:val="8"/>
        </w:numPr>
        <w:tabs>
          <w:tab w:val="clear" w:pos="720"/>
        </w:tabs>
        <w:ind w:left="0" w:firstLine="284"/>
        <w:jc w:val="both"/>
        <w:rPr>
          <w:snapToGrid w:val="0"/>
          <w:sz w:val="28"/>
          <w:szCs w:val="28"/>
          <w:lang w:val="uk-UA"/>
        </w:rPr>
      </w:pPr>
      <w:proofErr w:type="spellStart"/>
      <w:r w:rsidRPr="00A41E55">
        <w:rPr>
          <w:sz w:val="28"/>
          <w:szCs w:val="28"/>
          <w:lang w:val="uk-UA" w:eastAsia="uk-UA"/>
        </w:rPr>
        <w:t>Данильян</w:t>
      </w:r>
      <w:proofErr w:type="spellEnd"/>
      <w:r w:rsidRPr="00A41E55">
        <w:rPr>
          <w:sz w:val="28"/>
          <w:szCs w:val="28"/>
          <w:lang w:val="uk-UA" w:eastAsia="uk-UA"/>
        </w:rPr>
        <w:t xml:space="preserve"> О.Г. Філософія : підручник / О. Г. </w:t>
      </w:r>
      <w:proofErr w:type="spellStart"/>
      <w:r w:rsidRPr="00A41E55">
        <w:rPr>
          <w:sz w:val="28"/>
          <w:szCs w:val="28"/>
          <w:lang w:val="uk-UA" w:eastAsia="uk-UA"/>
        </w:rPr>
        <w:t>Данильян</w:t>
      </w:r>
      <w:proofErr w:type="spellEnd"/>
      <w:r w:rsidRPr="00A41E55">
        <w:rPr>
          <w:sz w:val="28"/>
          <w:szCs w:val="28"/>
          <w:lang w:val="uk-UA" w:eastAsia="uk-UA"/>
        </w:rPr>
        <w:t xml:space="preserve">, О. П. </w:t>
      </w:r>
      <w:proofErr w:type="spellStart"/>
      <w:r w:rsidRPr="00A41E55">
        <w:rPr>
          <w:sz w:val="28"/>
          <w:szCs w:val="28"/>
          <w:lang w:val="uk-UA" w:eastAsia="uk-UA"/>
        </w:rPr>
        <w:t>Дзьобань</w:t>
      </w:r>
      <w:proofErr w:type="spellEnd"/>
      <w:r w:rsidRPr="00A41E55">
        <w:rPr>
          <w:sz w:val="28"/>
          <w:szCs w:val="28"/>
          <w:lang w:val="uk-UA" w:eastAsia="uk-UA"/>
        </w:rPr>
        <w:t xml:space="preserve">. – 2-ге вид., </w:t>
      </w:r>
      <w:proofErr w:type="spellStart"/>
      <w:r w:rsidRPr="00A41E55">
        <w:rPr>
          <w:sz w:val="28"/>
          <w:szCs w:val="28"/>
          <w:lang w:val="uk-UA" w:eastAsia="uk-UA"/>
        </w:rPr>
        <w:t>переробл</w:t>
      </w:r>
      <w:proofErr w:type="spellEnd"/>
      <w:r w:rsidRPr="00A41E55">
        <w:rPr>
          <w:sz w:val="28"/>
          <w:szCs w:val="28"/>
          <w:lang w:val="uk-UA" w:eastAsia="uk-UA"/>
        </w:rPr>
        <w:t xml:space="preserve">. і </w:t>
      </w:r>
      <w:proofErr w:type="spellStart"/>
      <w:r w:rsidRPr="00A41E55">
        <w:rPr>
          <w:sz w:val="28"/>
          <w:szCs w:val="28"/>
          <w:lang w:val="uk-UA" w:eastAsia="uk-UA"/>
        </w:rPr>
        <w:t>допов</w:t>
      </w:r>
      <w:proofErr w:type="spellEnd"/>
      <w:r w:rsidRPr="00A41E55">
        <w:rPr>
          <w:sz w:val="28"/>
          <w:szCs w:val="28"/>
          <w:lang w:val="uk-UA" w:eastAsia="uk-UA"/>
        </w:rPr>
        <w:t>. – Харків : Право, 2018. – 432 с.</w:t>
      </w:r>
    </w:p>
    <w:p w:rsidR="00A41E55" w:rsidRPr="00A41E55" w:rsidRDefault="00E017C9" w:rsidP="00A41E55">
      <w:pPr>
        <w:pStyle w:val="a7"/>
        <w:numPr>
          <w:ilvl w:val="0"/>
          <w:numId w:val="8"/>
        </w:numPr>
        <w:tabs>
          <w:tab w:val="clear" w:pos="720"/>
        </w:tabs>
        <w:ind w:left="0" w:firstLine="284"/>
        <w:jc w:val="both"/>
        <w:rPr>
          <w:snapToGrid w:val="0"/>
          <w:sz w:val="28"/>
          <w:szCs w:val="28"/>
          <w:lang w:val="uk-UA"/>
        </w:rPr>
      </w:pPr>
      <w:r w:rsidRPr="00A41E55">
        <w:rPr>
          <w:color w:val="333333"/>
          <w:sz w:val="28"/>
          <w:szCs w:val="28"/>
          <w:lang w:val="uk-UA"/>
        </w:rPr>
        <w:t>Етичний кодекс ученого України. Бюлетень ВАК України. - 2011. - № 11. – С.3-8.</w:t>
      </w:r>
    </w:p>
    <w:p w:rsidR="00A41E55" w:rsidRPr="00A41E55" w:rsidRDefault="00E017C9" w:rsidP="00A41E55">
      <w:pPr>
        <w:pStyle w:val="a7"/>
        <w:numPr>
          <w:ilvl w:val="0"/>
          <w:numId w:val="8"/>
        </w:numPr>
        <w:tabs>
          <w:tab w:val="clear" w:pos="720"/>
        </w:tabs>
        <w:ind w:left="0" w:firstLine="284"/>
        <w:jc w:val="both"/>
        <w:rPr>
          <w:snapToGrid w:val="0"/>
          <w:sz w:val="28"/>
          <w:szCs w:val="28"/>
          <w:lang w:val="uk-UA"/>
        </w:rPr>
      </w:pPr>
      <w:r w:rsidRPr="00A41E55">
        <w:rPr>
          <w:sz w:val="28"/>
          <w:szCs w:val="28"/>
          <w:lang w:val="uk-UA"/>
        </w:rPr>
        <w:t>Єрмоленко А.М. Комунікативна практична філософія : Навчальний посібник. - Київ: Либідь, 2004. - 488 с.</w:t>
      </w:r>
      <w:bookmarkStart w:id="4" w:name="_Ref32896076"/>
    </w:p>
    <w:p w:rsidR="00A41E55" w:rsidRDefault="00E017C9" w:rsidP="00A41E55">
      <w:pPr>
        <w:pStyle w:val="a7"/>
        <w:numPr>
          <w:ilvl w:val="0"/>
          <w:numId w:val="8"/>
        </w:numPr>
        <w:tabs>
          <w:tab w:val="clear" w:pos="720"/>
        </w:tabs>
        <w:ind w:left="0" w:firstLine="284"/>
        <w:jc w:val="both"/>
        <w:rPr>
          <w:snapToGrid w:val="0"/>
          <w:sz w:val="28"/>
          <w:szCs w:val="28"/>
          <w:lang w:val="uk-UA"/>
        </w:rPr>
      </w:pPr>
      <w:r w:rsidRPr="00A41E55">
        <w:rPr>
          <w:snapToGrid w:val="0"/>
          <w:sz w:val="28"/>
          <w:szCs w:val="28"/>
          <w:lang w:val="uk-UA"/>
        </w:rPr>
        <w:t xml:space="preserve">Зарубіжна філософія XX століття. </w:t>
      </w:r>
      <w:proofErr w:type="spellStart"/>
      <w:r w:rsidRPr="00A41E55">
        <w:rPr>
          <w:snapToGrid w:val="0"/>
          <w:sz w:val="28"/>
          <w:szCs w:val="28"/>
          <w:lang w:val="uk-UA"/>
        </w:rPr>
        <w:t>Под</w:t>
      </w:r>
      <w:proofErr w:type="spellEnd"/>
      <w:r w:rsidRPr="00A41E55">
        <w:rPr>
          <w:snapToGrid w:val="0"/>
          <w:sz w:val="28"/>
          <w:szCs w:val="28"/>
          <w:lang w:val="uk-UA"/>
        </w:rPr>
        <w:t xml:space="preserve"> ред. Г.И. </w:t>
      </w:r>
      <w:proofErr w:type="spellStart"/>
      <w:r w:rsidRPr="00A41E55">
        <w:rPr>
          <w:snapToGrid w:val="0"/>
          <w:sz w:val="28"/>
          <w:szCs w:val="28"/>
          <w:lang w:val="uk-UA"/>
        </w:rPr>
        <w:t>Волынки</w:t>
      </w:r>
      <w:proofErr w:type="spellEnd"/>
      <w:r w:rsidRPr="00A41E55">
        <w:rPr>
          <w:snapToGrid w:val="0"/>
          <w:sz w:val="28"/>
          <w:szCs w:val="28"/>
          <w:lang w:val="uk-UA"/>
        </w:rPr>
        <w:t>. - К.: Довіра, 1993.— 239 с.</w:t>
      </w:r>
      <w:bookmarkStart w:id="5" w:name="_Ref32896862"/>
      <w:bookmarkEnd w:id="4"/>
    </w:p>
    <w:p w:rsidR="00A41E55" w:rsidRPr="00A41E55" w:rsidRDefault="00E017C9" w:rsidP="00A41E55">
      <w:pPr>
        <w:pStyle w:val="a7"/>
        <w:numPr>
          <w:ilvl w:val="0"/>
          <w:numId w:val="8"/>
        </w:numPr>
        <w:tabs>
          <w:tab w:val="clear" w:pos="720"/>
        </w:tabs>
        <w:ind w:left="0" w:firstLine="284"/>
        <w:jc w:val="both"/>
        <w:rPr>
          <w:snapToGrid w:val="0"/>
          <w:sz w:val="28"/>
          <w:szCs w:val="28"/>
          <w:lang w:val="uk-UA"/>
        </w:rPr>
      </w:pPr>
      <w:r w:rsidRPr="00A41E55">
        <w:rPr>
          <w:sz w:val="28"/>
          <w:szCs w:val="28"/>
          <w:lang w:val="uk-UA"/>
        </w:rPr>
        <w:t xml:space="preserve">Історія філософії України : Підручник. — К. : Либідь, 1994. — 416 с. </w:t>
      </w:r>
      <w:bookmarkStart w:id="6" w:name="_Ref32896864"/>
      <w:bookmarkEnd w:id="5"/>
    </w:p>
    <w:p w:rsidR="00A41E55" w:rsidRDefault="00E017C9" w:rsidP="00A41E55">
      <w:pPr>
        <w:pStyle w:val="a7"/>
        <w:numPr>
          <w:ilvl w:val="0"/>
          <w:numId w:val="8"/>
        </w:numPr>
        <w:tabs>
          <w:tab w:val="clear" w:pos="720"/>
        </w:tabs>
        <w:ind w:left="0" w:firstLine="284"/>
        <w:jc w:val="both"/>
        <w:rPr>
          <w:snapToGrid w:val="0"/>
          <w:sz w:val="28"/>
          <w:szCs w:val="28"/>
          <w:lang w:val="uk-UA"/>
        </w:rPr>
      </w:pPr>
      <w:r w:rsidRPr="00A41E55">
        <w:rPr>
          <w:snapToGrid w:val="0"/>
          <w:sz w:val="28"/>
          <w:szCs w:val="28"/>
          <w:lang w:val="uk-UA"/>
        </w:rPr>
        <w:t xml:space="preserve">Історія філософії України. Хрестоматія : </w:t>
      </w:r>
      <w:proofErr w:type="spellStart"/>
      <w:r w:rsidRPr="00A41E55">
        <w:rPr>
          <w:snapToGrid w:val="0"/>
          <w:sz w:val="28"/>
          <w:szCs w:val="28"/>
          <w:lang w:val="uk-UA"/>
        </w:rPr>
        <w:t>Навч</w:t>
      </w:r>
      <w:proofErr w:type="spellEnd"/>
      <w:r w:rsidRPr="00A41E55">
        <w:rPr>
          <w:snapToGrid w:val="0"/>
          <w:sz w:val="28"/>
          <w:szCs w:val="28"/>
          <w:lang w:val="uk-UA"/>
        </w:rPr>
        <w:t>. посібник / Упорядники М. Ф. Тарасенко, М. Ю. Русин, А. К. Бичко та ін. — К.: Либідь, 1993.</w:t>
      </w:r>
      <w:bookmarkEnd w:id="6"/>
      <w:r w:rsidRPr="00A41E55">
        <w:rPr>
          <w:snapToGrid w:val="0"/>
          <w:sz w:val="28"/>
          <w:szCs w:val="28"/>
          <w:lang w:val="uk-UA"/>
        </w:rPr>
        <w:t xml:space="preserve"> – 560 с.</w:t>
      </w:r>
    </w:p>
    <w:p w:rsidR="00A41E55" w:rsidRPr="00A41E55" w:rsidRDefault="00E017C9" w:rsidP="00A41E55">
      <w:pPr>
        <w:pStyle w:val="a7"/>
        <w:numPr>
          <w:ilvl w:val="0"/>
          <w:numId w:val="8"/>
        </w:numPr>
        <w:tabs>
          <w:tab w:val="clear" w:pos="720"/>
        </w:tabs>
        <w:ind w:left="0" w:firstLine="284"/>
        <w:jc w:val="both"/>
        <w:rPr>
          <w:snapToGrid w:val="0"/>
          <w:sz w:val="28"/>
          <w:szCs w:val="28"/>
          <w:lang w:val="uk-UA"/>
        </w:rPr>
      </w:pPr>
      <w:r w:rsidRPr="00A41E55">
        <w:rPr>
          <w:sz w:val="28"/>
          <w:szCs w:val="28"/>
          <w:lang w:val="uk-UA"/>
        </w:rPr>
        <w:t xml:space="preserve">Камю А. </w:t>
      </w:r>
      <w:proofErr w:type="spellStart"/>
      <w:r w:rsidRPr="00A41E55">
        <w:rPr>
          <w:sz w:val="28"/>
          <w:szCs w:val="28"/>
          <w:lang w:val="uk-UA"/>
        </w:rPr>
        <w:t>Миф</w:t>
      </w:r>
      <w:proofErr w:type="spellEnd"/>
      <w:r w:rsidRPr="00A41E55">
        <w:rPr>
          <w:sz w:val="28"/>
          <w:szCs w:val="28"/>
          <w:lang w:val="uk-UA"/>
        </w:rPr>
        <w:t xml:space="preserve"> о </w:t>
      </w:r>
      <w:proofErr w:type="spellStart"/>
      <w:r w:rsidRPr="00A41E55">
        <w:rPr>
          <w:sz w:val="28"/>
          <w:szCs w:val="28"/>
          <w:lang w:val="uk-UA"/>
        </w:rPr>
        <w:t>Сизифе</w:t>
      </w:r>
      <w:proofErr w:type="spellEnd"/>
      <w:r w:rsidRPr="00A41E55">
        <w:rPr>
          <w:sz w:val="28"/>
          <w:szCs w:val="28"/>
          <w:lang w:val="uk-UA"/>
        </w:rPr>
        <w:t xml:space="preserve"> // </w:t>
      </w:r>
      <w:proofErr w:type="spellStart"/>
      <w:r w:rsidRPr="00A41E55">
        <w:rPr>
          <w:sz w:val="28"/>
          <w:szCs w:val="28"/>
          <w:lang w:val="uk-UA"/>
        </w:rPr>
        <w:t>Миф</w:t>
      </w:r>
      <w:proofErr w:type="spellEnd"/>
      <w:r w:rsidRPr="00A41E55">
        <w:rPr>
          <w:sz w:val="28"/>
          <w:szCs w:val="28"/>
          <w:lang w:val="uk-UA"/>
        </w:rPr>
        <w:t xml:space="preserve"> о </w:t>
      </w:r>
      <w:proofErr w:type="spellStart"/>
      <w:r w:rsidRPr="00A41E55">
        <w:rPr>
          <w:sz w:val="28"/>
          <w:szCs w:val="28"/>
          <w:lang w:val="uk-UA"/>
        </w:rPr>
        <w:t>Сизифе</w:t>
      </w:r>
      <w:proofErr w:type="spellEnd"/>
      <w:r w:rsidRPr="00A41E55">
        <w:rPr>
          <w:sz w:val="28"/>
          <w:szCs w:val="28"/>
          <w:lang w:val="uk-UA"/>
        </w:rPr>
        <w:t xml:space="preserve">. </w:t>
      </w:r>
      <w:proofErr w:type="spellStart"/>
      <w:r w:rsidRPr="00A41E55">
        <w:rPr>
          <w:sz w:val="28"/>
          <w:szCs w:val="28"/>
          <w:lang w:val="uk-UA"/>
        </w:rPr>
        <w:t>Бунтующий</w:t>
      </w:r>
      <w:proofErr w:type="spellEnd"/>
      <w:r w:rsidRPr="00A41E55">
        <w:rPr>
          <w:sz w:val="28"/>
          <w:szCs w:val="28"/>
          <w:lang w:val="uk-UA"/>
        </w:rPr>
        <w:t xml:space="preserve"> </w:t>
      </w:r>
      <w:proofErr w:type="spellStart"/>
      <w:r w:rsidRPr="00A41E55">
        <w:rPr>
          <w:sz w:val="28"/>
          <w:szCs w:val="28"/>
          <w:lang w:val="uk-UA"/>
        </w:rPr>
        <w:t>человек</w:t>
      </w:r>
      <w:proofErr w:type="spellEnd"/>
      <w:r w:rsidRPr="00A41E55">
        <w:rPr>
          <w:sz w:val="28"/>
          <w:szCs w:val="28"/>
          <w:lang w:val="uk-UA"/>
        </w:rPr>
        <w:t xml:space="preserve"> / Альбер Камю. — </w:t>
      </w:r>
      <w:proofErr w:type="spellStart"/>
      <w:r w:rsidRPr="00A41E55">
        <w:rPr>
          <w:sz w:val="28"/>
          <w:szCs w:val="28"/>
          <w:lang w:val="uk-UA"/>
        </w:rPr>
        <w:t>Минск</w:t>
      </w:r>
      <w:proofErr w:type="spellEnd"/>
      <w:r w:rsidRPr="00A41E55">
        <w:rPr>
          <w:sz w:val="28"/>
          <w:szCs w:val="28"/>
          <w:lang w:val="uk-UA"/>
        </w:rPr>
        <w:t>, 1998. — С. 13-129.</w:t>
      </w:r>
    </w:p>
    <w:p w:rsidR="00A41E55" w:rsidRPr="00A41E55" w:rsidRDefault="00E017C9" w:rsidP="00A41E55">
      <w:pPr>
        <w:pStyle w:val="a7"/>
        <w:numPr>
          <w:ilvl w:val="0"/>
          <w:numId w:val="8"/>
        </w:numPr>
        <w:tabs>
          <w:tab w:val="clear" w:pos="720"/>
        </w:tabs>
        <w:ind w:left="0" w:firstLine="284"/>
        <w:jc w:val="both"/>
        <w:rPr>
          <w:snapToGrid w:val="0"/>
          <w:sz w:val="28"/>
          <w:szCs w:val="28"/>
          <w:lang w:val="uk-UA"/>
        </w:rPr>
      </w:pPr>
      <w:r w:rsidRPr="00A41E55">
        <w:rPr>
          <w:color w:val="000000"/>
          <w:sz w:val="28"/>
          <w:szCs w:val="28"/>
          <w:lang w:val="uk-UA" w:eastAsia="uk-UA" w:bidi="uk-UA"/>
        </w:rPr>
        <w:t>Кант І. Критика чистого розуму</w:t>
      </w:r>
      <w:r w:rsidRPr="00A41E55">
        <w:rPr>
          <w:sz w:val="28"/>
          <w:szCs w:val="28"/>
          <w:lang w:val="uk-UA"/>
        </w:rPr>
        <w:t xml:space="preserve"> / Пер. з нім. та приміт. І. Бурковського. — К.: </w:t>
      </w:r>
      <w:proofErr w:type="spellStart"/>
      <w:r w:rsidRPr="00A41E55">
        <w:rPr>
          <w:sz w:val="28"/>
          <w:szCs w:val="28"/>
          <w:lang w:val="uk-UA"/>
        </w:rPr>
        <w:t>Юніверс</w:t>
      </w:r>
      <w:proofErr w:type="spellEnd"/>
      <w:r w:rsidRPr="00A41E55">
        <w:rPr>
          <w:sz w:val="28"/>
          <w:szCs w:val="28"/>
          <w:lang w:val="uk-UA"/>
        </w:rPr>
        <w:t>, 2000. — 504 с.</w:t>
      </w:r>
    </w:p>
    <w:p w:rsidR="00A41E55" w:rsidRPr="00A41E55" w:rsidRDefault="00E017C9" w:rsidP="00A41E55">
      <w:pPr>
        <w:pStyle w:val="a7"/>
        <w:numPr>
          <w:ilvl w:val="0"/>
          <w:numId w:val="8"/>
        </w:numPr>
        <w:tabs>
          <w:tab w:val="clear" w:pos="720"/>
        </w:tabs>
        <w:ind w:left="0" w:firstLine="284"/>
        <w:jc w:val="both"/>
        <w:rPr>
          <w:snapToGrid w:val="0"/>
          <w:sz w:val="28"/>
          <w:szCs w:val="28"/>
          <w:lang w:val="uk-UA"/>
        </w:rPr>
      </w:pPr>
      <w:r w:rsidRPr="00A41E55">
        <w:rPr>
          <w:iCs/>
          <w:sz w:val="28"/>
          <w:szCs w:val="28"/>
          <w:shd w:val="clear" w:color="auto" w:fill="FFFFF0"/>
          <w:lang w:val="uk-UA"/>
        </w:rPr>
        <w:t>Кун Т</w:t>
      </w:r>
      <w:r w:rsidRPr="00A41E55">
        <w:rPr>
          <w:sz w:val="28"/>
          <w:szCs w:val="28"/>
          <w:shd w:val="clear" w:color="auto" w:fill="FFFFF0"/>
          <w:lang w:val="uk-UA"/>
        </w:rPr>
        <w:t xml:space="preserve">. Структура наукових революцій. — К.: </w:t>
      </w:r>
      <w:proofErr w:type="spellStart"/>
      <w:r w:rsidRPr="00A41E55">
        <w:rPr>
          <w:sz w:val="28"/>
          <w:szCs w:val="28"/>
          <w:shd w:val="clear" w:color="auto" w:fill="FFFFF0"/>
          <w:lang w:val="uk-UA"/>
        </w:rPr>
        <w:t>Port-Royal</w:t>
      </w:r>
      <w:proofErr w:type="spellEnd"/>
      <w:r w:rsidRPr="00A41E55">
        <w:rPr>
          <w:sz w:val="28"/>
          <w:szCs w:val="28"/>
          <w:shd w:val="clear" w:color="auto" w:fill="FFFFF0"/>
          <w:lang w:val="uk-UA"/>
        </w:rPr>
        <w:t>, 2001. - 228 с.</w:t>
      </w:r>
    </w:p>
    <w:p w:rsidR="00A41E55" w:rsidRPr="00A41E55" w:rsidRDefault="00983EAE" w:rsidP="00A41E55">
      <w:pPr>
        <w:pStyle w:val="a7"/>
        <w:numPr>
          <w:ilvl w:val="0"/>
          <w:numId w:val="8"/>
        </w:numPr>
        <w:tabs>
          <w:tab w:val="clear" w:pos="720"/>
        </w:tabs>
        <w:ind w:left="0" w:firstLine="284"/>
        <w:jc w:val="both"/>
        <w:rPr>
          <w:snapToGrid w:val="0"/>
          <w:sz w:val="28"/>
          <w:szCs w:val="28"/>
          <w:lang w:val="uk-UA"/>
        </w:rPr>
      </w:pPr>
      <w:proofErr w:type="spellStart"/>
      <w:r w:rsidRPr="00A41E55">
        <w:rPr>
          <w:sz w:val="28"/>
          <w:szCs w:val="28"/>
          <w:shd w:val="clear" w:color="auto" w:fill="FFFFF0"/>
          <w:lang w:val="uk-UA"/>
        </w:rPr>
        <w:t>Лакуша</w:t>
      </w:r>
      <w:proofErr w:type="spellEnd"/>
      <w:r w:rsidRPr="00A41E55">
        <w:rPr>
          <w:sz w:val="28"/>
          <w:szCs w:val="28"/>
          <w:shd w:val="clear" w:color="auto" w:fill="FFFFF0"/>
          <w:lang w:val="uk-UA"/>
        </w:rPr>
        <w:t xml:space="preserve"> Н.М. Світ екобезпеки людини: глобалізаційні виклики. Монографія/ Н.М. </w:t>
      </w:r>
      <w:proofErr w:type="spellStart"/>
      <w:r w:rsidRPr="00A41E55">
        <w:rPr>
          <w:sz w:val="28"/>
          <w:szCs w:val="28"/>
          <w:shd w:val="clear" w:color="auto" w:fill="FFFFF0"/>
          <w:lang w:val="uk-UA"/>
        </w:rPr>
        <w:t>Лакуша</w:t>
      </w:r>
      <w:proofErr w:type="spellEnd"/>
      <w:r w:rsidRPr="00A41E55">
        <w:rPr>
          <w:sz w:val="28"/>
          <w:szCs w:val="28"/>
          <w:shd w:val="clear" w:color="auto" w:fill="FFFFF0"/>
          <w:lang w:val="uk-UA"/>
        </w:rPr>
        <w:t>. – К.: Логос, 2016. – 264 с.</w:t>
      </w:r>
    </w:p>
    <w:p w:rsidR="00A41E55" w:rsidRPr="00A41E55" w:rsidRDefault="00464DA1" w:rsidP="00A41E55">
      <w:pPr>
        <w:pStyle w:val="a7"/>
        <w:numPr>
          <w:ilvl w:val="0"/>
          <w:numId w:val="8"/>
        </w:numPr>
        <w:tabs>
          <w:tab w:val="clear" w:pos="720"/>
        </w:tabs>
        <w:ind w:left="0" w:firstLine="284"/>
        <w:jc w:val="both"/>
        <w:rPr>
          <w:rStyle w:val="xfm01778644"/>
          <w:snapToGrid w:val="0"/>
          <w:sz w:val="28"/>
          <w:szCs w:val="28"/>
          <w:lang w:val="uk-UA"/>
        </w:rPr>
      </w:pPr>
      <w:proofErr w:type="spellStart"/>
      <w:r w:rsidRPr="00A41E55">
        <w:rPr>
          <w:rStyle w:val="xfm01778644"/>
          <w:sz w:val="28"/>
          <w:szCs w:val="28"/>
        </w:rPr>
        <w:t>Нерсесянц</w:t>
      </w:r>
      <w:proofErr w:type="spellEnd"/>
      <w:r w:rsidRPr="00A41E55">
        <w:rPr>
          <w:rStyle w:val="xfm01778644"/>
          <w:sz w:val="28"/>
          <w:szCs w:val="28"/>
        </w:rPr>
        <w:t xml:space="preserve"> В. С. Философия права / В. С. </w:t>
      </w:r>
      <w:proofErr w:type="spellStart"/>
      <w:r w:rsidRPr="00A41E55">
        <w:rPr>
          <w:rStyle w:val="xfm01778644"/>
          <w:sz w:val="28"/>
          <w:szCs w:val="28"/>
        </w:rPr>
        <w:t>Нерсесянц</w:t>
      </w:r>
      <w:proofErr w:type="spellEnd"/>
      <w:r w:rsidRPr="00A41E55">
        <w:rPr>
          <w:rStyle w:val="xfm01778644"/>
          <w:sz w:val="28"/>
          <w:szCs w:val="28"/>
        </w:rPr>
        <w:t>. — М.: Норма: ИНФРА-М, 2018. 256 с.</w:t>
      </w:r>
      <w:bookmarkStart w:id="7" w:name="_Ref32896900"/>
    </w:p>
    <w:p w:rsidR="00A41E55" w:rsidRDefault="00E017C9" w:rsidP="00A41E55">
      <w:pPr>
        <w:pStyle w:val="a7"/>
        <w:numPr>
          <w:ilvl w:val="0"/>
          <w:numId w:val="8"/>
        </w:numPr>
        <w:tabs>
          <w:tab w:val="clear" w:pos="720"/>
        </w:tabs>
        <w:ind w:left="0" w:firstLine="284"/>
        <w:jc w:val="both"/>
        <w:rPr>
          <w:snapToGrid w:val="0"/>
          <w:sz w:val="28"/>
          <w:szCs w:val="28"/>
          <w:lang w:val="uk-UA"/>
        </w:rPr>
      </w:pPr>
      <w:proofErr w:type="spellStart"/>
      <w:r w:rsidRPr="00A41E55">
        <w:rPr>
          <w:snapToGrid w:val="0"/>
          <w:sz w:val="28"/>
          <w:szCs w:val="28"/>
          <w:lang w:val="uk-UA"/>
        </w:rPr>
        <w:t>Огородник</w:t>
      </w:r>
      <w:proofErr w:type="spellEnd"/>
      <w:r w:rsidRPr="00A41E55">
        <w:rPr>
          <w:snapToGrid w:val="0"/>
          <w:sz w:val="28"/>
          <w:szCs w:val="28"/>
          <w:lang w:val="uk-UA"/>
        </w:rPr>
        <w:t xml:space="preserve"> І. В., Русин М. Ю. Українська філософія в іменах : </w:t>
      </w:r>
      <w:proofErr w:type="spellStart"/>
      <w:r w:rsidRPr="00A41E55">
        <w:rPr>
          <w:snapToGrid w:val="0"/>
          <w:sz w:val="28"/>
          <w:szCs w:val="28"/>
          <w:lang w:val="uk-UA"/>
        </w:rPr>
        <w:t>Навч</w:t>
      </w:r>
      <w:proofErr w:type="spellEnd"/>
      <w:r w:rsidRPr="00A41E55">
        <w:rPr>
          <w:snapToGrid w:val="0"/>
          <w:sz w:val="28"/>
          <w:szCs w:val="28"/>
          <w:lang w:val="uk-UA"/>
        </w:rPr>
        <w:t>. посібник / За ред. М.Ф. Тарасенка. — К., Либідь, 1997. — 328 с.</w:t>
      </w:r>
      <w:bookmarkEnd w:id="7"/>
    </w:p>
    <w:p w:rsidR="00A41E55" w:rsidRPr="00A41E55" w:rsidRDefault="00E017C9" w:rsidP="00A41E55">
      <w:pPr>
        <w:pStyle w:val="a7"/>
        <w:numPr>
          <w:ilvl w:val="0"/>
          <w:numId w:val="8"/>
        </w:numPr>
        <w:tabs>
          <w:tab w:val="clear" w:pos="720"/>
        </w:tabs>
        <w:ind w:left="0" w:firstLine="284"/>
        <w:jc w:val="both"/>
        <w:rPr>
          <w:snapToGrid w:val="0"/>
          <w:sz w:val="28"/>
          <w:szCs w:val="28"/>
          <w:lang w:val="uk-UA"/>
        </w:rPr>
      </w:pPr>
      <w:r w:rsidRPr="00A41E55">
        <w:rPr>
          <w:rStyle w:val="a9"/>
          <w:b w:val="0"/>
          <w:sz w:val="28"/>
          <w:szCs w:val="28"/>
          <w:lang w:val="uk-UA"/>
        </w:rPr>
        <w:t>Платон. Держава.</w:t>
      </w:r>
      <w:r w:rsidRPr="00A41E55">
        <w:rPr>
          <w:sz w:val="28"/>
          <w:szCs w:val="28"/>
          <w:lang w:val="uk-UA"/>
        </w:rPr>
        <w:t xml:space="preserve"> - К.: Основи, 2000. - 355 с.</w:t>
      </w:r>
    </w:p>
    <w:p w:rsidR="00A41E55" w:rsidRPr="00A41E55" w:rsidRDefault="00E017C9" w:rsidP="00A41E55">
      <w:pPr>
        <w:pStyle w:val="a7"/>
        <w:numPr>
          <w:ilvl w:val="0"/>
          <w:numId w:val="8"/>
        </w:numPr>
        <w:tabs>
          <w:tab w:val="clear" w:pos="720"/>
        </w:tabs>
        <w:ind w:left="0" w:firstLine="284"/>
        <w:jc w:val="both"/>
        <w:rPr>
          <w:snapToGrid w:val="0"/>
          <w:sz w:val="28"/>
          <w:szCs w:val="28"/>
          <w:lang w:val="uk-UA"/>
        </w:rPr>
      </w:pPr>
      <w:r w:rsidRPr="00A41E55">
        <w:rPr>
          <w:sz w:val="28"/>
          <w:szCs w:val="28"/>
          <w:lang w:val="uk-UA"/>
        </w:rPr>
        <w:t xml:space="preserve">Покотило К.М., </w:t>
      </w:r>
      <w:proofErr w:type="spellStart"/>
      <w:r w:rsidRPr="00A41E55">
        <w:rPr>
          <w:sz w:val="28"/>
          <w:szCs w:val="28"/>
          <w:lang w:val="uk-UA"/>
        </w:rPr>
        <w:t>Таранов</w:t>
      </w:r>
      <w:proofErr w:type="spellEnd"/>
      <w:r w:rsidRPr="00A41E55">
        <w:rPr>
          <w:sz w:val="28"/>
          <w:szCs w:val="28"/>
          <w:lang w:val="uk-UA"/>
        </w:rPr>
        <w:t xml:space="preserve"> С.В. Філософські мандри. (Антологія текстів з історії філософії). - Бровари : ВНЗ „ЕТУ", 2005. 105 с.</w:t>
      </w:r>
    </w:p>
    <w:p w:rsidR="00A41E55" w:rsidRPr="00A41E55" w:rsidRDefault="00E017C9" w:rsidP="00A41E55">
      <w:pPr>
        <w:pStyle w:val="a7"/>
        <w:numPr>
          <w:ilvl w:val="0"/>
          <w:numId w:val="8"/>
        </w:numPr>
        <w:tabs>
          <w:tab w:val="clear" w:pos="720"/>
        </w:tabs>
        <w:ind w:left="0" w:firstLine="284"/>
        <w:jc w:val="both"/>
        <w:rPr>
          <w:snapToGrid w:val="0"/>
          <w:sz w:val="28"/>
          <w:szCs w:val="28"/>
          <w:lang w:val="uk-UA"/>
        </w:rPr>
      </w:pPr>
      <w:r w:rsidRPr="00A41E55">
        <w:rPr>
          <w:bCs/>
          <w:sz w:val="28"/>
          <w:szCs w:val="28"/>
          <w:bdr w:val="none" w:sz="0" w:space="0" w:color="auto" w:frame="1"/>
          <w:lang w:val="uk-UA"/>
        </w:rPr>
        <w:t>Поппер К.Р</w:t>
      </w:r>
      <w:r w:rsidRPr="00A41E55">
        <w:rPr>
          <w:sz w:val="28"/>
          <w:szCs w:val="28"/>
          <w:lang w:val="uk-UA"/>
        </w:rPr>
        <w:t>.</w:t>
      </w:r>
      <w:r w:rsidRPr="00A41E55">
        <w:rPr>
          <w:rStyle w:val="apple-converted-space"/>
          <w:sz w:val="28"/>
          <w:szCs w:val="28"/>
          <w:lang w:val="uk-UA"/>
        </w:rPr>
        <w:t> </w:t>
      </w:r>
      <w:proofErr w:type="spellStart"/>
      <w:r w:rsidRPr="00A41E55">
        <w:rPr>
          <w:bCs/>
          <w:sz w:val="28"/>
          <w:szCs w:val="28"/>
          <w:bdr w:val="none" w:sz="0" w:space="0" w:color="auto" w:frame="1"/>
          <w:lang w:val="uk-UA"/>
        </w:rPr>
        <w:t>Логика</w:t>
      </w:r>
      <w:proofErr w:type="spellEnd"/>
      <w:r w:rsidRPr="00A41E55">
        <w:rPr>
          <w:bCs/>
          <w:sz w:val="28"/>
          <w:szCs w:val="28"/>
          <w:bdr w:val="none" w:sz="0" w:space="0" w:color="auto" w:frame="1"/>
          <w:lang w:val="uk-UA"/>
        </w:rPr>
        <w:t xml:space="preserve"> </w:t>
      </w:r>
      <w:r w:rsidRPr="00A41E55">
        <w:rPr>
          <w:sz w:val="28"/>
          <w:szCs w:val="28"/>
          <w:lang w:val="uk-UA"/>
        </w:rPr>
        <w:t xml:space="preserve">и </w:t>
      </w:r>
      <w:proofErr w:type="spellStart"/>
      <w:r w:rsidRPr="00A41E55">
        <w:rPr>
          <w:sz w:val="28"/>
          <w:szCs w:val="28"/>
          <w:lang w:val="uk-UA"/>
        </w:rPr>
        <w:t>рост</w:t>
      </w:r>
      <w:proofErr w:type="spellEnd"/>
      <w:r w:rsidRPr="00A41E55">
        <w:rPr>
          <w:sz w:val="28"/>
          <w:szCs w:val="28"/>
          <w:lang w:val="uk-UA"/>
        </w:rPr>
        <w:t xml:space="preserve"> </w:t>
      </w:r>
      <w:proofErr w:type="spellStart"/>
      <w:r w:rsidRPr="00A41E55">
        <w:rPr>
          <w:sz w:val="28"/>
          <w:szCs w:val="28"/>
          <w:lang w:val="uk-UA"/>
        </w:rPr>
        <w:t>научного</w:t>
      </w:r>
      <w:proofErr w:type="spellEnd"/>
      <w:r w:rsidRPr="00A41E55">
        <w:rPr>
          <w:sz w:val="28"/>
          <w:szCs w:val="28"/>
          <w:lang w:val="uk-UA"/>
        </w:rPr>
        <w:t xml:space="preserve"> </w:t>
      </w:r>
      <w:proofErr w:type="spellStart"/>
      <w:r w:rsidRPr="00A41E55">
        <w:rPr>
          <w:sz w:val="28"/>
          <w:szCs w:val="28"/>
          <w:lang w:val="uk-UA"/>
        </w:rPr>
        <w:t>знания</w:t>
      </w:r>
      <w:proofErr w:type="spellEnd"/>
      <w:r w:rsidRPr="00A41E55">
        <w:rPr>
          <w:sz w:val="28"/>
          <w:szCs w:val="28"/>
          <w:lang w:val="uk-UA"/>
        </w:rPr>
        <w:t xml:space="preserve">. </w:t>
      </w:r>
      <w:proofErr w:type="spellStart"/>
      <w:r w:rsidRPr="00A41E55">
        <w:rPr>
          <w:sz w:val="28"/>
          <w:szCs w:val="28"/>
          <w:lang w:val="uk-UA"/>
        </w:rPr>
        <w:t>Избр</w:t>
      </w:r>
      <w:proofErr w:type="spellEnd"/>
      <w:r w:rsidRPr="00A41E55">
        <w:rPr>
          <w:sz w:val="28"/>
          <w:szCs w:val="28"/>
          <w:lang w:val="uk-UA"/>
        </w:rPr>
        <w:t xml:space="preserve">. </w:t>
      </w:r>
      <w:proofErr w:type="spellStart"/>
      <w:r w:rsidRPr="00A41E55">
        <w:rPr>
          <w:sz w:val="28"/>
          <w:szCs w:val="28"/>
          <w:lang w:val="uk-UA"/>
        </w:rPr>
        <w:t>работы</w:t>
      </w:r>
      <w:proofErr w:type="spellEnd"/>
      <w:r w:rsidRPr="00A41E55">
        <w:rPr>
          <w:sz w:val="28"/>
          <w:szCs w:val="28"/>
          <w:lang w:val="uk-UA"/>
        </w:rPr>
        <w:t xml:space="preserve"> / Пер. с </w:t>
      </w:r>
      <w:proofErr w:type="spellStart"/>
      <w:r w:rsidRPr="00A41E55">
        <w:rPr>
          <w:sz w:val="28"/>
          <w:szCs w:val="28"/>
          <w:lang w:val="uk-UA"/>
        </w:rPr>
        <w:t>англ</w:t>
      </w:r>
      <w:proofErr w:type="spellEnd"/>
      <w:r w:rsidRPr="00A41E55">
        <w:rPr>
          <w:sz w:val="28"/>
          <w:szCs w:val="28"/>
          <w:lang w:val="uk-UA"/>
        </w:rPr>
        <w:t>. – М., 1983. - 605 с.</w:t>
      </w:r>
    </w:p>
    <w:p w:rsidR="00A41E55" w:rsidRPr="00A41E55" w:rsidRDefault="00E017C9" w:rsidP="00A41E55">
      <w:pPr>
        <w:pStyle w:val="a7"/>
        <w:numPr>
          <w:ilvl w:val="0"/>
          <w:numId w:val="8"/>
        </w:numPr>
        <w:tabs>
          <w:tab w:val="clear" w:pos="720"/>
        </w:tabs>
        <w:ind w:left="0" w:firstLine="284"/>
        <w:jc w:val="both"/>
        <w:rPr>
          <w:snapToGrid w:val="0"/>
          <w:sz w:val="28"/>
          <w:szCs w:val="28"/>
          <w:lang w:val="uk-UA"/>
        </w:rPr>
      </w:pPr>
      <w:proofErr w:type="spellStart"/>
      <w:r w:rsidRPr="00A41E55">
        <w:rPr>
          <w:sz w:val="28"/>
          <w:szCs w:val="28"/>
          <w:lang w:val="uk-UA"/>
        </w:rPr>
        <w:t>Рижко</w:t>
      </w:r>
      <w:proofErr w:type="spellEnd"/>
      <w:r w:rsidRPr="00A41E55">
        <w:rPr>
          <w:sz w:val="28"/>
          <w:szCs w:val="28"/>
          <w:lang w:val="uk-UA"/>
        </w:rPr>
        <w:t xml:space="preserve"> В.А. Концепція як форма наукового знання / </w:t>
      </w:r>
      <w:proofErr w:type="spellStart"/>
      <w:r w:rsidRPr="00A41E55">
        <w:rPr>
          <w:sz w:val="28"/>
          <w:szCs w:val="28"/>
          <w:lang w:val="uk-UA"/>
        </w:rPr>
        <w:t>В.А.Рижко</w:t>
      </w:r>
      <w:proofErr w:type="spellEnd"/>
      <w:r w:rsidRPr="00A41E55">
        <w:rPr>
          <w:sz w:val="28"/>
          <w:szCs w:val="28"/>
          <w:lang w:val="uk-UA"/>
        </w:rPr>
        <w:t>. – К.: Вища школа, 1995.</w:t>
      </w:r>
    </w:p>
    <w:p w:rsidR="00A41E55" w:rsidRPr="00A41E55" w:rsidRDefault="00E017C9" w:rsidP="00A41E55">
      <w:pPr>
        <w:pStyle w:val="a7"/>
        <w:numPr>
          <w:ilvl w:val="0"/>
          <w:numId w:val="8"/>
        </w:numPr>
        <w:tabs>
          <w:tab w:val="clear" w:pos="720"/>
        </w:tabs>
        <w:ind w:left="0" w:firstLine="284"/>
        <w:jc w:val="both"/>
        <w:rPr>
          <w:snapToGrid w:val="0"/>
          <w:sz w:val="28"/>
          <w:szCs w:val="28"/>
          <w:lang w:val="uk-UA"/>
        </w:rPr>
      </w:pPr>
      <w:proofErr w:type="spellStart"/>
      <w:r w:rsidRPr="00A41E55">
        <w:rPr>
          <w:sz w:val="28"/>
          <w:szCs w:val="28"/>
          <w:lang w:val="uk-UA"/>
        </w:rPr>
        <w:t>Рижко</w:t>
      </w:r>
      <w:proofErr w:type="spellEnd"/>
      <w:r w:rsidRPr="00A41E55">
        <w:rPr>
          <w:sz w:val="28"/>
          <w:szCs w:val="28"/>
          <w:lang w:val="uk-UA"/>
        </w:rPr>
        <w:t xml:space="preserve"> В.А. </w:t>
      </w:r>
      <w:proofErr w:type="spellStart"/>
      <w:r w:rsidRPr="00A41E55">
        <w:rPr>
          <w:sz w:val="28"/>
          <w:szCs w:val="28"/>
          <w:lang w:val="uk-UA"/>
        </w:rPr>
        <w:t>Неоконцептологія</w:t>
      </w:r>
      <w:proofErr w:type="spellEnd"/>
      <w:r w:rsidRPr="00A41E55">
        <w:rPr>
          <w:sz w:val="28"/>
          <w:szCs w:val="28"/>
          <w:lang w:val="uk-UA"/>
        </w:rPr>
        <w:t xml:space="preserve"> : Монографія / В. А. </w:t>
      </w:r>
      <w:proofErr w:type="spellStart"/>
      <w:r w:rsidRPr="00A41E55">
        <w:rPr>
          <w:sz w:val="28"/>
          <w:szCs w:val="28"/>
          <w:lang w:val="uk-UA"/>
        </w:rPr>
        <w:t>Рижко</w:t>
      </w:r>
      <w:proofErr w:type="spellEnd"/>
      <w:r w:rsidRPr="00A41E55">
        <w:rPr>
          <w:sz w:val="28"/>
          <w:szCs w:val="28"/>
          <w:lang w:val="uk-UA"/>
        </w:rPr>
        <w:t>. - К.: Логос, 2016. - 604 с.</w:t>
      </w:r>
    </w:p>
    <w:p w:rsidR="00A41E55" w:rsidRPr="00A41E55" w:rsidRDefault="00E017C9" w:rsidP="00A41E55">
      <w:pPr>
        <w:pStyle w:val="a7"/>
        <w:numPr>
          <w:ilvl w:val="0"/>
          <w:numId w:val="8"/>
        </w:numPr>
        <w:tabs>
          <w:tab w:val="clear" w:pos="720"/>
        </w:tabs>
        <w:ind w:left="0" w:firstLine="284"/>
        <w:jc w:val="both"/>
        <w:rPr>
          <w:snapToGrid w:val="0"/>
          <w:sz w:val="28"/>
          <w:szCs w:val="28"/>
          <w:lang w:val="uk-UA"/>
        </w:rPr>
      </w:pPr>
      <w:proofErr w:type="spellStart"/>
      <w:r w:rsidRPr="00A41E55">
        <w:rPr>
          <w:sz w:val="28"/>
          <w:szCs w:val="28"/>
          <w:lang w:val="uk-UA"/>
        </w:rPr>
        <w:t>Рижко</w:t>
      </w:r>
      <w:proofErr w:type="spellEnd"/>
      <w:r w:rsidRPr="00A41E55">
        <w:rPr>
          <w:sz w:val="28"/>
          <w:szCs w:val="28"/>
          <w:lang w:val="uk-UA"/>
        </w:rPr>
        <w:t xml:space="preserve"> Л.В. Топологія науки / Національна Академія Науки України. Центр досліджень науково-технічного потенціалу та історії науки ім. Г.М. </w:t>
      </w:r>
      <w:proofErr w:type="spellStart"/>
      <w:r w:rsidRPr="00A41E55">
        <w:rPr>
          <w:sz w:val="28"/>
          <w:szCs w:val="28"/>
          <w:lang w:val="uk-UA"/>
        </w:rPr>
        <w:t>Доброва</w:t>
      </w:r>
      <w:proofErr w:type="spellEnd"/>
      <w:r w:rsidRPr="00A41E55">
        <w:rPr>
          <w:sz w:val="28"/>
          <w:szCs w:val="28"/>
          <w:lang w:val="uk-UA"/>
        </w:rPr>
        <w:t>. – К.: Альфа-М, 2009. – 512 с.</w:t>
      </w:r>
    </w:p>
    <w:p w:rsidR="00A41E55" w:rsidRPr="00A41E55" w:rsidRDefault="00E017C9" w:rsidP="00A41E55">
      <w:pPr>
        <w:pStyle w:val="a7"/>
        <w:numPr>
          <w:ilvl w:val="0"/>
          <w:numId w:val="8"/>
        </w:numPr>
        <w:tabs>
          <w:tab w:val="clear" w:pos="720"/>
        </w:tabs>
        <w:ind w:left="0" w:firstLine="284"/>
        <w:jc w:val="both"/>
        <w:rPr>
          <w:snapToGrid w:val="0"/>
          <w:sz w:val="28"/>
          <w:szCs w:val="28"/>
          <w:lang w:val="uk-UA"/>
        </w:rPr>
      </w:pPr>
      <w:r w:rsidRPr="00A41E55">
        <w:rPr>
          <w:sz w:val="28"/>
          <w:szCs w:val="28"/>
          <w:lang w:val="uk-UA"/>
        </w:rPr>
        <w:t xml:space="preserve">Рубанець О.М. Інформаційне суспільство: когнітивний креатив </w:t>
      </w:r>
      <w:proofErr w:type="spellStart"/>
      <w:r w:rsidRPr="00A41E55">
        <w:rPr>
          <w:sz w:val="28"/>
          <w:szCs w:val="28"/>
          <w:lang w:val="uk-UA"/>
        </w:rPr>
        <w:t>постнекласичних</w:t>
      </w:r>
      <w:proofErr w:type="spellEnd"/>
      <w:r w:rsidRPr="00A41E55">
        <w:rPr>
          <w:sz w:val="28"/>
          <w:szCs w:val="28"/>
          <w:lang w:val="uk-UA"/>
        </w:rPr>
        <w:t xml:space="preserve"> досліджень. – К.: Вид. ПАРАПАН, 2006. – 420 с.</w:t>
      </w:r>
    </w:p>
    <w:p w:rsidR="00A41E55" w:rsidRPr="00A41E55" w:rsidRDefault="00E017C9" w:rsidP="00A41E55">
      <w:pPr>
        <w:pStyle w:val="a7"/>
        <w:numPr>
          <w:ilvl w:val="0"/>
          <w:numId w:val="8"/>
        </w:numPr>
        <w:tabs>
          <w:tab w:val="clear" w:pos="720"/>
        </w:tabs>
        <w:ind w:left="0" w:firstLine="284"/>
        <w:jc w:val="both"/>
        <w:rPr>
          <w:snapToGrid w:val="0"/>
          <w:sz w:val="28"/>
          <w:szCs w:val="28"/>
          <w:lang w:val="uk-UA"/>
        </w:rPr>
      </w:pPr>
      <w:proofErr w:type="spellStart"/>
      <w:r w:rsidRPr="00A41E55">
        <w:rPr>
          <w:sz w:val="28"/>
          <w:szCs w:val="28"/>
          <w:lang w:val="uk-UA"/>
        </w:rPr>
        <w:t>Рыжко</w:t>
      </w:r>
      <w:proofErr w:type="spellEnd"/>
      <w:r w:rsidRPr="00A41E55">
        <w:rPr>
          <w:sz w:val="28"/>
          <w:szCs w:val="28"/>
          <w:lang w:val="uk-UA"/>
        </w:rPr>
        <w:t xml:space="preserve"> В.А. </w:t>
      </w:r>
      <w:proofErr w:type="spellStart"/>
      <w:r w:rsidRPr="00A41E55">
        <w:rPr>
          <w:sz w:val="28"/>
          <w:szCs w:val="28"/>
          <w:lang w:val="uk-UA"/>
        </w:rPr>
        <w:t>Постнеклассика</w:t>
      </w:r>
      <w:proofErr w:type="spellEnd"/>
      <w:r w:rsidRPr="00A41E55">
        <w:rPr>
          <w:sz w:val="28"/>
          <w:szCs w:val="28"/>
          <w:lang w:val="uk-UA"/>
        </w:rPr>
        <w:t xml:space="preserve">: </w:t>
      </w:r>
      <w:proofErr w:type="spellStart"/>
      <w:r w:rsidRPr="00A41E55">
        <w:rPr>
          <w:sz w:val="28"/>
          <w:szCs w:val="28"/>
          <w:lang w:val="uk-UA"/>
        </w:rPr>
        <w:t>философия</w:t>
      </w:r>
      <w:proofErr w:type="spellEnd"/>
      <w:r w:rsidRPr="00A41E55">
        <w:rPr>
          <w:sz w:val="28"/>
          <w:szCs w:val="28"/>
          <w:lang w:val="uk-UA"/>
        </w:rPr>
        <w:t xml:space="preserve">, наука, культура: </w:t>
      </w:r>
      <w:proofErr w:type="spellStart"/>
      <w:r w:rsidRPr="00A41E55">
        <w:rPr>
          <w:sz w:val="28"/>
          <w:szCs w:val="28"/>
          <w:lang w:val="uk-UA"/>
        </w:rPr>
        <w:t>Коллективная</w:t>
      </w:r>
      <w:proofErr w:type="spellEnd"/>
      <w:r w:rsidRPr="00A41E55">
        <w:rPr>
          <w:sz w:val="28"/>
          <w:szCs w:val="28"/>
          <w:lang w:val="uk-UA"/>
        </w:rPr>
        <w:t xml:space="preserve"> </w:t>
      </w:r>
      <w:proofErr w:type="spellStart"/>
      <w:r w:rsidRPr="00A41E55">
        <w:rPr>
          <w:sz w:val="28"/>
          <w:szCs w:val="28"/>
          <w:lang w:val="uk-UA"/>
        </w:rPr>
        <w:t>монография</w:t>
      </w:r>
      <w:proofErr w:type="spellEnd"/>
      <w:r w:rsidRPr="00A41E55">
        <w:rPr>
          <w:sz w:val="28"/>
          <w:szCs w:val="28"/>
          <w:lang w:val="uk-UA"/>
        </w:rPr>
        <w:t xml:space="preserve">. - СПб. : </w:t>
      </w:r>
      <w:proofErr w:type="spellStart"/>
      <w:r w:rsidRPr="00A41E55">
        <w:rPr>
          <w:sz w:val="28"/>
          <w:szCs w:val="28"/>
          <w:lang w:val="uk-UA"/>
        </w:rPr>
        <w:t>Издательский</w:t>
      </w:r>
      <w:proofErr w:type="spellEnd"/>
      <w:r w:rsidRPr="00A41E55">
        <w:rPr>
          <w:sz w:val="28"/>
          <w:szCs w:val="28"/>
          <w:lang w:val="uk-UA"/>
        </w:rPr>
        <w:t xml:space="preserve"> </w:t>
      </w:r>
      <w:proofErr w:type="spellStart"/>
      <w:r w:rsidRPr="00A41E55">
        <w:rPr>
          <w:sz w:val="28"/>
          <w:szCs w:val="28"/>
          <w:lang w:val="uk-UA"/>
        </w:rPr>
        <w:t>дом</w:t>
      </w:r>
      <w:proofErr w:type="spellEnd"/>
      <w:r w:rsidRPr="00A41E55">
        <w:rPr>
          <w:sz w:val="28"/>
          <w:szCs w:val="28"/>
          <w:lang w:val="uk-UA"/>
        </w:rPr>
        <w:t xml:space="preserve"> «</w:t>
      </w:r>
      <w:proofErr w:type="spellStart"/>
      <w:r w:rsidRPr="00A41E55">
        <w:rPr>
          <w:sz w:val="28"/>
          <w:szCs w:val="28"/>
          <w:lang w:val="uk-UA"/>
        </w:rPr>
        <w:t>Мірь</w:t>
      </w:r>
      <w:proofErr w:type="spellEnd"/>
      <w:r w:rsidRPr="00A41E55">
        <w:rPr>
          <w:sz w:val="28"/>
          <w:szCs w:val="28"/>
          <w:lang w:val="uk-UA"/>
        </w:rPr>
        <w:t>», 2009. - 397 c.</w:t>
      </w:r>
    </w:p>
    <w:p w:rsidR="00A41E55" w:rsidRPr="00A41E55" w:rsidRDefault="00E017C9" w:rsidP="00A41E55">
      <w:pPr>
        <w:pStyle w:val="a7"/>
        <w:numPr>
          <w:ilvl w:val="0"/>
          <w:numId w:val="8"/>
        </w:numPr>
        <w:tabs>
          <w:tab w:val="clear" w:pos="720"/>
        </w:tabs>
        <w:ind w:left="0" w:firstLine="284"/>
        <w:jc w:val="both"/>
        <w:rPr>
          <w:snapToGrid w:val="0"/>
          <w:sz w:val="28"/>
          <w:szCs w:val="28"/>
          <w:lang w:val="uk-UA"/>
        </w:rPr>
      </w:pPr>
      <w:r w:rsidRPr="00A41E55">
        <w:rPr>
          <w:color w:val="000000"/>
          <w:sz w:val="28"/>
          <w:szCs w:val="28"/>
          <w:lang w:val="uk-UA"/>
        </w:rPr>
        <w:lastRenderedPageBreak/>
        <w:t xml:space="preserve">Сковорода Г. </w:t>
      </w:r>
      <w:proofErr w:type="spellStart"/>
      <w:r w:rsidRPr="00A41E55">
        <w:rPr>
          <w:color w:val="000000"/>
          <w:sz w:val="28"/>
          <w:szCs w:val="28"/>
          <w:lang w:val="uk-UA"/>
        </w:rPr>
        <w:t>Наркіс</w:t>
      </w:r>
      <w:proofErr w:type="spellEnd"/>
      <w:r w:rsidRPr="00A41E55">
        <w:rPr>
          <w:color w:val="000000"/>
          <w:sz w:val="28"/>
          <w:szCs w:val="28"/>
          <w:lang w:val="uk-UA"/>
        </w:rPr>
        <w:t>. Розмова про те: пізнай себе // Твори: У 2 т. / Пер. М. Кашуби, В. Шевчука. - К., 1994. - Т. 1. - С. 150–195.</w:t>
      </w:r>
    </w:p>
    <w:p w:rsidR="00A41E55" w:rsidRPr="00A41E55" w:rsidRDefault="00E017C9" w:rsidP="00A41E55">
      <w:pPr>
        <w:pStyle w:val="a7"/>
        <w:numPr>
          <w:ilvl w:val="0"/>
          <w:numId w:val="8"/>
        </w:numPr>
        <w:tabs>
          <w:tab w:val="clear" w:pos="720"/>
        </w:tabs>
        <w:ind w:left="0" w:firstLine="284"/>
        <w:jc w:val="both"/>
        <w:rPr>
          <w:snapToGrid w:val="0"/>
          <w:sz w:val="28"/>
          <w:szCs w:val="28"/>
          <w:lang w:val="uk-UA"/>
        </w:rPr>
      </w:pPr>
      <w:proofErr w:type="spellStart"/>
      <w:r w:rsidRPr="00A41E55">
        <w:rPr>
          <w:sz w:val="28"/>
          <w:szCs w:val="28"/>
          <w:lang w:val="uk-UA"/>
        </w:rPr>
        <w:t>Сорокин</w:t>
      </w:r>
      <w:proofErr w:type="spellEnd"/>
      <w:r w:rsidRPr="00A41E55">
        <w:rPr>
          <w:sz w:val="28"/>
          <w:szCs w:val="28"/>
          <w:lang w:val="uk-UA"/>
        </w:rPr>
        <w:t xml:space="preserve"> П. А. </w:t>
      </w:r>
      <w:proofErr w:type="spellStart"/>
      <w:r w:rsidRPr="00A41E55">
        <w:rPr>
          <w:sz w:val="28"/>
          <w:szCs w:val="28"/>
          <w:lang w:val="uk-UA"/>
        </w:rPr>
        <w:t>Человек</w:t>
      </w:r>
      <w:proofErr w:type="spellEnd"/>
      <w:r w:rsidRPr="00A41E55">
        <w:rPr>
          <w:sz w:val="28"/>
          <w:szCs w:val="28"/>
          <w:lang w:val="uk-UA"/>
        </w:rPr>
        <w:t xml:space="preserve">. </w:t>
      </w:r>
      <w:proofErr w:type="spellStart"/>
      <w:r w:rsidRPr="00A41E55">
        <w:rPr>
          <w:sz w:val="28"/>
          <w:szCs w:val="28"/>
          <w:lang w:val="uk-UA"/>
        </w:rPr>
        <w:t>Цивилизация</w:t>
      </w:r>
      <w:proofErr w:type="spellEnd"/>
      <w:r w:rsidRPr="00A41E55">
        <w:rPr>
          <w:sz w:val="28"/>
          <w:szCs w:val="28"/>
          <w:lang w:val="uk-UA"/>
        </w:rPr>
        <w:t xml:space="preserve">. </w:t>
      </w:r>
      <w:proofErr w:type="spellStart"/>
      <w:r w:rsidRPr="00A41E55">
        <w:rPr>
          <w:sz w:val="28"/>
          <w:szCs w:val="28"/>
          <w:lang w:val="uk-UA"/>
        </w:rPr>
        <w:t>Общество</w:t>
      </w:r>
      <w:proofErr w:type="spellEnd"/>
      <w:r w:rsidRPr="00A41E55">
        <w:rPr>
          <w:sz w:val="28"/>
          <w:szCs w:val="28"/>
          <w:lang w:val="uk-UA"/>
        </w:rPr>
        <w:t xml:space="preserve">. — М., </w:t>
      </w:r>
      <w:proofErr w:type="spellStart"/>
      <w:r w:rsidRPr="00A41E55">
        <w:rPr>
          <w:sz w:val="28"/>
          <w:szCs w:val="28"/>
          <w:lang w:val="uk-UA"/>
        </w:rPr>
        <w:t>Политиздат</w:t>
      </w:r>
      <w:proofErr w:type="spellEnd"/>
      <w:r w:rsidRPr="00A41E55">
        <w:rPr>
          <w:sz w:val="28"/>
          <w:szCs w:val="28"/>
          <w:lang w:val="uk-UA"/>
        </w:rPr>
        <w:t>, 1992. — 543 с.</w:t>
      </w:r>
      <w:bookmarkStart w:id="8" w:name="_Ref32836119"/>
    </w:p>
    <w:p w:rsidR="00A41E55" w:rsidRPr="00A41E55" w:rsidRDefault="00E017C9" w:rsidP="00A41E55">
      <w:pPr>
        <w:pStyle w:val="a7"/>
        <w:numPr>
          <w:ilvl w:val="0"/>
          <w:numId w:val="8"/>
        </w:numPr>
        <w:tabs>
          <w:tab w:val="clear" w:pos="720"/>
        </w:tabs>
        <w:ind w:left="0" w:firstLine="284"/>
        <w:jc w:val="both"/>
        <w:rPr>
          <w:snapToGrid w:val="0"/>
          <w:sz w:val="28"/>
          <w:szCs w:val="28"/>
          <w:lang w:val="uk-UA"/>
        </w:rPr>
      </w:pPr>
      <w:proofErr w:type="spellStart"/>
      <w:r w:rsidRPr="00A41E55">
        <w:rPr>
          <w:sz w:val="28"/>
          <w:szCs w:val="28"/>
          <w:lang w:val="uk-UA"/>
        </w:rPr>
        <w:t>Татаркевич</w:t>
      </w:r>
      <w:proofErr w:type="spellEnd"/>
      <w:r w:rsidRPr="00A41E55">
        <w:rPr>
          <w:sz w:val="28"/>
          <w:szCs w:val="28"/>
          <w:lang w:val="uk-UA"/>
        </w:rPr>
        <w:t xml:space="preserve"> В. Історія філософії: Т.1: Антична і середньовічна філософія / Пер. з пол. А. </w:t>
      </w:r>
      <w:proofErr w:type="spellStart"/>
      <w:r w:rsidRPr="00A41E55">
        <w:rPr>
          <w:sz w:val="28"/>
          <w:szCs w:val="28"/>
          <w:lang w:val="uk-UA"/>
        </w:rPr>
        <w:t>Шкарб'юка</w:t>
      </w:r>
      <w:proofErr w:type="spellEnd"/>
      <w:r w:rsidRPr="00A41E55">
        <w:rPr>
          <w:sz w:val="28"/>
          <w:szCs w:val="28"/>
          <w:lang w:val="uk-UA"/>
        </w:rPr>
        <w:t>. − Львів: Свічадо, 1997. – 456 с.</w:t>
      </w:r>
      <w:bookmarkStart w:id="9" w:name="_Ref32892464"/>
      <w:bookmarkEnd w:id="8"/>
    </w:p>
    <w:p w:rsidR="00A41E55" w:rsidRPr="00A41E55" w:rsidRDefault="00E017C9" w:rsidP="00A41E55">
      <w:pPr>
        <w:pStyle w:val="a7"/>
        <w:numPr>
          <w:ilvl w:val="0"/>
          <w:numId w:val="8"/>
        </w:numPr>
        <w:tabs>
          <w:tab w:val="clear" w:pos="720"/>
        </w:tabs>
        <w:ind w:left="0" w:firstLine="284"/>
        <w:jc w:val="both"/>
        <w:rPr>
          <w:snapToGrid w:val="0"/>
          <w:sz w:val="28"/>
          <w:szCs w:val="28"/>
          <w:lang w:val="uk-UA"/>
        </w:rPr>
      </w:pPr>
      <w:proofErr w:type="spellStart"/>
      <w:r w:rsidRPr="00A41E55">
        <w:rPr>
          <w:sz w:val="28"/>
          <w:szCs w:val="28"/>
          <w:lang w:val="uk-UA"/>
        </w:rPr>
        <w:t>Татаркевич</w:t>
      </w:r>
      <w:proofErr w:type="spellEnd"/>
      <w:r w:rsidRPr="00A41E55">
        <w:rPr>
          <w:sz w:val="28"/>
          <w:szCs w:val="28"/>
          <w:lang w:val="uk-UA"/>
        </w:rPr>
        <w:t xml:space="preserve"> В. Історія філософії: Т.2: Філософія Нового часу до 1830 року [пер з пол. О. </w:t>
      </w:r>
      <w:proofErr w:type="spellStart"/>
      <w:r w:rsidRPr="00A41E55">
        <w:rPr>
          <w:sz w:val="28"/>
          <w:szCs w:val="28"/>
          <w:lang w:val="uk-UA"/>
        </w:rPr>
        <w:t>Гірний</w:t>
      </w:r>
      <w:proofErr w:type="spellEnd"/>
      <w:r w:rsidRPr="00A41E55">
        <w:rPr>
          <w:sz w:val="28"/>
          <w:szCs w:val="28"/>
          <w:lang w:val="uk-UA"/>
        </w:rPr>
        <w:t>]. – Львів: Свічадо,1999.</w:t>
      </w:r>
      <w:bookmarkEnd w:id="9"/>
      <w:r w:rsidRPr="00A41E55">
        <w:rPr>
          <w:sz w:val="28"/>
          <w:szCs w:val="28"/>
          <w:lang w:val="uk-UA"/>
        </w:rPr>
        <w:t xml:space="preserve"> – 352 с.</w:t>
      </w:r>
      <w:bookmarkStart w:id="10" w:name="_Ref32896261"/>
    </w:p>
    <w:p w:rsidR="00A41E55" w:rsidRPr="00A41E55" w:rsidRDefault="00E017C9" w:rsidP="00A41E55">
      <w:pPr>
        <w:pStyle w:val="a7"/>
        <w:numPr>
          <w:ilvl w:val="0"/>
          <w:numId w:val="8"/>
        </w:numPr>
        <w:tabs>
          <w:tab w:val="clear" w:pos="720"/>
        </w:tabs>
        <w:ind w:left="0" w:firstLine="284"/>
        <w:jc w:val="both"/>
        <w:rPr>
          <w:snapToGrid w:val="0"/>
          <w:sz w:val="28"/>
          <w:szCs w:val="28"/>
          <w:lang w:val="uk-UA"/>
        </w:rPr>
      </w:pPr>
      <w:proofErr w:type="spellStart"/>
      <w:r w:rsidRPr="00A41E55">
        <w:rPr>
          <w:sz w:val="28"/>
          <w:szCs w:val="28"/>
          <w:lang w:val="uk-UA"/>
        </w:rPr>
        <w:t>Татаркевич</w:t>
      </w:r>
      <w:proofErr w:type="spellEnd"/>
      <w:r w:rsidRPr="00A41E55">
        <w:rPr>
          <w:sz w:val="28"/>
          <w:szCs w:val="28"/>
          <w:lang w:val="uk-UA"/>
        </w:rPr>
        <w:t xml:space="preserve"> В. Історія філософії: Т.3: Філософія ХІХ століття і новітня / Пер. з пол. − Львів: Свічадо, 1999. - 568 с.</w:t>
      </w:r>
      <w:bookmarkEnd w:id="10"/>
    </w:p>
    <w:p w:rsidR="00A41E55" w:rsidRDefault="00E017C9" w:rsidP="00A41E55">
      <w:pPr>
        <w:pStyle w:val="a7"/>
        <w:numPr>
          <w:ilvl w:val="0"/>
          <w:numId w:val="8"/>
        </w:numPr>
        <w:tabs>
          <w:tab w:val="clear" w:pos="720"/>
        </w:tabs>
        <w:ind w:left="0" w:firstLine="284"/>
        <w:jc w:val="both"/>
        <w:rPr>
          <w:snapToGrid w:val="0"/>
          <w:sz w:val="28"/>
          <w:szCs w:val="28"/>
          <w:lang w:val="uk-UA"/>
        </w:rPr>
      </w:pPr>
      <w:r w:rsidRPr="00A41E55">
        <w:rPr>
          <w:snapToGrid w:val="0"/>
          <w:sz w:val="28"/>
          <w:szCs w:val="28"/>
          <w:lang w:val="uk-UA"/>
        </w:rPr>
        <w:t xml:space="preserve">Україна: Філософський спадок століть: В 2-х т. / Центр </w:t>
      </w:r>
      <w:proofErr w:type="spellStart"/>
      <w:r w:rsidRPr="00A41E55">
        <w:rPr>
          <w:snapToGrid w:val="0"/>
          <w:sz w:val="28"/>
          <w:szCs w:val="28"/>
          <w:lang w:val="uk-UA"/>
        </w:rPr>
        <w:t>практ</w:t>
      </w:r>
      <w:proofErr w:type="spellEnd"/>
      <w:r w:rsidRPr="00A41E55">
        <w:rPr>
          <w:snapToGrid w:val="0"/>
          <w:sz w:val="28"/>
          <w:szCs w:val="28"/>
          <w:lang w:val="uk-UA"/>
        </w:rPr>
        <w:t xml:space="preserve">. філософії; </w:t>
      </w:r>
      <w:proofErr w:type="spellStart"/>
      <w:r w:rsidRPr="00A41E55">
        <w:rPr>
          <w:snapToGrid w:val="0"/>
          <w:sz w:val="28"/>
          <w:szCs w:val="28"/>
          <w:lang w:val="uk-UA"/>
        </w:rPr>
        <w:t>Редкол</w:t>
      </w:r>
      <w:proofErr w:type="spellEnd"/>
      <w:r w:rsidRPr="00A41E55">
        <w:rPr>
          <w:snapToGrid w:val="0"/>
          <w:sz w:val="28"/>
          <w:szCs w:val="28"/>
          <w:lang w:val="uk-UA"/>
        </w:rPr>
        <w:t xml:space="preserve">.: </w:t>
      </w:r>
      <w:proofErr w:type="spellStart"/>
      <w:r w:rsidRPr="00A41E55">
        <w:rPr>
          <w:snapToGrid w:val="0"/>
          <w:sz w:val="28"/>
          <w:szCs w:val="28"/>
          <w:lang w:val="uk-UA"/>
        </w:rPr>
        <w:t>Ю.Буряк</w:t>
      </w:r>
      <w:proofErr w:type="spellEnd"/>
      <w:r w:rsidRPr="00A41E55">
        <w:rPr>
          <w:snapToGrid w:val="0"/>
          <w:sz w:val="28"/>
          <w:szCs w:val="28"/>
          <w:lang w:val="uk-UA"/>
        </w:rPr>
        <w:t xml:space="preserve"> (голова) та ін. – К., 2000. – (Хроніка: </w:t>
      </w:r>
      <w:proofErr w:type="spellStart"/>
      <w:r w:rsidRPr="00A41E55">
        <w:rPr>
          <w:snapToGrid w:val="0"/>
          <w:sz w:val="28"/>
          <w:szCs w:val="28"/>
          <w:lang w:val="uk-UA"/>
        </w:rPr>
        <w:t>Укр</w:t>
      </w:r>
      <w:proofErr w:type="spellEnd"/>
      <w:r w:rsidRPr="00A41E55">
        <w:rPr>
          <w:snapToGrid w:val="0"/>
          <w:sz w:val="28"/>
          <w:szCs w:val="28"/>
          <w:lang w:val="uk-UA"/>
        </w:rPr>
        <w:t xml:space="preserve">. </w:t>
      </w:r>
      <w:proofErr w:type="spellStart"/>
      <w:r w:rsidRPr="00A41E55">
        <w:rPr>
          <w:snapToGrid w:val="0"/>
          <w:sz w:val="28"/>
          <w:szCs w:val="28"/>
          <w:lang w:val="uk-UA"/>
        </w:rPr>
        <w:t>культурол</w:t>
      </w:r>
      <w:proofErr w:type="spellEnd"/>
      <w:r w:rsidRPr="00A41E55">
        <w:rPr>
          <w:snapToGrid w:val="0"/>
          <w:sz w:val="28"/>
          <w:szCs w:val="28"/>
          <w:lang w:val="uk-UA"/>
        </w:rPr>
        <w:t xml:space="preserve">. альманах). Т.1: </w:t>
      </w:r>
      <w:proofErr w:type="spellStart"/>
      <w:r w:rsidRPr="00A41E55">
        <w:rPr>
          <w:snapToGrid w:val="0"/>
          <w:sz w:val="28"/>
          <w:szCs w:val="28"/>
          <w:lang w:val="uk-UA"/>
        </w:rPr>
        <w:t>Вип</w:t>
      </w:r>
      <w:proofErr w:type="spellEnd"/>
      <w:r w:rsidRPr="00A41E55">
        <w:rPr>
          <w:snapToGrid w:val="0"/>
          <w:sz w:val="28"/>
          <w:szCs w:val="28"/>
          <w:lang w:val="uk-UA"/>
        </w:rPr>
        <w:t xml:space="preserve">. 37 – 38. – 804. с. Т.2: </w:t>
      </w:r>
      <w:proofErr w:type="spellStart"/>
      <w:r w:rsidRPr="00A41E55">
        <w:rPr>
          <w:snapToGrid w:val="0"/>
          <w:sz w:val="28"/>
          <w:szCs w:val="28"/>
          <w:lang w:val="uk-UA"/>
        </w:rPr>
        <w:t>Вип</w:t>
      </w:r>
      <w:proofErr w:type="spellEnd"/>
      <w:r w:rsidRPr="00A41E55">
        <w:rPr>
          <w:snapToGrid w:val="0"/>
          <w:sz w:val="28"/>
          <w:szCs w:val="28"/>
          <w:lang w:val="uk-UA"/>
        </w:rPr>
        <w:t>. 39 – 40. – 798 с.</w:t>
      </w:r>
    </w:p>
    <w:p w:rsidR="00A41E55" w:rsidRPr="00A41E55" w:rsidRDefault="00E017C9" w:rsidP="00A41E55">
      <w:pPr>
        <w:pStyle w:val="a7"/>
        <w:numPr>
          <w:ilvl w:val="0"/>
          <w:numId w:val="8"/>
        </w:numPr>
        <w:tabs>
          <w:tab w:val="clear" w:pos="720"/>
        </w:tabs>
        <w:ind w:left="0" w:firstLine="284"/>
        <w:jc w:val="both"/>
        <w:rPr>
          <w:snapToGrid w:val="0"/>
          <w:sz w:val="28"/>
          <w:szCs w:val="28"/>
          <w:lang w:val="uk-UA"/>
        </w:rPr>
      </w:pPr>
      <w:proofErr w:type="spellStart"/>
      <w:r w:rsidRPr="00A41E55">
        <w:rPr>
          <w:color w:val="000000"/>
          <w:sz w:val="28"/>
          <w:szCs w:val="28"/>
          <w:lang w:val="uk-UA" w:eastAsia="uk-UA" w:bidi="uk-UA"/>
        </w:rPr>
        <w:t>Фейербах</w:t>
      </w:r>
      <w:proofErr w:type="spellEnd"/>
      <w:r w:rsidRPr="00A41E55">
        <w:rPr>
          <w:color w:val="000000"/>
          <w:sz w:val="28"/>
          <w:szCs w:val="28"/>
          <w:lang w:val="uk-UA" w:eastAsia="uk-UA" w:bidi="uk-UA"/>
        </w:rPr>
        <w:t xml:space="preserve"> Л. </w:t>
      </w:r>
      <w:proofErr w:type="spellStart"/>
      <w:r w:rsidRPr="00A41E55">
        <w:rPr>
          <w:color w:val="000000"/>
          <w:sz w:val="28"/>
          <w:szCs w:val="28"/>
          <w:lang w:val="uk-UA" w:eastAsia="uk-UA" w:bidi="uk-UA"/>
        </w:rPr>
        <w:t>Сущность</w:t>
      </w:r>
      <w:proofErr w:type="spellEnd"/>
      <w:r w:rsidRPr="00A41E55">
        <w:rPr>
          <w:color w:val="000000"/>
          <w:sz w:val="28"/>
          <w:szCs w:val="28"/>
          <w:lang w:val="uk-UA" w:eastAsia="uk-UA" w:bidi="uk-UA"/>
        </w:rPr>
        <w:t xml:space="preserve"> </w:t>
      </w:r>
      <w:proofErr w:type="spellStart"/>
      <w:r w:rsidRPr="00A41E55">
        <w:rPr>
          <w:color w:val="000000"/>
          <w:sz w:val="28"/>
          <w:szCs w:val="28"/>
          <w:lang w:val="uk-UA" w:eastAsia="uk-UA" w:bidi="uk-UA"/>
        </w:rPr>
        <w:t>христианства</w:t>
      </w:r>
      <w:proofErr w:type="spellEnd"/>
      <w:r w:rsidRPr="00A41E55">
        <w:rPr>
          <w:color w:val="000000"/>
          <w:sz w:val="28"/>
          <w:szCs w:val="28"/>
          <w:lang w:val="uk-UA" w:eastAsia="uk-UA" w:bidi="uk-UA"/>
        </w:rPr>
        <w:t xml:space="preserve">. – М.: </w:t>
      </w:r>
      <w:proofErr w:type="spellStart"/>
      <w:r w:rsidRPr="00A41E55">
        <w:rPr>
          <w:color w:val="000000"/>
          <w:sz w:val="28"/>
          <w:szCs w:val="28"/>
          <w:lang w:val="uk-UA" w:eastAsia="uk-UA" w:bidi="uk-UA"/>
        </w:rPr>
        <w:t>Мысль</w:t>
      </w:r>
      <w:proofErr w:type="spellEnd"/>
      <w:r w:rsidRPr="00A41E55">
        <w:rPr>
          <w:color w:val="000000"/>
          <w:sz w:val="28"/>
          <w:szCs w:val="28"/>
          <w:lang w:val="uk-UA" w:eastAsia="uk-UA" w:bidi="uk-UA"/>
        </w:rPr>
        <w:t>, 1965. 416 с.</w:t>
      </w:r>
    </w:p>
    <w:p w:rsidR="00A41E55" w:rsidRPr="00A41E55" w:rsidRDefault="00E017C9" w:rsidP="00A41E55">
      <w:pPr>
        <w:pStyle w:val="a7"/>
        <w:numPr>
          <w:ilvl w:val="0"/>
          <w:numId w:val="8"/>
        </w:numPr>
        <w:tabs>
          <w:tab w:val="clear" w:pos="720"/>
        </w:tabs>
        <w:ind w:left="0" w:firstLine="284"/>
        <w:jc w:val="both"/>
        <w:rPr>
          <w:snapToGrid w:val="0"/>
          <w:sz w:val="28"/>
          <w:szCs w:val="28"/>
          <w:lang w:val="uk-UA"/>
        </w:rPr>
      </w:pPr>
      <w:r w:rsidRPr="00A41E55">
        <w:rPr>
          <w:sz w:val="28"/>
          <w:szCs w:val="28"/>
          <w:lang w:val="uk-UA"/>
        </w:rPr>
        <w:t>Франко І.Я. Наука і її взаємини з працюючими класами // І. Франко; Зібрання творів: у 50-ти т. – Т. 45. Філософські праці. – К.: Наук. думка, 1986. – С. 24–40.</w:t>
      </w:r>
      <w:r w:rsidRPr="00A41E55">
        <w:rPr>
          <w:sz w:val="28"/>
          <w:szCs w:val="28"/>
          <w:shd w:val="clear" w:color="auto" w:fill="FFFFFF"/>
          <w:lang w:val="uk-UA"/>
        </w:rPr>
        <w:t xml:space="preserve"> </w:t>
      </w:r>
    </w:p>
    <w:p w:rsidR="00A41E55" w:rsidRPr="00A41E55" w:rsidRDefault="00E017C9" w:rsidP="00A41E55">
      <w:pPr>
        <w:pStyle w:val="a7"/>
        <w:numPr>
          <w:ilvl w:val="0"/>
          <w:numId w:val="8"/>
        </w:numPr>
        <w:tabs>
          <w:tab w:val="clear" w:pos="720"/>
        </w:tabs>
        <w:ind w:left="0" w:firstLine="284"/>
        <w:jc w:val="both"/>
        <w:rPr>
          <w:snapToGrid w:val="0"/>
          <w:sz w:val="28"/>
          <w:szCs w:val="28"/>
          <w:lang w:val="uk-UA"/>
        </w:rPr>
      </w:pPr>
      <w:proofErr w:type="spellStart"/>
      <w:r w:rsidRPr="00A41E55">
        <w:rPr>
          <w:sz w:val="28"/>
          <w:szCs w:val="28"/>
          <w:lang w:val="uk-UA"/>
        </w:rPr>
        <w:t>Фромм</w:t>
      </w:r>
      <w:proofErr w:type="spellEnd"/>
      <w:r w:rsidRPr="00A41E55">
        <w:rPr>
          <w:sz w:val="28"/>
          <w:szCs w:val="28"/>
          <w:lang w:val="uk-UA"/>
        </w:rPr>
        <w:t xml:space="preserve"> Э. </w:t>
      </w:r>
      <w:proofErr w:type="spellStart"/>
      <w:r w:rsidRPr="00A41E55">
        <w:rPr>
          <w:sz w:val="28"/>
          <w:szCs w:val="28"/>
          <w:lang w:val="uk-UA"/>
        </w:rPr>
        <w:t>Бегство</w:t>
      </w:r>
      <w:proofErr w:type="spellEnd"/>
      <w:r w:rsidRPr="00A41E55">
        <w:rPr>
          <w:sz w:val="28"/>
          <w:szCs w:val="28"/>
          <w:lang w:val="uk-UA"/>
        </w:rPr>
        <w:t xml:space="preserve"> от </w:t>
      </w:r>
      <w:proofErr w:type="spellStart"/>
      <w:r w:rsidRPr="00A41E55">
        <w:rPr>
          <w:sz w:val="28"/>
          <w:szCs w:val="28"/>
          <w:lang w:val="uk-UA"/>
        </w:rPr>
        <w:t>свободы</w:t>
      </w:r>
      <w:proofErr w:type="spellEnd"/>
      <w:r w:rsidRPr="00A41E55">
        <w:rPr>
          <w:sz w:val="28"/>
          <w:szCs w:val="28"/>
          <w:lang w:val="uk-UA"/>
        </w:rPr>
        <w:t xml:space="preserve"> / Э. </w:t>
      </w:r>
      <w:proofErr w:type="spellStart"/>
      <w:r w:rsidRPr="00A41E55">
        <w:rPr>
          <w:sz w:val="28"/>
          <w:szCs w:val="28"/>
          <w:lang w:val="uk-UA"/>
        </w:rPr>
        <w:t>Фромм</w:t>
      </w:r>
      <w:proofErr w:type="spellEnd"/>
      <w:r w:rsidRPr="00A41E55">
        <w:rPr>
          <w:sz w:val="28"/>
          <w:szCs w:val="28"/>
          <w:lang w:val="uk-UA"/>
        </w:rPr>
        <w:t xml:space="preserve">. – М. : </w:t>
      </w:r>
      <w:proofErr w:type="spellStart"/>
      <w:r w:rsidRPr="00A41E55">
        <w:rPr>
          <w:sz w:val="28"/>
          <w:szCs w:val="28"/>
          <w:lang w:val="uk-UA"/>
        </w:rPr>
        <w:t>Прогресс</w:t>
      </w:r>
      <w:proofErr w:type="spellEnd"/>
      <w:r w:rsidRPr="00A41E55">
        <w:rPr>
          <w:sz w:val="28"/>
          <w:szCs w:val="28"/>
          <w:lang w:val="uk-UA"/>
        </w:rPr>
        <w:t>, 1990. – 272 с.</w:t>
      </w:r>
    </w:p>
    <w:p w:rsidR="00A41E55" w:rsidRPr="00A41E55" w:rsidRDefault="00E017C9" w:rsidP="00A41E55">
      <w:pPr>
        <w:pStyle w:val="a7"/>
        <w:numPr>
          <w:ilvl w:val="0"/>
          <w:numId w:val="8"/>
        </w:numPr>
        <w:tabs>
          <w:tab w:val="clear" w:pos="720"/>
        </w:tabs>
        <w:ind w:left="0" w:firstLine="284"/>
        <w:jc w:val="both"/>
        <w:rPr>
          <w:snapToGrid w:val="0"/>
          <w:sz w:val="28"/>
          <w:szCs w:val="28"/>
          <w:lang w:val="uk-UA"/>
        </w:rPr>
      </w:pPr>
      <w:proofErr w:type="spellStart"/>
      <w:r w:rsidRPr="00A41E55">
        <w:rPr>
          <w:color w:val="000000"/>
          <w:sz w:val="28"/>
          <w:szCs w:val="28"/>
          <w:lang w:val="uk-UA" w:eastAsia="uk-UA" w:bidi="uk-UA"/>
        </w:rPr>
        <w:t>Хайдеггер</w:t>
      </w:r>
      <w:proofErr w:type="spellEnd"/>
      <w:r w:rsidRPr="00A41E55">
        <w:rPr>
          <w:color w:val="000000"/>
          <w:sz w:val="28"/>
          <w:szCs w:val="28"/>
          <w:lang w:val="uk-UA" w:eastAsia="uk-UA" w:bidi="uk-UA"/>
        </w:rPr>
        <w:t xml:space="preserve"> М. </w:t>
      </w:r>
      <w:proofErr w:type="spellStart"/>
      <w:r w:rsidRPr="00A41E55">
        <w:rPr>
          <w:color w:val="000000"/>
          <w:sz w:val="28"/>
          <w:szCs w:val="28"/>
          <w:lang w:val="uk-UA" w:eastAsia="uk-UA" w:bidi="uk-UA"/>
        </w:rPr>
        <w:t>Что</w:t>
      </w:r>
      <w:proofErr w:type="spellEnd"/>
      <w:r w:rsidRPr="00A41E55">
        <w:rPr>
          <w:color w:val="000000"/>
          <w:sz w:val="28"/>
          <w:szCs w:val="28"/>
          <w:lang w:val="uk-UA" w:eastAsia="uk-UA" w:bidi="uk-UA"/>
        </w:rPr>
        <w:t xml:space="preserve"> </w:t>
      </w:r>
      <w:proofErr w:type="spellStart"/>
      <w:r w:rsidRPr="00A41E55">
        <w:rPr>
          <w:color w:val="000000"/>
          <w:sz w:val="28"/>
          <w:szCs w:val="28"/>
          <w:lang w:val="uk-UA" w:eastAsia="uk-UA" w:bidi="uk-UA"/>
        </w:rPr>
        <w:t>такое</w:t>
      </w:r>
      <w:proofErr w:type="spellEnd"/>
      <w:r w:rsidRPr="00A41E55">
        <w:rPr>
          <w:color w:val="000000"/>
          <w:sz w:val="28"/>
          <w:szCs w:val="28"/>
          <w:lang w:val="uk-UA" w:eastAsia="uk-UA" w:bidi="uk-UA"/>
        </w:rPr>
        <w:t xml:space="preserve"> </w:t>
      </w:r>
      <w:proofErr w:type="spellStart"/>
      <w:r w:rsidRPr="00A41E55">
        <w:rPr>
          <w:color w:val="000000"/>
          <w:sz w:val="28"/>
          <w:szCs w:val="28"/>
          <w:lang w:val="uk-UA" w:eastAsia="uk-UA" w:bidi="uk-UA"/>
        </w:rPr>
        <w:t>метафизика</w:t>
      </w:r>
      <w:proofErr w:type="spellEnd"/>
      <w:r w:rsidRPr="00A41E55">
        <w:rPr>
          <w:color w:val="000000"/>
          <w:sz w:val="28"/>
          <w:szCs w:val="28"/>
          <w:lang w:val="uk-UA" w:eastAsia="uk-UA" w:bidi="uk-UA"/>
        </w:rPr>
        <w:t xml:space="preserve">? / Пер. с </w:t>
      </w:r>
      <w:proofErr w:type="spellStart"/>
      <w:r w:rsidRPr="00A41E55">
        <w:rPr>
          <w:color w:val="000000"/>
          <w:sz w:val="28"/>
          <w:szCs w:val="28"/>
          <w:lang w:val="uk-UA" w:eastAsia="uk-UA" w:bidi="uk-UA"/>
        </w:rPr>
        <w:t>нем</w:t>
      </w:r>
      <w:proofErr w:type="spellEnd"/>
      <w:r w:rsidRPr="00A41E55">
        <w:rPr>
          <w:color w:val="000000"/>
          <w:sz w:val="28"/>
          <w:szCs w:val="28"/>
          <w:lang w:val="uk-UA" w:eastAsia="uk-UA" w:bidi="uk-UA"/>
        </w:rPr>
        <w:t xml:space="preserve">. В.В. </w:t>
      </w:r>
      <w:proofErr w:type="spellStart"/>
      <w:r w:rsidRPr="00A41E55">
        <w:rPr>
          <w:color w:val="000000"/>
          <w:sz w:val="28"/>
          <w:szCs w:val="28"/>
          <w:lang w:val="uk-UA" w:eastAsia="uk-UA" w:bidi="uk-UA"/>
        </w:rPr>
        <w:t>Бибихина</w:t>
      </w:r>
      <w:proofErr w:type="spellEnd"/>
      <w:r w:rsidRPr="00A41E55">
        <w:rPr>
          <w:color w:val="000000"/>
          <w:sz w:val="28"/>
          <w:szCs w:val="28"/>
          <w:lang w:val="uk-UA" w:eastAsia="uk-UA" w:bidi="uk-UA"/>
        </w:rPr>
        <w:t xml:space="preserve">. — 2-е </w:t>
      </w:r>
      <w:proofErr w:type="spellStart"/>
      <w:r w:rsidRPr="00A41E55">
        <w:rPr>
          <w:color w:val="000000"/>
          <w:sz w:val="28"/>
          <w:szCs w:val="28"/>
          <w:lang w:val="uk-UA" w:eastAsia="uk-UA" w:bidi="uk-UA"/>
        </w:rPr>
        <w:t>изд</w:t>
      </w:r>
      <w:proofErr w:type="spellEnd"/>
      <w:r w:rsidRPr="00A41E55">
        <w:rPr>
          <w:color w:val="000000"/>
          <w:sz w:val="28"/>
          <w:szCs w:val="28"/>
          <w:lang w:val="uk-UA" w:eastAsia="uk-UA" w:bidi="uk-UA"/>
        </w:rPr>
        <w:t xml:space="preserve">. — М.: </w:t>
      </w:r>
      <w:proofErr w:type="spellStart"/>
      <w:r w:rsidRPr="00A41E55">
        <w:rPr>
          <w:color w:val="000000"/>
          <w:sz w:val="28"/>
          <w:szCs w:val="28"/>
          <w:lang w:val="uk-UA" w:eastAsia="uk-UA" w:bidi="uk-UA"/>
        </w:rPr>
        <w:t>Академический</w:t>
      </w:r>
      <w:proofErr w:type="spellEnd"/>
      <w:r w:rsidRPr="00A41E55">
        <w:rPr>
          <w:color w:val="000000"/>
          <w:sz w:val="28"/>
          <w:szCs w:val="28"/>
          <w:lang w:val="uk-UA" w:eastAsia="uk-UA" w:bidi="uk-UA"/>
        </w:rPr>
        <w:t xml:space="preserve"> Проект, 2013. — 288 с.</w:t>
      </w:r>
    </w:p>
    <w:p w:rsidR="00A41E55" w:rsidRPr="00A41E55" w:rsidRDefault="00E017C9" w:rsidP="00A41E55">
      <w:pPr>
        <w:pStyle w:val="a7"/>
        <w:numPr>
          <w:ilvl w:val="0"/>
          <w:numId w:val="8"/>
        </w:numPr>
        <w:tabs>
          <w:tab w:val="clear" w:pos="720"/>
        </w:tabs>
        <w:ind w:left="0" w:firstLine="284"/>
        <w:jc w:val="both"/>
        <w:rPr>
          <w:snapToGrid w:val="0"/>
          <w:sz w:val="28"/>
          <w:szCs w:val="28"/>
          <w:lang w:val="uk-UA"/>
        </w:rPr>
      </w:pPr>
      <w:r w:rsidRPr="00A41E55">
        <w:rPr>
          <w:iCs/>
          <w:sz w:val="28"/>
          <w:szCs w:val="28"/>
          <w:shd w:val="clear" w:color="auto" w:fill="FFFFF0"/>
          <w:lang w:val="uk-UA"/>
        </w:rPr>
        <w:t>Чижевський Д.</w:t>
      </w:r>
      <w:r w:rsidRPr="00A41E55">
        <w:rPr>
          <w:rStyle w:val="apple-converted-space"/>
          <w:sz w:val="28"/>
          <w:szCs w:val="28"/>
          <w:shd w:val="clear" w:color="auto" w:fill="FFFFF0"/>
          <w:lang w:val="uk-UA"/>
        </w:rPr>
        <w:t> </w:t>
      </w:r>
      <w:r w:rsidRPr="00A41E55">
        <w:rPr>
          <w:sz w:val="28"/>
          <w:szCs w:val="28"/>
          <w:shd w:val="clear" w:color="auto" w:fill="FFFFF0"/>
          <w:lang w:val="uk-UA"/>
        </w:rPr>
        <w:t xml:space="preserve">Філософія Г. С. Сковороди / Підготовка тексту й переднє слово проф. Леоніда </w:t>
      </w:r>
      <w:proofErr w:type="spellStart"/>
      <w:r w:rsidRPr="00A41E55">
        <w:rPr>
          <w:sz w:val="28"/>
          <w:szCs w:val="28"/>
          <w:shd w:val="clear" w:color="auto" w:fill="FFFFF0"/>
          <w:lang w:val="uk-UA"/>
        </w:rPr>
        <w:t>Ушкалова</w:t>
      </w:r>
      <w:proofErr w:type="spellEnd"/>
      <w:r w:rsidRPr="00A41E55">
        <w:rPr>
          <w:sz w:val="28"/>
          <w:szCs w:val="28"/>
          <w:shd w:val="clear" w:color="auto" w:fill="FFFFF0"/>
          <w:lang w:val="uk-UA"/>
        </w:rPr>
        <w:t>. - Харків: Прапор, 2004. - 272 с.</w:t>
      </w:r>
    </w:p>
    <w:p w:rsidR="00A41E55" w:rsidRPr="00A41E55" w:rsidRDefault="00E017C9" w:rsidP="00A41E55">
      <w:pPr>
        <w:pStyle w:val="a7"/>
        <w:numPr>
          <w:ilvl w:val="0"/>
          <w:numId w:val="8"/>
        </w:numPr>
        <w:tabs>
          <w:tab w:val="clear" w:pos="720"/>
        </w:tabs>
        <w:ind w:left="0" w:firstLine="284"/>
        <w:jc w:val="both"/>
        <w:rPr>
          <w:snapToGrid w:val="0"/>
          <w:sz w:val="28"/>
          <w:szCs w:val="28"/>
          <w:lang w:val="uk-UA"/>
        </w:rPr>
      </w:pPr>
      <w:proofErr w:type="spellStart"/>
      <w:r w:rsidRPr="00A41E55">
        <w:rPr>
          <w:sz w:val="28"/>
          <w:szCs w:val="28"/>
          <w:lang w:val="uk-UA"/>
        </w:rPr>
        <w:t>Чорноморденко</w:t>
      </w:r>
      <w:proofErr w:type="spellEnd"/>
      <w:r w:rsidRPr="00A41E55">
        <w:rPr>
          <w:sz w:val="28"/>
          <w:szCs w:val="28"/>
          <w:lang w:val="uk-UA"/>
        </w:rPr>
        <w:t xml:space="preserve"> І.В. Проблема існування знання за межами науки: Монографія. - К.: КНУБА, 2005. – 306 с.</w:t>
      </w:r>
    </w:p>
    <w:p w:rsidR="00A41E55" w:rsidRPr="00A41E55" w:rsidRDefault="00E017C9" w:rsidP="00A41E55">
      <w:pPr>
        <w:pStyle w:val="a7"/>
        <w:numPr>
          <w:ilvl w:val="0"/>
          <w:numId w:val="8"/>
        </w:numPr>
        <w:tabs>
          <w:tab w:val="clear" w:pos="720"/>
        </w:tabs>
        <w:ind w:left="0" w:firstLine="284"/>
        <w:jc w:val="both"/>
        <w:rPr>
          <w:snapToGrid w:val="0"/>
          <w:sz w:val="28"/>
          <w:szCs w:val="28"/>
          <w:lang w:val="uk-UA"/>
        </w:rPr>
      </w:pPr>
      <w:proofErr w:type="spellStart"/>
      <w:r w:rsidRPr="00A41E55">
        <w:rPr>
          <w:sz w:val="28"/>
          <w:szCs w:val="28"/>
          <w:lang w:val="uk-UA"/>
        </w:rPr>
        <w:t>Чорноморденко</w:t>
      </w:r>
      <w:proofErr w:type="spellEnd"/>
      <w:r w:rsidRPr="00A41E55">
        <w:rPr>
          <w:sz w:val="28"/>
          <w:szCs w:val="28"/>
          <w:lang w:val="uk-UA"/>
        </w:rPr>
        <w:t xml:space="preserve"> І.В. </w:t>
      </w:r>
      <w:proofErr w:type="spellStart"/>
      <w:r w:rsidRPr="00A41E55">
        <w:rPr>
          <w:sz w:val="28"/>
          <w:szCs w:val="28"/>
          <w:lang w:val="uk-UA"/>
        </w:rPr>
        <w:t>Позанаукові</w:t>
      </w:r>
      <w:proofErr w:type="spellEnd"/>
      <w:r w:rsidRPr="00A41E55">
        <w:rPr>
          <w:sz w:val="28"/>
          <w:szCs w:val="28"/>
          <w:lang w:val="uk-UA"/>
        </w:rPr>
        <w:t xml:space="preserve"> знання і </w:t>
      </w:r>
      <w:proofErr w:type="spellStart"/>
      <w:r w:rsidRPr="00A41E55">
        <w:rPr>
          <w:sz w:val="28"/>
          <w:szCs w:val="28"/>
          <w:lang w:val="uk-UA"/>
        </w:rPr>
        <w:t>культуротворчий</w:t>
      </w:r>
      <w:proofErr w:type="spellEnd"/>
      <w:r w:rsidRPr="00A41E55">
        <w:rPr>
          <w:sz w:val="28"/>
          <w:szCs w:val="28"/>
          <w:lang w:val="uk-UA"/>
        </w:rPr>
        <w:t xml:space="preserve"> процес: Монографія. - К.: КНУБА, 2010. – 360 с.</w:t>
      </w:r>
    </w:p>
    <w:p w:rsidR="00A41E55" w:rsidRPr="00A41E55" w:rsidRDefault="00E017C9" w:rsidP="00A41E55">
      <w:pPr>
        <w:pStyle w:val="a7"/>
        <w:numPr>
          <w:ilvl w:val="0"/>
          <w:numId w:val="8"/>
        </w:numPr>
        <w:tabs>
          <w:tab w:val="clear" w:pos="720"/>
        </w:tabs>
        <w:ind w:left="0" w:firstLine="284"/>
        <w:jc w:val="both"/>
        <w:rPr>
          <w:snapToGrid w:val="0"/>
          <w:sz w:val="28"/>
          <w:szCs w:val="28"/>
          <w:lang w:val="uk-UA"/>
        </w:rPr>
      </w:pPr>
      <w:r w:rsidRPr="00A41E55">
        <w:rPr>
          <w:color w:val="000000"/>
          <w:sz w:val="28"/>
          <w:szCs w:val="28"/>
          <w:shd w:val="clear" w:color="auto" w:fill="FFFFFF"/>
          <w:lang w:val="uk-UA"/>
        </w:rPr>
        <w:t xml:space="preserve">Шваб К. Четверта промислова революція: як до неї готуватися [Електронний ресурс] / Клаус Шваб. – 2016. – Режим доступу до ресурсу: </w:t>
      </w:r>
      <w:hyperlink r:id="rId10" w:history="1">
        <w:r w:rsidR="00A41E55" w:rsidRPr="00352047">
          <w:rPr>
            <w:rStyle w:val="a6"/>
            <w:sz w:val="28"/>
            <w:szCs w:val="28"/>
            <w:shd w:val="clear" w:color="auto" w:fill="FFFFFF"/>
            <w:lang w:val="uk-UA"/>
          </w:rPr>
          <w:t>http://nubip.edu.ua/node/23076</w:t>
        </w:r>
      </w:hyperlink>
      <w:r w:rsidRPr="00A41E55">
        <w:rPr>
          <w:color w:val="000000"/>
          <w:sz w:val="28"/>
          <w:szCs w:val="28"/>
          <w:shd w:val="clear" w:color="auto" w:fill="FFFFFF"/>
          <w:lang w:val="uk-UA"/>
        </w:rPr>
        <w:t>.</w:t>
      </w:r>
    </w:p>
    <w:p w:rsidR="00A41E55" w:rsidRPr="00A41E55" w:rsidRDefault="00E017C9" w:rsidP="00A41E55">
      <w:pPr>
        <w:pStyle w:val="a7"/>
        <w:numPr>
          <w:ilvl w:val="0"/>
          <w:numId w:val="8"/>
        </w:numPr>
        <w:tabs>
          <w:tab w:val="clear" w:pos="720"/>
        </w:tabs>
        <w:ind w:left="0" w:firstLine="284"/>
        <w:jc w:val="both"/>
        <w:rPr>
          <w:snapToGrid w:val="0"/>
          <w:sz w:val="28"/>
          <w:szCs w:val="28"/>
          <w:lang w:val="uk-UA"/>
        </w:rPr>
      </w:pPr>
      <w:proofErr w:type="spellStart"/>
      <w:r w:rsidRPr="00A41E55">
        <w:rPr>
          <w:iCs/>
          <w:sz w:val="28"/>
          <w:szCs w:val="28"/>
          <w:lang w:val="uk-UA"/>
        </w:rPr>
        <w:t>Шелер</w:t>
      </w:r>
      <w:proofErr w:type="spellEnd"/>
      <w:r w:rsidRPr="00A41E55">
        <w:rPr>
          <w:iCs/>
          <w:sz w:val="28"/>
          <w:szCs w:val="28"/>
          <w:lang w:val="uk-UA"/>
        </w:rPr>
        <w:t xml:space="preserve"> М.</w:t>
      </w:r>
      <w:r w:rsidRPr="00A41E55">
        <w:rPr>
          <w:sz w:val="28"/>
          <w:szCs w:val="28"/>
          <w:lang w:val="uk-UA"/>
        </w:rPr>
        <w:t xml:space="preserve"> </w:t>
      </w:r>
      <w:proofErr w:type="spellStart"/>
      <w:r w:rsidRPr="00A41E55">
        <w:rPr>
          <w:sz w:val="28"/>
          <w:szCs w:val="28"/>
          <w:lang w:val="uk-UA"/>
        </w:rPr>
        <w:t>Положение</w:t>
      </w:r>
      <w:proofErr w:type="spellEnd"/>
      <w:r w:rsidRPr="00A41E55">
        <w:rPr>
          <w:sz w:val="28"/>
          <w:szCs w:val="28"/>
          <w:lang w:val="uk-UA"/>
        </w:rPr>
        <w:t xml:space="preserve"> </w:t>
      </w:r>
      <w:proofErr w:type="spellStart"/>
      <w:r w:rsidRPr="00A41E55">
        <w:rPr>
          <w:sz w:val="28"/>
          <w:szCs w:val="28"/>
          <w:lang w:val="uk-UA"/>
        </w:rPr>
        <w:t>человека</w:t>
      </w:r>
      <w:proofErr w:type="spellEnd"/>
      <w:r w:rsidRPr="00A41E55">
        <w:rPr>
          <w:sz w:val="28"/>
          <w:szCs w:val="28"/>
          <w:lang w:val="uk-UA"/>
        </w:rPr>
        <w:t xml:space="preserve"> в Космосе // Проблема </w:t>
      </w:r>
      <w:proofErr w:type="spellStart"/>
      <w:r w:rsidRPr="00A41E55">
        <w:rPr>
          <w:sz w:val="28"/>
          <w:szCs w:val="28"/>
          <w:lang w:val="uk-UA"/>
        </w:rPr>
        <w:t>человека</w:t>
      </w:r>
      <w:proofErr w:type="spellEnd"/>
      <w:r w:rsidRPr="00A41E55">
        <w:rPr>
          <w:sz w:val="28"/>
          <w:szCs w:val="28"/>
          <w:lang w:val="uk-UA"/>
        </w:rPr>
        <w:t xml:space="preserve"> в </w:t>
      </w:r>
      <w:proofErr w:type="spellStart"/>
      <w:r w:rsidRPr="00A41E55">
        <w:rPr>
          <w:sz w:val="28"/>
          <w:szCs w:val="28"/>
          <w:lang w:val="uk-UA"/>
        </w:rPr>
        <w:t>западной</w:t>
      </w:r>
      <w:proofErr w:type="spellEnd"/>
      <w:r w:rsidRPr="00A41E55">
        <w:rPr>
          <w:sz w:val="28"/>
          <w:szCs w:val="28"/>
          <w:lang w:val="uk-UA"/>
        </w:rPr>
        <w:t xml:space="preserve"> </w:t>
      </w:r>
      <w:proofErr w:type="spellStart"/>
      <w:r w:rsidRPr="00A41E55">
        <w:rPr>
          <w:sz w:val="28"/>
          <w:szCs w:val="28"/>
          <w:lang w:val="uk-UA"/>
        </w:rPr>
        <w:t>философии</w:t>
      </w:r>
      <w:proofErr w:type="spellEnd"/>
      <w:r w:rsidRPr="00A41E55">
        <w:rPr>
          <w:sz w:val="28"/>
          <w:szCs w:val="28"/>
          <w:lang w:val="uk-UA"/>
        </w:rPr>
        <w:t>: — М., 1988. — С. 31—95.</w:t>
      </w:r>
    </w:p>
    <w:p w:rsidR="00A41E55" w:rsidRPr="00A41E55" w:rsidRDefault="00464DA1" w:rsidP="00A41E55">
      <w:pPr>
        <w:pStyle w:val="a7"/>
        <w:numPr>
          <w:ilvl w:val="0"/>
          <w:numId w:val="8"/>
        </w:numPr>
        <w:tabs>
          <w:tab w:val="clear" w:pos="720"/>
        </w:tabs>
        <w:ind w:left="0" w:firstLine="284"/>
        <w:jc w:val="both"/>
        <w:rPr>
          <w:rStyle w:val="xfm01778644"/>
          <w:snapToGrid w:val="0"/>
          <w:sz w:val="28"/>
          <w:szCs w:val="28"/>
          <w:lang w:val="uk-UA"/>
        </w:rPr>
      </w:pPr>
      <w:proofErr w:type="spellStart"/>
      <w:r w:rsidRPr="00A41E55">
        <w:rPr>
          <w:rStyle w:val="xfm01778644"/>
          <w:sz w:val="28"/>
          <w:szCs w:val="28"/>
        </w:rPr>
        <w:t>Шепетяк</w:t>
      </w:r>
      <w:proofErr w:type="spellEnd"/>
      <w:r w:rsidRPr="00A41E55">
        <w:rPr>
          <w:rStyle w:val="xfm01778644"/>
          <w:sz w:val="28"/>
          <w:szCs w:val="28"/>
        </w:rPr>
        <w:t xml:space="preserve"> Олег, </w:t>
      </w:r>
      <w:proofErr w:type="spellStart"/>
      <w:r w:rsidRPr="00A41E55">
        <w:rPr>
          <w:rStyle w:val="xfm01778644"/>
          <w:sz w:val="28"/>
          <w:szCs w:val="28"/>
        </w:rPr>
        <w:t>Шепетяк</w:t>
      </w:r>
      <w:proofErr w:type="spellEnd"/>
      <w:r w:rsidRPr="00A41E55">
        <w:rPr>
          <w:rStyle w:val="xfm01778644"/>
          <w:sz w:val="28"/>
          <w:szCs w:val="28"/>
        </w:rPr>
        <w:t xml:space="preserve"> Оксана </w:t>
      </w:r>
      <w:proofErr w:type="spellStart"/>
      <w:r w:rsidRPr="00A41E55">
        <w:rPr>
          <w:rStyle w:val="xfm01778644"/>
          <w:sz w:val="28"/>
          <w:szCs w:val="28"/>
        </w:rPr>
        <w:t>Філософія</w:t>
      </w:r>
      <w:proofErr w:type="spellEnd"/>
      <w:r w:rsidRPr="00A41E55">
        <w:rPr>
          <w:rStyle w:val="xfm01778644"/>
          <w:sz w:val="28"/>
          <w:szCs w:val="28"/>
        </w:rPr>
        <w:t xml:space="preserve">: </w:t>
      </w:r>
      <w:proofErr w:type="spellStart"/>
      <w:r w:rsidRPr="00A41E55">
        <w:rPr>
          <w:rStyle w:val="xfm01778644"/>
          <w:sz w:val="28"/>
          <w:szCs w:val="28"/>
        </w:rPr>
        <w:t>Підручник</w:t>
      </w:r>
      <w:proofErr w:type="spellEnd"/>
      <w:r w:rsidRPr="00A41E55">
        <w:rPr>
          <w:rStyle w:val="xfm01778644"/>
          <w:sz w:val="28"/>
          <w:szCs w:val="28"/>
        </w:rPr>
        <w:t xml:space="preserve">. – </w:t>
      </w:r>
      <w:proofErr w:type="spellStart"/>
      <w:r w:rsidRPr="00A41E55">
        <w:rPr>
          <w:rStyle w:val="xfm01778644"/>
          <w:sz w:val="28"/>
          <w:szCs w:val="28"/>
        </w:rPr>
        <w:t>Львів</w:t>
      </w:r>
      <w:proofErr w:type="spellEnd"/>
      <w:r w:rsidRPr="00A41E55">
        <w:rPr>
          <w:rStyle w:val="xfm01778644"/>
          <w:sz w:val="28"/>
          <w:szCs w:val="28"/>
        </w:rPr>
        <w:t xml:space="preserve">: </w:t>
      </w:r>
      <w:proofErr w:type="spellStart"/>
      <w:r w:rsidRPr="00A41E55">
        <w:rPr>
          <w:rStyle w:val="xfm01778644"/>
          <w:sz w:val="28"/>
          <w:szCs w:val="28"/>
        </w:rPr>
        <w:t>Місіонер</w:t>
      </w:r>
      <w:proofErr w:type="spellEnd"/>
      <w:r w:rsidRPr="00A41E55">
        <w:rPr>
          <w:rStyle w:val="xfm01778644"/>
          <w:sz w:val="28"/>
          <w:szCs w:val="28"/>
        </w:rPr>
        <w:t xml:space="preserve">, 2020. – </w:t>
      </w:r>
      <w:r w:rsidRPr="00A41E55">
        <w:rPr>
          <w:rStyle w:val="xfm01778644"/>
          <w:sz w:val="28"/>
          <w:szCs w:val="28"/>
          <w:lang w:val="uk-UA"/>
        </w:rPr>
        <w:t xml:space="preserve">   </w:t>
      </w:r>
      <w:r w:rsidRPr="00A41E55">
        <w:rPr>
          <w:rStyle w:val="xfm01778644"/>
          <w:sz w:val="28"/>
          <w:szCs w:val="28"/>
        </w:rPr>
        <w:t>784 с.</w:t>
      </w:r>
    </w:p>
    <w:p w:rsidR="00E017C9" w:rsidRPr="00A41E55" w:rsidRDefault="00E017C9" w:rsidP="00A41E55">
      <w:pPr>
        <w:pStyle w:val="a7"/>
        <w:numPr>
          <w:ilvl w:val="0"/>
          <w:numId w:val="8"/>
        </w:numPr>
        <w:tabs>
          <w:tab w:val="clear" w:pos="720"/>
        </w:tabs>
        <w:ind w:left="0" w:firstLine="284"/>
        <w:jc w:val="both"/>
        <w:rPr>
          <w:snapToGrid w:val="0"/>
          <w:sz w:val="28"/>
          <w:szCs w:val="28"/>
          <w:lang w:val="uk-UA"/>
        </w:rPr>
      </w:pPr>
      <w:proofErr w:type="spellStart"/>
      <w:r w:rsidRPr="00A41E55">
        <w:rPr>
          <w:iCs/>
          <w:sz w:val="28"/>
          <w:szCs w:val="28"/>
          <w:lang w:val="uk-UA"/>
        </w:rPr>
        <w:t>Ясперс</w:t>
      </w:r>
      <w:proofErr w:type="spellEnd"/>
      <w:r w:rsidRPr="00A41E55">
        <w:rPr>
          <w:iCs/>
          <w:sz w:val="28"/>
          <w:szCs w:val="28"/>
          <w:lang w:val="uk-UA"/>
        </w:rPr>
        <w:t xml:space="preserve"> К.</w:t>
      </w:r>
      <w:r w:rsidRPr="00A41E55">
        <w:rPr>
          <w:sz w:val="28"/>
          <w:szCs w:val="28"/>
          <w:lang w:val="uk-UA"/>
        </w:rPr>
        <w:t xml:space="preserve"> </w:t>
      </w:r>
      <w:proofErr w:type="spellStart"/>
      <w:r w:rsidRPr="00A41E55">
        <w:rPr>
          <w:sz w:val="28"/>
          <w:szCs w:val="28"/>
          <w:lang w:val="uk-UA"/>
        </w:rPr>
        <w:t>Смысл</w:t>
      </w:r>
      <w:proofErr w:type="spellEnd"/>
      <w:r w:rsidRPr="00A41E55">
        <w:rPr>
          <w:sz w:val="28"/>
          <w:szCs w:val="28"/>
          <w:lang w:val="uk-UA"/>
        </w:rPr>
        <w:t xml:space="preserve"> и </w:t>
      </w:r>
      <w:proofErr w:type="spellStart"/>
      <w:r w:rsidRPr="00A41E55">
        <w:rPr>
          <w:sz w:val="28"/>
          <w:szCs w:val="28"/>
          <w:lang w:val="uk-UA"/>
        </w:rPr>
        <w:t>назначение</w:t>
      </w:r>
      <w:proofErr w:type="spellEnd"/>
      <w:r w:rsidRPr="00A41E55">
        <w:rPr>
          <w:sz w:val="28"/>
          <w:szCs w:val="28"/>
          <w:lang w:val="uk-UA"/>
        </w:rPr>
        <w:t xml:space="preserve"> </w:t>
      </w:r>
      <w:proofErr w:type="spellStart"/>
      <w:r w:rsidRPr="00A41E55">
        <w:rPr>
          <w:sz w:val="28"/>
          <w:szCs w:val="28"/>
          <w:lang w:val="uk-UA"/>
        </w:rPr>
        <w:t>истории</w:t>
      </w:r>
      <w:proofErr w:type="spellEnd"/>
      <w:r w:rsidRPr="00A41E55">
        <w:rPr>
          <w:sz w:val="28"/>
          <w:szCs w:val="28"/>
          <w:lang w:val="uk-UA"/>
        </w:rPr>
        <w:t xml:space="preserve">. - М.: </w:t>
      </w:r>
      <w:proofErr w:type="spellStart"/>
      <w:r w:rsidRPr="00A41E55">
        <w:rPr>
          <w:sz w:val="28"/>
          <w:szCs w:val="28"/>
          <w:lang w:val="uk-UA"/>
        </w:rPr>
        <w:t>Политиздат</w:t>
      </w:r>
      <w:proofErr w:type="spellEnd"/>
      <w:r w:rsidRPr="00A41E55">
        <w:rPr>
          <w:sz w:val="28"/>
          <w:szCs w:val="28"/>
          <w:lang w:val="uk-UA"/>
        </w:rPr>
        <w:t xml:space="preserve">, 1991. - 527 с. </w:t>
      </w:r>
    </w:p>
    <w:p w:rsidR="000B4052" w:rsidRDefault="000B4052" w:rsidP="000B4052">
      <w:pPr>
        <w:rPr>
          <w:rStyle w:val="aa"/>
          <w:b w:val="0"/>
          <w:bCs w:val="0"/>
          <w:color w:val="auto"/>
          <w:sz w:val="28"/>
          <w:szCs w:val="28"/>
          <w:u w:val="none"/>
          <w:lang w:bidi="ar-SA"/>
        </w:rPr>
      </w:pPr>
    </w:p>
    <w:p w:rsidR="000B4052" w:rsidRDefault="000B4052" w:rsidP="000B4052">
      <w:pPr>
        <w:spacing w:line="320" w:lineRule="exact"/>
        <w:ind w:right="120"/>
        <w:jc w:val="center"/>
        <w:rPr>
          <w:b/>
          <w:bCs/>
          <w:lang w:val="uk-UA"/>
        </w:rPr>
      </w:pPr>
      <w:r w:rsidRPr="000B4052">
        <w:rPr>
          <w:b/>
          <w:bCs/>
          <w:lang w:val="uk-UA"/>
        </w:rPr>
        <w:t>ІНТЕРНЕТ-РЕСУРСИ</w:t>
      </w:r>
      <w:r>
        <w:rPr>
          <w:b/>
          <w:bCs/>
          <w:lang w:val="uk-UA"/>
        </w:rPr>
        <w:t>:</w:t>
      </w:r>
    </w:p>
    <w:p w:rsidR="000B4052" w:rsidRDefault="000B4052" w:rsidP="000B4052">
      <w:pPr>
        <w:spacing w:line="320" w:lineRule="exact"/>
        <w:ind w:left="426" w:right="120"/>
        <w:jc w:val="both"/>
        <w:rPr>
          <w:sz w:val="28"/>
          <w:szCs w:val="28"/>
          <w:lang w:val="uk-UA"/>
        </w:rPr>
      </w:pPr>
      <w:r>
        <w:rPr>
          <w:sz w:val="28"/>
          <w:szCs w:val="28"/>
          <w:lang w:val="uk-UA"/>
        </w:rPr>
        <w:t>1.</w:t>
      </w:r>
      <w:r w:rsidRPr="003B5A73">
        <w:rPr>
          <w:sz w:val="28"/>
          <w:szCs w:val="28"/>
          <w:lang w:val="uk-UA"/>
        </w:rPr>
        <w:t xml:space="preserve"> Офіційний сайт Національної бібліотеки України імені В.І. Вернадського </w:t>
      </w:r>
      <w:proofErr w:type="spellStart"/>
      <w:r w:rsidRPr="003B5A73">
        <w:rPr>
          <w:sz w:val="28"/>
          <w:szCs w:val="28"/>
        </w:rPr>
        <w:t>https</w:t>
      </w:r>
      <w:proofErr w:type="spellEnd"/>
      <w:r w:rsidRPr="003B5A73">
        <w:rPr>
          <w:sz w:val="28"/>
          <w:szCs w:val="28"/>
          <w:lang w:val="uk-UA"/>
        </w:rPr>
        <w:t xml:space="preserve">:// </w:t>
      </w:r>
      <w:hyperlink r:id="rId11" w:history="1">
        <w:r w:rsidRPr="00310CB6">
          <w:rPr>
            <w:rStyle w:val="a6"/>
            <w:sz w:val="28"/>
            <w:szCs w:val="28"/>
          </w:rPr>
          <w:t>www</w:t>
        </w:r>
        <w:r w:rsidRPr="00310CB6">
          <w:rPr>
            <w:rStyle w:val="a6"/>
            <w:sz w:val="28"/>
            <w:szCs w:val="28"/>
            <w:lang w:val="uk-UA"/>
          </w:rPr>
          <w:t>.</w:t>
        </w:r>
        <w:r w:rsidRPr="00310CB6">
          <w:rPr>
            <w:rStyle w:val="a6"/>
            <w:sz w:val="28"/>
            <w:szCs w:val="28"/>
          </w:rPr>
          <w:t>nbuv</w:t>
        </w:r>
        <w:r w:rsidRPr="00310CB6">
          <w:rPr>
            <w:rStyle w:val="a6"/>
            <w:sz w:val="28"/>
            <w:szCs w:val="28"/>
            <w:lang w:val="uk-UA"/>
          </w:rPr>
          <w:t>.</w:t>
        </w:r>
        <w:r w:rsidRPr="00310CB6">
          <w:rPr>
            <w:rStyle w:val="a6"/>
            <w:sz w:val="28"/>
            <w:szCs w:val="28"/>
          </w:rPr>
          <w:t>gov</w:t>
        </w:r>
        <w:r w:rsidRPr="00310CB6">
          <w:rPr>
            <w:rStyle w:val="a6"/>
            <w:sz w:val="28"/>
            <w:szCs w:val="28"/>
            <w:lang w:val="uk-UA"/>
          </w:rPr>
          <w:t>.</w:t>
        </w:r>
        <w:proofErr w:type="spellStart"/>
        <w:r w:rsidRPr="00310CB6">
          <w:rPr>
            <w:rStyle w:val="a6"/>
            <w:sz w:val="28"/>
            <w:szCs w:val="28"/>
          </w:rPr>
          <w:t>ua</w:t>
        </w:r>
        <w:proofErr w:type="spellEnd"/>
      </w:hyperlink>
      <w:r w:rsidRPr="003B5A73">
        <w:rPr>
          <w:sz w:val="28"/>
          <w:szCs w:val="28"/>
          <w:lang w:val="uk-UA"/>
        </w:rPr>
        <w:t xml:space="preserve"> </w:t>
      </w:r>
    </w:p>
    <w:p w:rsidR="000B4052" w:rsidRDefault="000B4052" w:rsidP="000B4052">
      <w:pPr>
        <w:spacing w:line="320" w:lineRule="exact"/>
        <w:ind w:left="426" w:right="120"/>
        <w:jc w:val="both"/>
        <w:rPr>
          <w:sz w:val="28"/>
          <w:szCs w:val="28"/>
          <w:lang w:val="uk-UA"/>
        </w:rPr>
      </w:pPr>
      <w:r>
        <w:rPr>
          <w:sz w:val="28"/>
          <w:szCs w:val="28"/>
          <w:lang w:val="uk-UA"/>
        </w:rPr>
        <w:t xml:space="preserve">2. </w:t>
      </w:r>
      <w:r w:rsidRPr="003B5A73">
        <w:rPr>
          <w:sz w:val="28"/>
          <w:szCs w:val="28"/>
          <w:lang w:val="uk-UA"/>
        </w:rPr>
        <w:t xml:space="preserve">Електрона бібліотека матеріалів з філософії Інституту філософії ім. </w:t>
      </w:r>
      <w:proofErr w:type="spellStart"/>
      <w:r w:rsidRPr="003B5A73">
        <w:rPr>
          <w:sz w:val="28"/>
          <w:szCs w:val="28"/>
          <w:lang w:val="uk-UA"/>
        </w:rPr>
        <w:t>Г.С.Сковороди</w:t>
      </w:r>
      <w:proofErr w:type="spellEnd"/>
      <w:r w:rsidRPr="003B5A73">
        <w:rPr>
          <w:sz w:val="28"/>
          <w:szCs w:val="28"/>
          <w:lang w:val="uk-UA"/>
        </w:rPr>
        <w:t xml:space="preserve"> </w:t>
      </w:r>
      <w:hyperlink r:id="rId12" w:history="1">
        <w:r w:rsidRPr="00310CB6">
          <w:rPr>
            <w:rStyle w:val="a6"/>
            <w:sz w:val="28"/>
            <w:szCs w:val="28"/>
          </w:rPr>
          <w:t>https</w:t>
        </w:r>
        <w:r w:rsidRPr="00310CB6">
          <w:rPr>
            <w:rStyle w:val="a6"/>
            <w:sz w:val="28"/>
            <w:szCs w:val="28"/>
            <w:lang w:val="uk-UA"/>
          </w:rPr>
          <w:t>://</w:t>
        </w:r>
        <w:r w:rsidRPr="00310CB6">
          <w:rPr>
            <w:rStyle w:val="a6"/>
            <w:sz w:val="28"/>
            <w:szCs w:val="28"/>
          </w:rPr>
          <w:t>www</w:t>
        </w:r>
        <w:r w:rsidRPr="00310CB6">
          <w:rPr>
            <w:rStyle w:val="a6"/>
            <w:sz w:val="28"/>
            <w:szCs w:val="28"/>
            <w:lang w:val="uk-UA"/>
          </w:rPr>
          <w:t>.</w:t>
        </w:r>
        <w:r w:rsidRPr="00310CB6">
          <w:rPr>
            <w:rStyle w:val="a6"/>
            <w:sz w:val="28"/>
            <w:szCs w:val="28"/>
          </w:rPr>
          <w:t>filosof</w:t>
        </w:r>
        <w:r w:rsidRPr="00310CB6">
          <w:rPr>
            <w:rStyle w:val="a6"/>
            <w:sz w:val="28"/>
            <w:szCs w:val="28"/>
            <w:lang w:val="uk-UA"/>
          </w:rPr>
          <w:t>.</w:t>
        </w:r>
        <w:r w:rsidRPr="00310CB6">
          <w:rPr>
            <w:rStyle w:val="a6"/>
            <w:sz w:val="28"/>
            <w:szCs w:val="28"/>
          </w:rPr>
          <w:t>com</w:t>
        </w:r>
        <w:r w:rsidRPr="00310CB6">
          <w:rPr>
            <w:rStyle w:val="a6"/>
            <w:sz w:val="28"/>
            <w:szCs w:val="28"/>
            <w:lang w:val="uk-UA"/>
          </w:rPr>
          <w:t>.</w:t>
        </w:r>
        <w:r w:rsidRPr="00310CB6">
          <w:rPr>
            <w:rStyle w:val="a6"/>
            <w:sz w:val="28"/>
            <w:szCs w:val="28"/>
          </w:rPr>
          <w:t>ua</w:t>
        </w:r>
        <w:r w:rsidRPr="00310CB6">
          <w:rPr>
            <w:rStyle w:val="a6"/>
            <w:sz w:val="28"/>
            <w:szCs w:val="28"/>
            <w:lang w:val="uk-UA"/>
          </w:rPr>
          <w:t>/</w:t>
        </w:r>
        <w:r w:rsidRPr="00310CB6">
          <w:rPr>
            <w:rStyle w:val="a6"/>
            <w:sz w:val="28"/>
            <w:szCs w:val="28"/>
          </w:rPr>
          <w:t>links</w:t>
        </w:r>
        <w:r w:rsidRPr="00310CB6">
          <w:rPr>
            <w:rStyle w:val="a6"/>
            <w:sz w:val="28"/>
            <w:szCs w:val="28"/>
            <w:lang w:val="uk-UA"/>
          </w:rPr>
          <w:t>.</w:t>
        </w:r>
        <w:proofErr w:type="spellStart"/>
        <w:r w:rsidRPr="00310CB6">
          <w:rPr>
            <w:rStyle w:val="a6"/>
            <w:sz w:val="28"/>
            <w:szCs w:val="28"/>
          </w:rPr>
          <w:t>htm</w:t>
        </w:r>
        <w:proofErr w:type="spellEnd"/>
      </w:hyperlink>
      <w:r w:rsidRPr="003B5A73">
        <w:rPr>
          <w:sz w:val="28"/>
          <w:szCs w:val="28"/>
          <w:lang w:val="uk-UA"/>
        </w:rPr>
        <w:t xml:space="preserve"> </w:t>
      </w:r>
    </w:p>
    <w:p w:rsidR="000B4052" w:rsidRPr="008F1DCF" w:rsidRDefault="000B4052" w:rsidP="000B4052">
      <w:pPr>
        <w:spacing w:line="320" w:lineRule="exact"/>
        <w:ind w:left="426" w:right="120"/>
        <w:jc w:val="both"/>
        <w:rPr>
          <w:sz w:val="28"/>
          <w:szCs w:val="28"/>
          <w:lang w:val="uk-UA"/>
        </w:rPr>
      </w:pPr>
      <w:r>
        <w:rPr>
          <w:sz w:val="28"/>
          <w:szCs w:val="28"/>
          <w:lang w:val="uk-UA"/>
        </w:rPr>
        <w:t>3.</w:t>
      </w:r>
      <w:r w:rsidRPr="008F1DCF">
        <w:rPr>
          <w:sz w:val="20"/>
          <w:szCs w:val="20"/>
          <w:lang w:val="uk-UA"/>
        </w:rPr>
        <w:t xml:space="preserve"> </w:t>
      </w:r>
      <w:r>
        <w:rPr>
          <w:sz w:val="20"/>
          <w:szCs w:val="20"/>
          <w:lang w:val="uk-UA"/>
        </w:rPr>
        <w:t>.</w:t>
      </w:r>
      <w:hyperlink r:id="rId13" w:history="1">
        <w:r w:rsidRPr="008F1DCF">
          <w:rPr>
            <w:rStyle w:val="a6"/>
            <w:sz w:val="28"/>
            <w:szCs w:val="28"/>
          </w:rPr>
          <w:t>http</w:t>
        </w:r>
        <w:r w:rsidRPr="008F1DCF">
          <w:rPr>
            <w:rStyle w:val="a6"/>
            <w:sz w:val="28"/>
            <w:szCs w:val="28"/>
            <w:lang w:val="uk-UA"/>
          </w:rPr>
          <w:t>://</w:t>
        </w:r>
        <w:r w:rsidRPr="008F1DCF">
          <w:rPr>
            <w:rStyle w:val="a6"/>
            <w:sz w:val="28"/>
            <w:szCs w:val="28"/>
          </w:rPr>
          <w:t>library</w:t>
        </w:r>
        <w:r w:rsidRPr="008F1DCF">
          <w:rPr>
            <w:rStyle w:val="a6"/>
            <w:sz w:val="28"/>
            <w:szCs w:val="28"/>
            <w:lang w:val="uk-UA"/>
          </w:rPr>
          <w:t>.</w:t>
        </w:r>
        <w:r w:rsidRPr="008F1DCF">
          <w:rPr>
            <w:rStyle w:val="a6"/>
            <w:sz w:val="28"/>
            <w:szCs w:val="28"/>
          </w:rPr>
          <w:t>knuba</w:t>
        </w:r>
        <w:r w:rsidRPr="008F1DCF">
          <w:rPr>
            <w:rStyle w:val="a6"/>
            <w:sz w:val="28"/>
            <w:szCs w:val="28"/>
            <w:lang w:val="uk-UA"/>
          </w:rPr>
          <w:t>.</w:t>
        </w:r>
        <w:r w:rsidRPr="008F1DCF">
          <w:rPr>
            <w:rStyle w:val="a6"/>
            <w:sz w:val="28"/>
            <w:szCs w:val="28"/>
          </w:rPr>
          <w:t>edu</w:t>
        </w:r>
        <w:r w:rsidRPr="008F1DCF">
          <w:rPr>
            <w:rStyle w:val="a6"/>
            <w:sz w:val="28"/>
            <w:szCs w:val="28"/>
            <w:lang w:val="uk-UA"/>
          </w:rPr>
          <w:t>.</w:t>
        </w:r>
        <w:r w:rsidRPr="008F1DCF">
          <w:rPr>
            <w:rStyle w:val="a6"/>
            <w:sz w:val="28"/>
            <w:szCs w:val="28"/>
          </w:rPr>
          <w:t>ua</w:t>
        </w:r>
        <w:r w:rsidRPr="008F1DCF">
          <w:rPr>
            <w:rStyle w:val="a6"/>
            <w:sz w:val="28"/>
            <w:szCs w:val="28"/>
            <w:lang w:val="uk-UA"/>
          </w:rPr>
          <w:t>/</w:t>
        </w:r>
      </w:hyperlink>
    </w:p>
    <w:p w:rsidR="000B4052" w:rsidRDefault="000B4052" w:rsidP="000B4052">
      <w:pPr>
        <w:ind w:right="120"/>
        <w:jc w:val="center"/>
        <w:rPr>
          <w:rStyle w:val="aa"/>
          <w:sz w:val="28"/>
          <w:szCs w:val="28"/>
        </w:rPr>
      </w:pPr>
    </w:p>
    <w:p w:rsidR="001C6E7B" w:rsidRDefault="001C6E7B" w:rsidP="001C6E7B">
      <w:pPr>
        <w:spacing w:line="320" w:lineRule="exact"/>
        <w:ind w:right="120"/>
        <w:jc w:val="center"/>
        <w:rPr>
          <w:rStyle w:val="aa"/>
          <w:sz w:val="28"/>
          <w:szCs w:val="28"/>
        </w:rPr>
      </w:pPr>
    </w:p>
    <w:p w:rsidR="001C6E7B" w:rsidRDefault="001C6E7B" w:rsidP="001C6E7B">
      <w:pPr>
        <w:spacing w:line="320" w:lineRule="exact"/>
        <w:ind w:right="120"/>
        <w:jc w:val="center"/>
        <w:rPr>
          <w:rStyle w:val="aa"/>
          <w:sz w:val="28"/>
          <w:szCs w:val="28"/>
        </w:rPr>
      </w:pPr>
    </w:p>
    <w:p w:rsidR="001C6E7B" w:rsidRDefault="001C6E7B" w:rsidP="001C6E7B">
      <w:pPr>
        <w:spacing w:line="320" w:lineRule="exact"/>
        <w:ind w:right="120"/>
        <w:jc w:val="center"/>
        <w:rPr>
          <w:rStyle w:val="aa"/>
          <w:sz w:val="28"/>
          <w:szCs w:val="28"/>
        </w:rPr>
      </w:pPr>
    </w:p>
    <w:p w:rsidR="001C6E7B" w:rsidRDefault="001C6E7B" w:rsidP="001C6E7B">
      <w:pPr>
        <w:spacing w:line="320" w:lineRule="exact"/>
        <w:ind w:right="120"/>
        <w:jc w:val="center"/>
        <w:rPr>
          <w:rStyle w:val="aa"/>
          <w:sz w:val="28"/>
          <w:szCs w:val="28"/>
        </w:rPr>
      </w:pPr>
    </w:p>
    <w:p w:rsidR="001C6E7B" w:rsidRDefault="001C6E7B" w:rsidP="001C6E7B">
      <w:pPr>
        <w:spacing w:line="320" w:lineRule="exact"/>
        <w:ind w:right="120"/>
        <w:jc w:val="center"/>
        <w:rPr>
          <w:rStyle w:val="aa"/>
          <w:bCs w:val="0"/>
          <w:sz w:val="28"/>
          <w:szCs w:val="28"/>
        </w:rPr>
      </w:pPr>
      <w:r>
        <w:rPr>
          <w:rStyle w:val="aa"/>
          <w:sz w:val="28"/>
          <w:szCs w:val="28"/>
        </w:rPr>
        <w:lastRenderedPageBreak/>
        <w:t xml:space="preserve">Питання до </w:t>
      </w:r>
      <w:r w:rsidRPr="00A54A84">
        <w:rPr>
          <w:rStyle w:val="aa"/>
          <w:sz w:val="28"/>
          <w:szCs w:val="28"/>
        </w:rPr>
        <w:t xml:space="preserve">іспиту </w:t>
      </w:r>
    </w:p>
    <w:p w:rsidR="001C6E7B" w:rsidRPr="001C6E7B" w:rsidRDefault="001C6E7B" w:rsidP="001C6E7B">
      <w:pPr>
        <w:spacing w:line="320" w:lineRule="exact"/>
        <w:ind w:right="120"/>
        <w:jc w:val="center"/>
        <w:rPr>
          <w:rStyle w:val="aa"/>
          <w:bCs w:val="0"/>
          <w:sz w:val="28"/>
          <w:szCs w:val="28"/>
        </w:rPr>
      </w:pPr>
      <w:bookmarkStart w:id="11" w:name="_GoBack"/>
      <w:bookmarkEnd w:id="11"/>
    </w:p>
    <w:p w:rsidR="00494C6C" w:rsidRPr="000B4052" w:rsidRDefault="00494C6C" w:rsidP="00B646EC">
      <w:pPr>
        <w:pStyle w:val="a7"/>
        <w:numPr>
          <w:ilvl w:val="0"/>
          <w:numId w:val="16"/>
        </w:numPr>
        <w:ind w:left="0" w:firstLine="284"/>
        <w:jc w:val="both"/>
        <w:rPr>
          <w:sz w:val="28"/>
          <w:szCs w:val="28"/>
          <w:lang w:val="uk-UA"/>
        </w:rPr>
      </w:pPr>
      <w:r w:rsidRPr="00520A9F">
        <w:rPr>
          <w:sz w:val="28"/>
          <w:szCs w:val="28"/>
          <w:lang w:val="uk-UA"/>
        </w:rPr>
        <w:t xml:space="preserve">Києво-Могилянська академія як осередок української та слов'янської </w:t>
      </w:r>
      <w:r w:rsidRPr="000B4052">
        <w:rPr>
          <w:sz w:val="28"/>
          <w:szCs w:val="28"/>
          <w:lang w:val="uk-UA"/>
        </w:rPr>
        <w:t>культури.</w:t>
      </w:r>
      <w:r w:rsidR="00AD70D3" w:rsidRPr="000B4052">
        <w:rPr>
          <w:sz w:val="28"/>
          <w:szCs w:val="28"/>
          <w:lang w:val="uk-UA"/>
        </w:rPr>
        <w:t xml:space="preserve"> </w:t>
      </w:r>
      <w:r w:rsidRPr="000B4052">
        <w:rPr>
          <w:sz w:val="28"/>
          <w:szCs w:val="28"/>
          <w:lang w:val="uk-UA"/>
        </w:rPr>
        <w:t>Основні філософські ідеї у творчості професорів  академії.</w:t>
      </w:r>
    </w:p>
    <w:p w:rsidR="00494C6C" w:rsidRPr="000B4052" w:rsidRDefault="00494C6C" w:rsidP="00B646EC">
      <w:pPr>
        <w:pStyle w:val="a7"/>
        <w:numPr>
          <w:ilvl w:val="0"/>
          <w:numId w:val="16"/>
        </w:numPr>
        <w:ind w:left="0" w:firstLine="284"/>
        <w:jc w:val="both"/>
        <w:rPr>
          <w:sz w:val="28"/>
          <w:szCs w:val="28"/>
          <w:lang w:val="uk-UA"/>
        </w:rPr>
      </w:pPr>
      <w:r w:rsidRPr="000B4052">
        <w:rPr>
          <w:sz w:val="28"/>
          <w:szCs w:val="28"/>
          <w:lang w:val="uk-UA"/>
        </w:rPr>
        <w:t>Гуманізм філософії Відродження та сучасні гуманістичні ідеї.</w:t>
      </w:r>
    </w:p>
    <w:p w:rsidR="00494C6C" w:rsidRPr="00520A9F" w:rsidRDefault="00494C6C" w:rsidP="00B646EC">
      <w:pPr>
        <w:pStyle w:val="a7"/>
        <w:numPr>
          <w:ilvl w:val="0"/>
          <w:numId w:val="16"/>
        </w:numPr>
        <w:ind w:left="0" w:firstLine="284"/>
        <w:jc w:val="both"/>
        <w:rPr>
          <w:sz w:val="28"/>
          <w:szCs w:val="28"/>
          <w:lang w:val="uk-UA"/>
        </w:rPr>
      </w:pPr>
      <w:r w:rsidRPr="00520A9F">
        <w:rPr>
          <w:sz w:val="28"/>
          <w:szCs w:val="28"/>
          <w:lang w:val="uk-UA"/>
        </w:rPr>
        <w:t>Суперечності та гармонія як  філософська проблема. Конфлікти та злагода в історії. Сучасні українські реалії.</w:t>
      </w:r>
    </w:p>
    <w:p w:rsidR="00494C6C" w:rsidRPr="00520A9F" w:rsidRDefault="00494C6C" w:rsidP="00B646EC">
      <w:pPr>
        <w:pStyle w:val="a7"/>
        <w:numPr>
          <w:ilvl w:val="0"/>
          <w:numId w:val="16"/>
        </w:numPr>
        <w:ind w:left="0" w:firstLine="284"/>
        <w:jc w:val="both"/>
        <w:rPr>
          <w:sz w:val="28"/>
          <w:szCs w:val="28"/>
          <w:lang w:val="uk-UA"/>
        </w:rPr>
      </w:pPr>
      <w:r w:rsidRPr="00520A9F">
        <w:rPr>
          <w:sz w:val="28"/>
          <w:szCs w:val="28"/>
          <w:lang w:val="uk-UA"/>
        </w:rPr>
        <w:t xml:space="preserve">Основні ідеї філософії Просвітництва (ХVII-XVIII </w:t>
      </w:r>
      <w:proofErr w:type="spellStart"/>
      <w:r w:rsidRPr="00520A9F">
        <w:rPr>
          <w:sz w:val="28"/>
          <w:szCs w:val="28"/>
          <w:lang w:val="uk-UA"/>
        </w:rPr>
        <w:t>cт</w:t>
      </w:r>
      <w:proofErr w:type="spellEnd"/>
      <w:r w:rsidRPr="00520A9F">
        <w:rPr>
          <w:sz w:val="28"/>
          <w:szCs w:val="28"/>
          <w:lang w:val="uk-UA"/>
        </w:rPr>
        <w:t>.). Зародження класичної науки.</w:t>
      </w:r>
    </w:p>
    <w:p w:rsidR="00494C6C" w:rsidRPr="00520A9F" w:rsidRDefault="00494C6C" w:rsidP="00B646EC">
      <w:pPr>
        <w:pStyle w:val="a7"/>
        <w:numPr>
          <w:ilvl w:val="0"/>
          <w:numId w:val="16"/>
        </w:numPr>
        <w:ind w:left="0" w:firstLine="284"/>
        <w:jc w:val="both"/>
        <w:rPr>
          <w:sz w:val="28"/>
          <w:szCs w:val="28"/>
          <w:lang w:val="uk-UA"/>
        </w:rPr>
      </w:pPr>
      <w:r w:rsidRPr="00520A9F">
        <w:rPr>
          <w:sz w:val="28"/>
          <w:szCs w:val="28"/>
          <w:lang w:val="uk-UA"/>
        </w:rPr>
        <w:t>Суб'єкт, об’єкт та предмет пізнання.</w:t>
      </w:r>
    </w:p>
    <w:p w:rsidR="00494C6C" w:rsidRPr="00520A9F" w:rsidRDefault="00494C6C" w:rsidP="00B646EC">
      <w:pPr>
        <w:pStyle w:val="a7"/>
        <w:numPr>
          <w:ilvl w:val="0"/>
          <w:numId w:val="16"/>
        </w:numPr>
        <w:ind w:left="0" w:firstLine="284"/>
        <w:jc w:val="both"/>
        <w:rPr>
          <w:sz w:val="28"/>
          <w:szCs w:val="28"/>
          <w:lang w:val="uk-UA"/>
        </w:rPr>
      </w:pPr>
      <w:r w:rsidRPr="00520A9F">
        <w:rPr>
          <w:sz w:val="28"/>
          <w:szCs w:val="28"/>
          <w:lang w:val="uk-UA"/>
        </w:rPr>
        <w:t xml:space="preserve">Основні теми філософії Давнього Сходу (Індія, Китай) і їх </w:t>
      </w:r>
      <w:proofErr w:type="spellStart"/>
      <w:r w:rsidRPr="00520A9F">
        <w:rPr>
          <w:sz w:val="28"/>
          <w:szCs w:val="28"/>
          <w:lang w:val="uk-UA"/>
        </w:rPr>
        <w:t>відголосся</w:t>
      </w:r>
      <w:proofErr w:type="spellEnd"/>
      <w:r w:rsidRPr="00520A9F">
        <w:rPr>
          <w:sz w:val="28"/>
          <w:szCs w:val="28"/>
          <w:lang w:val="uk-UA"/>
        </w:rPr>
        <w:t xml:space="preserve"> в сучасній світовій</w:t>
      </w:r>
      <w:r w:rsidR="00AD70D3" w:rsidRPr="00520A9F">
        <w:rPr>
          <w:sz w:val="28"/>
          <w:szCs w:val="28"/>
          <w:lang w:val="uk-UA"/>
        </w:rPr>
        <w:t xml:space="preserve"> </w:t>
      </w:r>
      <w:r w:rsidRPr="00520A9F">
        <w:rPr>
          <w:sz w:val="28"/>
          <w:szCs w:val="28"/>
          <w:lang w:val="uk-UA"/>
        </w:rPr>
        <w:t>філософії.</w:t>
      </w:r>
    </w:p>
    <w:p w:rsidR="00494C6C" w:rsidRPr="00520A9F" w:rsidRDefault="00494C6C" w:rsidP="00B646EC">
      <w:pPr>
        <w:pStyle w:val="a7"/>
        <w:numPr>
          <w:ilvl w:val="0"/>
          <w:numId w:val="16"/>
        </w:numPr>
        <w:ind w:left="0" w:firstLine="284"/>
        <w:jc w:val="both"/>
        <w:rPr>
          <w:sz w:val="28"/>
          <w:szCs w:val="28"/>
          <w:lang w:val="uk-UA"/>
        </w:rPr>
      </w:pPr>
      <w:r w:rsidRPr="00520A9F">
        <w:rPr>
          <w:sz w:val="28"/>
          <w:szCs w:val="28"/>
          <w:lang w:val="uk-UA"/>
        </w:rPr>
        <w:t xml:space="preserve">Софістика. Апорії Зенона </w:t>
      </w:r>
      <w:proofErr w:type="spellStart"/>
      <w:r w:rsidRPr="00520A9F">
        <w:rPr>
          <w:sz w:val="28"/>
          <w:szCs w:val="28"/>
          <w:lang w:val="uk-UA"/>
        </w:rPr>
        <w:t>Елейського</w:t>
      </w:r>
      <w:proofErr w:type="spellEnd"/>
      <w:r w:rsidRPr="00520A9F">
        <w:rPr>
          <w:sz w:val="28"/>
          <w:szCs w:val="28"/>
          <w:lang w:val="uk-UA"/>
        </w:rPr>
        <w:t xml:space="preserve"> і сучасна наука.</w:t>
      </w:r>
    </w:p>
    <w:p w:rsidR="00494C6C" w:rsidRPr="00520A9F" w:rsidRDefault="00494C6C" w:rsidP="00B646EC">
      <w:pPr>
        <w:pStyle w:val="a7"/>
        <w:numPr>
          <w:ilvl w:val="0"/>
          <w:numId w:val="16"/>
        </w:numPr>
        <w:ind w:left="0" w:firstLine="284"/>
        <w:jc w:val="both"/>
        <w:rPr>
          <w:sz w:val="28"/>
          <w:szCs w:val="28"/>
          <w:lang w:val="uk-UA"/>
        </w:rPr>
      </w:pPr>
      <w:r w:rsidRPr="00520A9F">
        <w:rPr>
          <w:sz w:val="28"/>
          <w:szCs w:val="28"/>
          <w:lang w:val="uk-UA"/>
        </w:rPr>
        <w:t>Поняття духовного. Матеріальне і духовне в житті людини (основні концепції).</w:t>
      </w:r>
    </w:p>
    <w:p w:rsidR="00494C6C" w:rsidRPr="00520A9F" w:rsidRDefault="00494C6C" w:rsidP="00B646EC">
      <w:pPr>
        <w:pStyle w:val="a7"/>
        <w:numPr>
          <w:ilvl w:val="0"/>
          <w:numId w:val="16"/>
        </w:numPr>
        <w:ind w:left="0" w:firstLine="284"/>
        <w:jc w:val="both"/>
        <w:rPr>
          <w:sz w:val="28"/>
          <w:szCs w:val="28"/>
          <w:lang w:val="uk-UA"/>
        </w:rPr>
      </w:pPr>
      <w:r w:rsidRPr="00520A9F">
        <w:rPr>
          <w:sz w:val="28"/>
          <w:szCs w:val="28"/>
          <w:lang w:val="uk-UA"/>
        </w:rPr>
        <w:t>Наукове пізнання та його відмінність від буденного, художнього, релігійного та інших способів освоєння дійсності.</w:t>
      </w:r>
    </w:p>
    <w:p w:rsidR="00494C6C" w:rsidRPr="00520A9F" w:rsidRDefault="00494C6C" w:rsidP="00B646EC">
      <w:pPr>
        <w:pStyle w:val="a7"/>
        <w:numPr>
          <w:ilvl w:val="0"/>
          <w:numId w:val="16"/>
        </w:numPr>
        <w:ind w:left="0" w:firstLine="284"/>
        <w:jc w:val="both"/>
        <w:rPr>
          <w:sz w:val="28"/>
          <w:szCs w:val="28"/>
          <w:lang w:val="uk-UA"/>
        </w:rPr>
      </w:pPr>
      <w:r w:rsidRPr="00520A9F">
        <w:rPr>
          <w:sz w:val="28"/>
          <w:szCs w:val="28"/>
          <w:lang w:val="uk-UA"/>
        </w:rPr>
        <w:t>Простір – час (фізичний, біологічний, соціальний): філософські проблеми (Кант І. «Критика чистого розуму»)..</w:t>
      </w:r>
    </w:p>
    <w:p w:rsidR="00494C6C" w:rsidRPr="00520A9F" w:rsidRDefault="00494C6C" w:rsidP="00B646EC">
      <w:pPr>
        <w:pStyle w:val="a7"/>
        <w:numPr>
          <w:ilvl w:val="0"/>
          <w:numId w:val="16"/>
        </w:numPr>
        <w:ind w:left="0" w:firstLine="284"/>
        <w:jc w:val="both"/>
        <w:rPr>
          <w:sz w:val="28"/>
          <w:szCs w:val="28"/>
          <w:lang w:val="uk-UA"/>
        </w:rPr>
      </w:pPr>
      <w:r w:rsidRPr="00520A9F">
        <w:rPr>
          <w:sz w:val="28"/>
          <w:szCs w:val="28"/>
          <w:lang w:val="uk-UA"/>
        </w:rPr>
        <w:t>Філософські погляди Сократа і Платона (Платон. «Держава»).</w:t>
      </w:r>
    </w:p>
    <w:p w:rsidR="00494C6C" w:rsidRPr="00520A9F" w:rsidRDefault="00494C6C" w:rsidP="00B646EC">
      <w:pPr>
        <w:pStyle w:val="a7"/>
        <w:numPr>
          <w:ilvl w:val="0"/>
          <w:numId w:val="16"/>
        </w:numPr>
        <w:ind w:left="0" w:firstLine="284"/>
        <w:jc w:val="both"/>
        <w:rPr>
          <w:sz w:val="28"/>
          <w:szCs w:val="28"/>
          <w:lang w:val="uk-UA"/>
        </w:rPr>
      </w:pPr>
      <w:r w:rsidRPr="00520A9F">
        <w:rPr>
          <w:sz w:val="28"/>
          <w:szCs w:val="28"/>
          <w:lang w:val="uk-UA"/>
        </w:rPr>
        <w:t>Експеримент, модель, теорія: основні концепції.</w:t>
      </w:r>
    </w:p>
    <w:p w:rsidR="00494C6C" w:rsidRPr="00520A9F" w:rsidRDefault="00494C6C" w:rsidP="00B646EC">
      <w:pPr>
        <w:pStyle w:val="a7"/>
        <w:numPr>
          <w:ilvl w:val="0"/>
          <w:numId w:val="16"/>
        </w:numPr>
        <w:ind w:left="0" w:firstLine="284"/>
        <w:jc w:val="both"/>
        <w:rPr>
          <w:sz w:val="28"/>
          <w:szCs w:val="28"/>
          <w:lang w:val="uk-UA"/>
        </w:rPr>
      </w:pPr>
      <w:r w:rsidRPr="00520A9F">
        <w:rPr>
          <w:sz w:val="28"/>
          <w:szCs w:val="28"/>
          <w:lang w:val="uk-UA"/>
        </w:rPr>
        <w:t>Категорії як щаблі пізнання та форми мислення.</w:t>
      </w:r>
    </w:p>
    <w:p w:rsidR="00494C6C" w:rsidRPr="00520A9F" w:rsidRDefault="00494C6C" w:rsidP="00B646EC">
      <w:pPr>
        <w:pStyle w:val="a7"/>
        <w:numPr>
          <w:ilvl w:val="0"/>
          <w:numId w:val="16"/>
        </w:numPr>
        <w:ind w:left="0" w:firstLine="284"/>
        <w:jc w:val="both"/>
        <w:rPr>
          <w:sz w:val="28"/>
          <w:szCs w:val="28"/>
          <w:lang w:val="uk-UA"/>
        </w:rPr>
      </w:pPr>
      <w:r w:rsidRPr="00520A9F">
        <w:rPr>
          <w:sz w:val="28"/>
          <w:szCs w:val="28"/>
          <w:lang w:val="uk-UA"/>
        </w:rPr>
        <w:t>Проблема субстанції. Філософський монізм, дуалізм  і плюралізм (світоглядний та методологічний аспект).</w:t>
      </w:r>
    </w:p>
    <w:p w:rsidR="00494C6C" w:rsidRPr="00520A9F" w:rsidRDefault="00494C6C" w:rsidP="00B646EC">
      <w:pPr>
        <w:pStyle w:val="a7"/>
        <w:numPr>
          <w:ilvl w:val="0"/>
          <w:numId w:val="16"/>
        </w:numPr>
        <w:ind w:left="0" w:firstLine="284"/>
        <w:jc w:val="both"/>
        <w:rPr>
          <w:sz w:val="28"/>
          <w:szCs w:val="28"/>
          <w:lang w:val="uk-UA"/>
        </w:rPr>
      </w:pPr>
      <w:r w:rsidRPr="00520A9F">
        <w:rPr>
          <w:sz w:val="28"/>
          <w:szCs w:val="28"/>
          <w:lang w:val="uk-UA"/>
        </w:rPr>
        <w:t>Індивідуальна та масова свідомість. Маніпулювання свідомістю як філософська проблема.</w:t>
      </w:r>
    </w:p>
    <w:p w:rsidR="00494C6C" w:rsidRPr="00520A9F" w:rsidRDefault="00494C6C" w:rsidP="00B646EC">
      <w:pPr>
        <w:pStyle w:val="a7"/>
        <w:numPr>
          <w:ilvl w:val="0"/>
          <w:numId w:val="16"/>
        </w:numPr>
        <w:ind w:left="0" w:firstLine="284"/>
        <w:jc w:val="both"/>
        <w:rPr>
          <w:sz w:val="28"/>
          <w:szCs w:val="28"/>
          <w:lang w:val="uk-UA"/>
        </w:rPr>
      </w:pPr>
      <w:r w:rsidRPr="00520A9F">
        <w:rPr>
          <w:sz w:val="28"/>
          <w:szCs w:val="28"/>
          <w:lang w:val="uk-UA"/>
        </w:rPr>
        <w:t xml:space="preserve">Філософські погляди </w:t>
      </w:r>
      <w:proofErr w:type="spellStart"/>
      <w:r w:rsidRPr="00520A9F">
        <w:rPr>
          <w:sz w:val="28"/>
          <w:szCs w:val="28"/>
          <w:lang w:val="uk-UA"/>
        </w:rPr>
        <w:t>К.Маркса</w:t>
      </w:r>
      <w:proofErr w:type="spellEnd"/>
      <w:r w:rsidRPr="00520A9F">
        <w:rPr>
          <w:sz w:val="28"/>
          <w:szCs w:val="28"/>
          <w:lang w:val="uk-UA"/>
        </w:rPr>
        <w:t xml:space="preserve"> та їх історична доля.</w:t>
      </w:r>
    </w:p>
    <w:p w:rsidR="00494C6C" w:rsidRPr="00520A9F" w:rsidRDefault="00494C6C" w:rsidP="00B646EC">
      <w:pPr>
        <w:pStyle w:val="a7"/>
        <w:numPr>
          <w:ilvl w:val="0"/>
          <w:numId w:val="16"/>
        </w:numPr>
        <w:ind w:left="0" w:firstLine="284"/>
        <w:jc w:val="both"/>
        <w:rPr>
          <w:sz w:val="28"/>
          <w:szCs w:val="28"/>
          <w:lang w:val="uk-UA"/>
        </w:rPr>
      </w:pPr>
      <w:r w:rsidRPr="00520A9F">
        <w:rPr>
          <w:sz w:val="28"/>
          <w:szCs w:val="28"/>
          <w:lang w:val="uk-UA"/>
        </w:rPr>
        <w:t>Соціальні, психологічні та методологічні проблеми науки класичного періоду.</w:t>
      </w:r>
    </w:p>
    <w:p w:rsidR="00494C6C" w:rsidRPr="00520A9F" w:rsidRDefault="00494C6C" w:rsidP="00B646EC">
      <w:pPr>
        <w:pStyle w:val="a7"/>
        <w:numPr>
          <w:ilvl w:val="0"/>
          <w:numId w:val="16"/>
        </w:numPr>
        <w:ind w:left="0" w:firstLine="284"/>
        <w:jc w:val="both"/>
        <w:rPr>
          <w:sz w:val="28"/>
          <w:szCs w:val="28"/>
          <w:lang w:val="uk-UA"/>
        </w:rPr>
      </w:pPr>
      <w:r w:rsidRPr="00520A9F">
        <w:rPr>
          <w:sz w:val="28"/>
          <w:szCs w:val="28"/>
          <w:lang w:val="uk-UA"/>
        </w:rPr>
        <w:t>Сучасна цивілізація, її особливості. Проблеми інформаційного суспільства (зокрема в Україні) (Д. Белл «Прихід постіндустріального суспільства»).</w:t>
      </w:r>
    </w:p>
    <w:p w:rsidR="00494C6C" w:rsidRPr="00520A9F" w:rsidRDefault="00494C6C" w:rsidP="00B646EC">
      <w:pPr>
        <w:pStyle w:val="a7"/>
        <w:numPr>
          <w:ilvl w:val="0"/>
          <w:numId w:val="16"/>
        </w:numPr>
        <w:ind w:left="0" w:firstLine="284"/>
        <w:jc w:val="both"/>
        <w:rPr>
          <w:sz w:val="28"/>
          <w:szCs w:val="28"/>
          <w:lang w:val="uk-UA"/>
        </w:rPr>
      </w:pPr>
      <w:r w:rsidRPr="00520A9F">
        <w:rPr>
          <w:sz w:val="28"/>
          <w:szCs w:val="28"/>
          <w:lang w:val="uk-UA"/>
        </w:rPr>
        <w:t xml:space="preserve">Категорії рух і розвиток. Ідея еволюціонізму і </w:t>
      </w:r>
      <w:proofErr w:type="spellStart"/>
      <w:r w:rsidRPr="00520A9F">
        <w:rPr>
          <w:sz w:val="28"/>
          <w:szCs w:val="28"/>
          <w:lang w:val="uk-UA"/>
        </w:rPr>
        <w:t>коеволюціонізму</w:t>
      </w:r>
      <w:proofErr w:type="spellEnd"/>
      <w:r w:rsidRPr="00520A9F">
        <w:rPr>
          <w:sz w:val="28"/>
          <w:szCs w:val="28"/>
          <w:lang w:val="uk-UA"/>
        </w:rPr>
        <w:t xml:space="preserve"> в сучасній науці.</w:t>
      </w:r>
    </w:p>
    <w:p w:rsidR="00494C6C" w:rsidRPr="00520A9F" w:rsidRDefault="00494C6C" w:rsidP="00B646EC">
      <w:pPr>
        <w:pStyle w:val="a7"/>
        <w:numPr>
          <w:ilvl w:val="0"/>
          <w:numId w:val="16"/>
        </w:numPr>
        <w:ind w:left="0" w:firstLine="284"/>
        <w:jc w:val="both"/>
        <w:rPr>
          <w:sz w:val="28"/>
          <w:szCs w:val="28"/>
          <w:lang w:val="uk-UA"/>
        </w:rPr>
      </w:pPr>
      <w:r w:rsidRPr="00520A9F">
        <w:rPr>
          <w:sz w:val="28"/>
          <w:szCs w:val="28"/>
          <w:lang w:val="uk-UA"/>
        </w:rPr>
        <w:t xml:space="preserve">Людина і космос в античній філософії. </w:t>
      </w:r>
      <w:proofErr w:type="spellStart"/>
      <w:r w:rsidRPr="00520A9F">
        <w:rPr>
          <w:sz w:val="28"/>
          <w:szCs w:val="28"/>
          <w:lang w:val="uk-UA"/>
        </w:rPr>
        <w:t>Мілетська</w:t>
      </w:r>
      <w:proofErr w:type="spellEnd"/>
      <w:r w:rsidRPr="00520A9F">
        <w:rPr>
          <w:sz w:val="28"/>
          <w:szCs w:val="28"/>
          <w:lang w:val="uk-UA"/>
        </w:rPr>
        <w:t xml:space="preserve"> школа. Ідея </w:t>
      </w:r>
      <w:proofErr w:type="spellStart"/>
      <w:r w:rsidRPr="00520A9F">
        <w:rPr>
          <w:sz w:val="28"/>
          <w:szCs w:val="28"/>
          <w:lang w:val="uk-UA"/>
        </w:rPr>
        <w:t>космізму</w:t>
      </w:r>
      <w:proofErr w:type="spellEnd"/>
      <w:r w:rsidRPr="00520A9F">
        <w:rPr>
          <w:sz w:val="28"/>
          <w:szCs w:val="28"/>
          <w:lang w:val="uk-UA"/>
        </w:rPr>
        <w:t xml:space="preserve"> в філософії ХХ-го століття (ідеї ноосфери </w:t>
      </w:r>
      <w:proofErr w:type="spellStart"/>
      <w:r w:rsidRPr="00520A9F">
        <w:rPr>
          <w:sz w:val="28"/>
          <w:szCs w:val="28"/>
          <w:lang w:val="uk-UA"/>
        </w:rPr>
        <w:t>В.І.Вернадського</w:t>
      </w:r>
      <w:proofErr w:type="spellEnd"/>
      <w:r w:rsidRPr="00520A9F">
        <w:rPr>
          <w:sz w:val="28"/>
          <w:szCs w:val="28"/>
          <w:lang w:val="uk-UA"/>
        </w:rPr>
        <w:t>).</w:t>
      </w:r>
    </w:p>
    <w:p w:rsidR="00494C6C" w:rsidRPr="00520A9F" w:rsidRDefault="00494C6C" w:rsidP="00B646EC">
      <w:pPr>
        <w:pStyle w:val="a7"/>
        <w:numPr>
          <w:ilvl w:val="0"/>
          <w:numId w:val="16"/>
        </w:numPr>
        <w:ind w:left="0" w:firstLine="284"/>
        <w:jc w:val="both"/>
        <w:rPr>
          <w:sz w:val="28"/>
          <w:szCs w:val="28"/>
          <w:lang w:val="uk-UA"/>
        </w:rPr>
      </w:pPr>
      <w:r w:rsidRPr="00520A9F">
        <w:rPr>
          <w:sz w:val="28"/>
          <w:szCs w:val="28"/>
          <w:lang w:val="uk-UA"/>
        </w:rPr>
        <w:t xml:space="preserve">Проблема конкретного і абстрактного мислення. (Гегель. «Хто мислить </w:t>
      </w:r>
      <w:proofErr w:type="spellStart"/>
      <w:r w:rsidRPr="00520A9F">
        <w:rPr>
          <w:sz w:val="28"/>
          <w:szCs w:val="28"/>
          <w:lang w:val="uk-UA"/>
        </w:rPr>
        <w:t>абстрактно</w:t>
      </w:r>
      <w:proofErr w:type="spellEnd"/>
      <w:r w:rsidRPr="00520A9F">
        <w:rPr>
          <w:sz w:val="28"/>
          <w:szCs w:val="28"/>
          <w:lang w:val="uk-UA"/>
        </w:rPr>
        <w:t>?»). Різновиди раціоналізму та емпіризму.</w:t>
      </w:r>
    </w:p>
    <w:p w:rsidR="00494C6C" w:rsidRPr="00520A9F" w:rsidRDefault="00494C6C" w:rsidP="00B646EC">
      <w:pPr>
        <w:pStyle w:val="a7"/>
        <w:numPr>
          <w:ilvl w:val="0"/>
          <w:numId w:val="16"/>
        </w:numPr>
        <w:ind w:left="0" w:firstLine="284"/>
        <w:jc w:val="both"/>
        <w:rPr>
          <w:sz w:val="28"/>
          <w:szCs w:val="28"/>
          <w:lang w:val="uk-UA"/>
        </w:rPr>
      </w:pPr>
      <w:r w:rsidRPr="00520A9F">
        <w:rPr>
          <w:sz w:val="28"/>
          <w:szCs w:val="28"/>
          <w:lang w:val="uk-UA"/>
        </w:rPr>
        <w:t>Позитивістська філософія. Основні проблеми і етапи розвитку. Значення для розвитку науки.</w:t>
      </w:r>
    </w:p>
    <w:p w:rsidR="00494C6C" w:rsidRPr="00520A9F" w:rsidRDefault="00494C6C" w:rsidP="00B646EC">
      <w:pPr>
        <w:pStyle w:val="a7"/>
        <w:numPr>
          <w:ilvl w:val="0"/>
          <w:numId w:val="16"/>
        </w:numPr>
        <w:ind w:left="0" w:firstLine="284"/>
        <w:jc w:val="both"/>
        <w:rPr>
          <w:sz w:val="28"/>
          <w:szCs w:val="28"/>
          <w:lang w:val="uk-UA"/>
        </w:rPr>
      </w:pPr>
      <w:r w:rsidRPr="00520A9F">
        <w:rPr>
          <w:sz w:val="28"/>
          <w:szCs w:val="28"/>
          <w:lang w:val="uk-UA"/>
        </w:rPr>
        <w:t>Свідомість. Мова та свідомість: основні концепції.</w:t>
      </w:r>
    </w:p>
    <w:p w:rsidR="00494C6C" w:rsidRPr="00520A9F" w:rsidRDefault="00494C6C" w:rsidP="00B646EC">
      <w:pPr>
        <w:pStyle w:val="a7"/>
        <w:numPr>
          <w:ilvl w:val="0"/>
          <w:numId w:val="16"/>
        </w:numPr>
        <w:ind w:left="0" w:firstLine="284"/>
        <w:jc w:val="both"/>
        <w:rPr>
          <w:sz w:val="28"/>
          <w:szCs w:val="28"/>
          <w:lang w:val="uk-UA"/>
        </w:rPr>
      </w:pPr>
      <w:r w:rsidRPr="00520A9F">
        <w:rPr>
          <w:sz w:val="28"/>
          <w:szCs w:val="28"/>
          <w:lang w:val="uk-UA"/>
        </w:rPr>
        <w:t>Зародження філософської думки, її культурно-історичні передумови. Предмет філософії та її функції.</w:t>
      </w:r>
    </w:p>
    <w:p w:rsidR="00494C6C" w:rsidRPr="00520A9F" w:rsidRDefault="00494C6C" w:rsidP="00B646EC">
      <w:pPr>
        <w:pStyle w:val="a7"/>
        <w:numPr>
          <w:ilvl w:val="0"/>
          <w:numId w:val="16"/>
        </w:numPr>
        <w:ind w:left="0" w:firstLine="284"/>
        <w:jc w:val="both"/>
        <w:rPr>
          <w:sz w:val="28"/>
          <w:szCs w:val="28"/>
          <w:lang w:val="uk-UA"/>
        </w:rPr>
      </w:pPr>
      <w:r w:rsidRPr="00520A9F">
        <w:rPr>
          <w:sz w:val="28"/>
          <w:szCs w:val="28"/>
          <w:lang w:val="uk-UA"/>
        </w:rPr>
        <w:t xml:space="preserve">Вчення </w:t>
      </w:r>
      <w:proofErr w:type="spellStart"/>
      <w:r w:rsidRPr="00520A9F">
        <w:rPr>
          <w:sz w:val="28"/>
          <w:szCs w:val="28"/>
          <w:lang w:val="uk-UA"/>
        </w:rPr>
        <w:t>І.Канта</w:t>
      </w:r>
      <w:proofErr w:type="spellEnd"/>
      <w:r w:rsidRPr="00520A9F">
        <w:rPr>
          <w:sz w:val="28"/>
          <w:szCs w:val="28"/>
          <w:lang w:val="uk-UA"/>
        </w:rPr>
        <w:t xml:space="preserve"> про пізнання та мораль. (Кант І. «Критика чистого розуму»). Проблема апріоризму та агностицизму.</w:t>
      </w:r>
    </w:p>
    <w:p w:rsidR="00494C6C" w:rsidRPr="00520A9F" w:rsidRDefault="00494C6C" w:rsidP="00B646EC">
      <w:pPr>
        <w:pStyle w:val="a7"/>
        <w:numPr>
          <w:ilvl w:val="0"/>
          <w:numId w:val="16"/>
        </w:numPr>
        <w:ind w:left="0" w:firstLine="284"/>
        <w:jc w:val="both"/>
        <w:rPr>
          <w:sz w:val="28"/>
          <w:szCs w:val="28"/>
          <w:lang w:val="uk-UA"/>
        </w:rPr>
      </w:pPr>
      <w:r w:rsidRPr="00520A9F">
        <w:rPr>
          <w:sz w:val="28"/>
          <w:szCs w:val="28"/>
          <w:lang w:val="uk-UA"/>
        </w:rPr>
        <w:lastRenderedPageBreak/>
        <w:t>Проблема методу пізнання в філософії Нового часу. (</w:t>
      </w:r>
      <w:proofErr w:type="spellStart"/>
      <w:r w:rsidRPr="00520A9F">
        <w:rPr>
          <w:sz w:val="28"/>
          <w:szCs w:val="28"/>
          <w:lang w:val="uk-UA"/>
        </w:rPr>
        <w:t>Р.Декарт</w:t>
      </w:r>
      <w:proofErr w:type="spellEnd"/>
      <w:r w:rsidRPr="00520A9F">
        <w:rPr>
          <w:sz w:val="28"/>
          <w:szCs w:val="28"/>
          <w:lang w:val="uk-UA"/>
        </w:rPr>
        <w:t xml:space="preserve">. «Міркування про метод»). </w:t>
      </w:r>
      <w:proofErr w:type="spellStart"/>
      <w:r w:rsidRPr="00520A9F">
        <w:rPr>
          <w:sz w:val="28"/>
          <w:szCs w:val="28"/>
          <w:lang w:val="uk-UA"/>
        </w:rPr>
        <w:t>Методологоцентризм</w:t>
      </w:r>
      <w:proofErr w:type="spellEnd"/>
      <w:r w:rsidRPr="00520A9F">
        <w:rPr>
          <w:sz w:val="28"/>
          <w:szCs w:val="28"/>
          <w:lang w:val="uk-UA"/>
        </w:rPr>
        <w:t xml:space="preserve"> і постмодерна філософія.</w:t>
      </w:r>
    </w:p>
    <w:p w:rsidR="00494C6C" w:rsidRPr="00520A9F" w:rsidRDefault="00494C6C" w:rsidP="00B646EC">
      <w:pPr>
        <w:pStyle w:val="a7"/>
        <w:numPr>
          <w:ilvl w:val="0"/>
          <w:numId w:val="16"/>
        </w:numPr>
        <w:ind w:left="0" w:firstLine="284"/>
        <w:jc w:val="both"/>
        <w:rPr>
          <w:sz w:val="28"/>
          <w:szCs w:val="28"/>
          <w:lang w:val="uk-UA"/>
        </w:rPr>
      </w:pPr>
      <w:r w:rsidRPr="00520A9F">
        <w:rPr>
          <w:sz w:val="28"/>
          <w:szCs w:val="28"/>
          <w:lang w:val="uk-UA"/>
        </w:rPr>
        <w:t>Пізнання як творчість. (Бердяєв М. «Смисл Творчості»).</w:t>
      </w:r>
    </w:p>
    <w:p w:rsidR="00494C6C" w:rsidRPr="00520A9F" w:rsidRDefault="00494C6C" w:rsidP="00B646EC">
      <w:pPr>
        <w:pStyle w:val="a7"/>
        <w:numPr>
          <w:ilvl w:val="0"/>
          <w:numId w:val="16"/>
        </w:numPr>
        <w:ind w:left="0" w:firstLine="284"/>
        <w:jc w:val="both"/>
        <w:rPr>
          <w:sz w:val="28"/>
          <w:szCs w:val="28"/>
          <w:lang w:val="uk-UA"/>
        </w:rPr>
      </w:pPr>
      <w:r w:rsidRPr="00520A9F">
        <w:rPr>
          <w:sz w:val="28"/>
          <w:szCs w:val="28"/>
          <w:lang w:val="uk-UA"/>
        </w:rPr>
        <w:t>Проблема особистості. Типологія особистості. (</w:t>
      </w:r>
      <w:proofErr w:type="spellStart"/>
      <w:r w:rsidRPr="00520A9F">
        <w:rPr>
          <w:sz w:val="28"/>
          <w:szCs w:val="28"/>
          <w:lang w:val="uk-UA"/>
        </w:rPr>
        <w:t>Фромм</w:t>
      </w:r>
      <w:proofErr w:type="spellEnd"/>
      <w:r w:rsidRPr="00520A9F">
        <w:rPr>
          <w:sz w:val="28"/>
          <w:szCs w:val="28"/>
          <w:lang w:val="uk-UA"/>
        </w:rPr>
        <w:t xml:space="preserve"> Е. «Втеча від свободи»).</w:t>
      </w:r>
    </w:p>
    <w:p w:rsidR="00494C6C" w:rsidRPr="00520A9F" w:rsidRDefault="00494C6C" w:rsidP="00B646EC">
      <w:pPr>
        <w:pStyle w:val="a7"/>
        <w:numPr>
          <w:ilvl w:val="0"/>
          <w:numId w:val="16"/>
        </w:numPr>
        <w:ind w:left="0" w:firstLine="284"/>
        <w:jc w:val="both"/>
        <w:rPr>
          <w:sz w:val="28"/>
          <w:szCs w:val="28"/>
          <w:lang w:val="uk-UA"/>
        </w:rPr>
      </w:pPr>
      <w:r w:rsidRPr="00520A9F">
        <w:rPr>
          <w:sz w:val="28"/>
          <w:szCs w:val="28"/>
          <w:lang w:val="uk-UA"/>
        </w:rPr>
        <w:t xml:space="preserve">Філософські мотиви в творчості </w:t>
      </w:r>
      <w:proofErr w:type="spellStart"/>
      <w:r w:rsidRPr="00520A9F">
        <w:rPr>
          <w:sz w:val="28"/>
          <w:szCs w:val="28"/>
          <w:lang w:val="uk-UA"/>
        </w:rPr>
        <w:t>Т.Шевченка</w:t>
      </w:r>
      <w:proofErr w:type="spellEnd"/>
      <w:r w:rsidRPr="00520A9F">
        <w:rPr>
          <w:sz w:val="28"/>
          <w:szCs w:val="28"/>
          <w:lang w:val="uk-UA"/>
        </w:rPr>
        <w:t>: ідея соціальної справедливості та національної ідентичності.</w:t>
      </w:r>
    </w:p>
    <w:p w:rsidR="00494C6C" w:rsidRPr="00520A9F" w:rsidRDefault="00494C6C" w:rsidP="00B646EC">
      <w:pPr>
        <w:pStyle w:val="a7"/>
        <w:numPr>
          <w:ilvl w:val="0"/>
          <w:numId w:val="16"/>
        </w:numPr>
        <w:ind w:left="0" w:firstLine="284"/>
        <w:jc w:val="both"/>
        <w:rPr>
          <w:sz w:val="28"/>
          <w:szCs w:val="28"/>
          <w:lang w:val="uk-UA"/>
        </w:rPr>
      </w:pPr>
      <w:r w:rsidRPr="00520A9F">
        <w:rPr>
          <w:sz w:val="28"/>
          <w:szCs w:val="28"/>
          <w:lang w:val="uk-UA"/>
        </w:rPr>
        <w:t>Категорії закон і хаос: значення в пізнанні та діяльності.</w:t>
      </w:r>
    </w:p>
    <w:p w:rsidR="00494C6C" w:rsidRPr="00520A9F" w:rsidRDefault="00494C6C" w:rsidP="00B646EC">
      <w:pPr>
        <w:pStyle w:val="a7"/>
        <w:numPr>
          <w:ilvl w:val="0"/>
          <w:numId w:val="16"/>
        </w:numPr>
        <w:ind w:left="0" w:firstLine="284"/>
        <w:jc w:val="both"/>
        <w:rPr>
          <w:sz w:val="28"/>
          <w:szCs w:val="28"/>
          <w:lang w:val="uk-UA"/>
        </w:rPr>
      </w:pPr>
      <w:r w:rsidRPr="00520A9F">
        <w:rPr>
          <w:sz w:val="28"/>
          <w:szCs w:val="28"/>
          <w:lang w:val="uk-UA"/>
        </w:rPr>
        <w:t>Об’єктивна та суб’єктивна основи людської свободи: основні концепції.</w:t>
      </w:r>
    </w:p>
    <w:p w:rsidR="00494C6C" w:rsidRPr="00520A9F" w:rsidRDefault="00494C6C" w:rsidP="00B646EC">
      <w:pPr>
        <w:pStyle w:val="a7"/>
        <w:numPr>
          <w:ilvl w:val="0"/>
          <w:numId w:val="16"/>
        </w:numPr>
        <w:ind w:left="0" w:firstLine="284"/>
        <w:jc w:val="both"/>
        <w:rPr>
          <w:sz w:val="28"/>
          <w:szCs w:val="28"/>
          <w:lang w:val="uk-UA"/>
        </w:rPr>
      </w:pPr>
      <w:r w:rsidRPr="00520A9F">
        <w:rPr>
          <w:sz w:val="28"/>
          <w:szCs w:val="28"/>
          <w:lang w:val="uk-UA"/>
        </w:rPr>
        <w:t>Культура і цивілізація. (Сорокін П. «Людина. Цивілізація. Суспільство»).</w:t>
      </w:r>
    </w:p>
    <w:p w:rsidR="00494C6C" w:rsidRPr="00520A9F" w:rsidRDefault="00494C6C" w:rsidP="00B646EC">
      <w:pPr>
        <w:pStyle w:val="a7"/>
        <w:numPr>
          <w:ilvl w:val="0"/>
          <w:numId w:val="16"/>
        </w:numPr>
        <w:ind w:left="0" w:firstLine="284"/>
        <w:jc w:val="both"/>
        <w:rPr>
          <w:sz w:val="28"/>
          <w:szCs w:val="28"/>
          <w:lang w:val="uk-UA"/>
        </w:rPr>
      </w:pPr>
      <w:r w:rsidRPr="00520A9F">
        <w:rPr>
          <w:sz w:val="28"/>
          <w:szCs w:val="28"/>
          <w:lang w:val="uk-UA"/>
        </w:rPr>
        <w:t xml:space="preserve">Ідея циклічності і поступальності розвитку. «Заперечення </w:t>
      </w:r>
      <w:proofErr w:type="spellStart"/>
      <w:r w:rsidRPr="00520A9F">
        <w:rPr>
          <w:sz w:val="28"/>
          <w:szCs w:val="28"/>
          <w:lang w:val="uk-UA"/>
        </w:rPr>
        <w:t>заперечення</w:t>
      </w:r>
      <w:proofErr w:type="spellEnd"/>
      <w:r w:rsidRPr="00520A9F">
        <w:rPr>
          <w:sz w:val="28"/>
          <w:szCs w:val="28"/>
          <w:lang w:val="uk-UA"/>
        </w:rPr>
        <w:t>». Гегель. «Наука логіки»).</w:t>
      </w:r>
    </w:p>
    <w:p w:rsidR="00494C6C" w:rsidRPr="00520A9F" w:rsidRDefault="00494C6C" w:rsidP="00B646EC">
      <w:pPr>
        <w:pStyle w:val="a7"/>
        <w:numPr>
          <w:ilvl w:val="0"/>
          <w:numId w:val="16"/>
        </w:numPr>
        <w:ind w:left="0" w:firstLine="284"/>
        <w:jc w:val="both"/>
        <w:rPr>
          <w:sz w:val="28"/>
          <w:szCs w:val="28"/>
          <w:lang w:val="uk-UA"/>
        </w:rPr>
      </w:pPr>
      <w:r w:rsidRPr="00520A9F">
        <w:rPr>
          <w:sz w:val="28"/>
          <w:szCs w:val="28"/>
          <w:lang w:val="uk-UA"/>
        </w:rPr>
        <w:t>Діалектика Гегеля, її історична доля.</w:t>
      </w:r>
    </w:p>
    <w:p w:rsidR="00494C6C" w:rsidRPr="00520A9F" w:rsidRDefault="00494C6C" w:rsidP="00B646EC">
      <w:pPr>
        <w:pStyle w:val="a7"/>
        <w:numPr>
          <w:ilvl w:val="0"/>
          <w:numId w:val="16"/>
        </w:numPr>
        <w:ind w:left="0" w:firstLine="284"/>
        <w:jc w:val="both"/>
        <w:rPr>
          <w:sz w:val="28"/>
          <w:szCs w:val="28"/>
          <w:lang w:val="uk-UA"/>
        </w:rPr>
      </w:pPr>
      <w:r w:rsidRPr="00520A9F">
        <w:rPr>
          <w:sz w:val="28"/>
          <w:szCs w:val="28"/>
          <w:lang w:val="uk-UA"/>
        </w:rPr>
        <w:t>Релігійна свідомість, її сучасні філософські проблеми (релігія і наука, релігія і освіта, релігія і влада). Українські реалії.</w:t>
      </w:r>
    </w:p>
    <w:p w:rsidR="00494C6C" w:rsidRPr="00520A9F" w:rsidRDefault="00494C6C" w:rsidP="00B646EC">
      <w:pPr>
        <w:pStyle w:val="a7"/>
        <w:numPr>
          <w:ilvl w:val="0"/>
          <w:numId w:val="16"/>
        </w:numPr>
        <w:ind w:left="0" w:firstLine="284"/>
        <w:jc w:val="both"/>
        <w:rPr>
          <w:sz w:val="28"/>
          <w:szCs w:val="28"/>
          <w:lang w:val="uk-UA"/>
        </w:rPr>
      </w:pPr>
      <w:r w:rsidRPr="00520A9F">
        <w:rPr>
          <w:sz w:val="28"/>
          <w:szCs w:val="28"/>
          <w:lang w:val="uk-UA"/>
        </w:rPr>
        <w:t>Сенс історії. Єдність та розмаїття світової історії. (</w:t>
      </w:r>
      <w:proofErr w:type="spellStart"/>
      <w:r w:rsidRPr="00520A9F">
        <w:rPr>
          <w:sz w:val="28"/>
          <w:szCs w:val="28"/>
          <w:lang w:val="uk-UA"/>
        </w:rPr>
        <w:t>Ясперс</w:t>
      </w:r>
      <w:proofErr w:type="spellEnd"/>
      <w:r w:rsidRPr="00520A9F">
        <w:rPr>
          <w:sz w:val="28"/>
          <w:szCs w:val="28"/>
          <w:lang w:val="uk-UA"/>
        </w:rPr>
        <w:t xml:space="preserve"> К. «Сенс та призначення історії»). </w:t>
      </w:r>
    </w:p>
    <w:p w:rsidR="00494C6C" w:rsidRPr="00520A9F" w:rsidRDefault="00494C6C" w:rsidP="00B646EC">
      <w:pPr>
        <w:pStyle w:val="a7"/>
        <w:numPr>
          <w:ilvl w:val="0"/>
          <w:numId w:val="16"/>
        </w:numPr>
        <w:ind w:left="0" w:firstLine="284"/>
        <w:jc w:val="both"/>
        <w:rPr>
          <w:sz w:val="28"/>
          <w:szCs w:val="28"/>
          <w:lang w:val="uk-UA"/>
        </w:rPr>
      </w:pPr>
      <w:r w:rsidRPr="00520A9F">
        <w:rPr>
          <w:sz w:val="28"/>
          <w:szCs w:val="28"/>
          <w:lang w:val="uk-UA"/>
        </w:rPr>
        <w:t xml:space="preserve">Українська національна ідея: </w:t>
      </w:r>
      <w:proofErr w:type="spellStart"/>
      <w:r w:rsidRPr="00520A9F">
        <w:rPr>
          <w:sz w:val="28"/>
          <w:szCs w:val="28"/>
          <w:lang w:val="uk-UA"/>
        </w:rPr>
        <w:t>філософсько</w:t>
      </w:r>
      <w:proofErr w:type="spellEnd"/>
      <w:r w:rsidRPr="00520A9F">
        <w:rPr>
          <w:sz w:val="28"/>
          <w:szCs w:val="28"/>
          <w:lang w:val="uk-UA"/>
        </w:rPr>
        <w:t>-соціальні проблеми.</w:t>
      </w:r>
    </w:p>
    <w:p w:rsidR="00494C6C" w:rsidRPr="00520A9F" w:rsidRDefault="00494C6C" w:rsidP="00B646EC">
      <w:pPr>
        <w:pStyle w:val="a7"/>
        <w:numPr>
          <w:ilvl w:val="0"/>
          <w:numId w:val="16"/>
        </w:numPr>
        <w:ind w:left="0" w:firstLine="284"/>
        <w:jc w:val="both"/>
        <w:rPr>
          <w:sz w:val="28"/>
          <w:szCs w:val="28"/>
          <w:lang w:val="uk-UA"/>
        </w:rPr>
      </w:pPr>
      <w:r w:rsidRPr="00520A9F">
        <w:rPr>
          <w:sz w:val="28"/>
          <w:szCs w:val="28"/>
          <w:lang w:val="uk-UA"/>
        </w:rPr>
        <w:t>Екзистенціалізм як філософський напрямок. (Камю А. «Міф про Сізіфа»).</w:t>
      </w:r>
    </w:p>
    <w:p w:rsidR="00494C6C" w:rsidRPr="00520A9F" w:rsidRDefault="00494C6C" w:rsidP="00B646EC">
      <w:pPr>
        <w:pStyle w:val="a7"/>
        <w:numPr>
          <w:ilvl w:val="0"/>
          <w:numId w:val="16"/>
        </w:numPr>
        <w:ind w:left="0" w:firstLine="284"/>
        <w:jc w:val="both"/>
        <w:rPr>
          <w:sz w:val="28"/>
          <w:szCs w:val="28"/>
          <w:lang w:val="uk-UA"/>
        </w:rPr>
      </w:pPr>
      <w:r w:rsidRPr="00520A9F">
        <w:rPr>
          <w:sz w:val="28"/>
          <w:szCs w:val="28"/>
          <w:lang w:val="uk-UA"/>
        </w:rPr>
        <w:t xml:space="preserve">Філософські погляди </w:t>
      </w:r>
      <w:proofErr w:type="spellStart"/>
      <w:r w:rsidRPr="00520A9F">
        <w:rPr>
          <w:sz w:val="28"/>
          <w:szCs w:val="28"/>
          <w:lang w:val="uk-UA"/>
        </w:rPr>
        <w:t>Г.Сковороди</w:t>
      </w:r>
      <w:proofErr w:type="spellEnd"/>
      <w:r w:rsidRPr="00520A9F">
        <w:rPr>
          <w:sz w:val="28"/>
          <w:szCs w:val="28"/>
          <w:lang w:val="uk-UA"/>
        </w:rPr>
        <w:t xml:space="preserve"> (</w:t>
      </w:r>
      <w:proofErr w:type="spellStart"/>
      <w:r w:rsidRPr="00520A9F">
        <w:rPr>
          <w:sz w:val="28"/>
          <w:szCs w:val="28"/>
          <w:lang w:val="uk-UA"/>
        </w:rPr>
        <w:t>Г.Сковороди</w:t>
      </w:r>
      <w:proofErr w:type="spellEnd"/>
      <w:r w:rsidRPr="00520A9F">
        <w:rPr>
          <w:sz w:val="28"/>
          <w:szCs w:val="28"/>
          <w:lang w:val="uk-UA"/>
        </w:rPr>
        <w:t>. «</w:t>
      </w:r>
      <w:proofErr w:type="spellStart"/>
      <w:r w:rsidRPr="00520A9F">
        <w:rPr>
          <w:sz w:val="28"/>
          <w:szCs w:val="28"/>
          <w:lang w:val="uk-UA"/>
        </w:rPr>
        <w:t>Наркіс</w:t>
      </w:r>
      <w:proofErr w:type="spellEnd"/>
      <w:r w:rsidRPr="00520A9F">
        <w:rPr>
          <w:sz w:val="28"/>
          <w:szCs w:val="28"/>
          <w:lang w:val="uk-UA"/>
        </w:rPr>
        <w:t>») та їх місце в філософській думці України.</w:t>
      </w:r>
    </w:p>
    <w:p w:rsidR="00494C6C" w:rsidRPr="00520A9F" w:rsidRDefault="00494C6C" w:rsidP="00B646EC">
      <w:pPr>
        <w:pStyle w:val="a7"/>
        <w:numPr>
          <w:ilvl w:val="0"/>
          <w:numId w:val="16"/>
        </w:numPr>
        <w:ind w:left="0" w:firstLine="284"/>
        <w:jc w:val="both"/>
        <w:rPr>
          <w:sz w:val="28"/>
          <w:szCs w:val="28"/>
          <w:lang w:val="uk-UA"/>
        </w:rPr>
      </w:pPr>
      <w:r w:rsidRPr="00520A9F">
        <w:rPr>
          <w:sz w:val="28"/>
          <w:szCs w:val="28"/>
          <w:lang w:val="uk-UA"/>
        </w:rPr>
        <w:t>Філософські погляди Аристотеля (Аристотель. «Метафізика») та їх історичне значення.</w:t>
      </w:r>
    </w:p>
    <w:p w:rsidR="00494C6C" w:rsidRPr="00520A9F" w:rsidRDefault="00494C6C" w:rsidP="00B646EC">
      <w:pPr>
        <w:pStyle w:val="a7"/>
        <w:numPr>
          <w:ilvl w:val="0"/>
          <w:numId w:val="16"/>
        </w:numPr>
        <w:ind w:left="0" w:firstLine="284"/>
        <w:jc w:val="both"/>
        <w:rPr>
          <w:sz w:val="28"/>
          <w:szCs w:val="28"/>
          <w:lang w:val="uk-UA"/>
        </w:rPr>
      </w:pPr>
      <w:r w:rsidRPr="00520A9F">
        <w:rPr>
          <w:sz w:val="28"/>
          <w:szCs w:val="28"/>
          <w:lang w:val="uk-UA"/>
        </w:rPr>
        <w:t xml:space="preserve">Категорія розуму і віри в середньовічній філософії та їх </w:t>
      </w:r>
      <w:proofErr w:type="spellStart"/>
      <w:r w:rsidRPr="00520A9F">
        <w:rPr>
          <w:sz w:val="28"/>
          <w:szCs w:val="28"/>
          <w:lang w:val="uk-UA"/>
        </w:rPr>
        <w:t>відголосся</w:t>
      </w:r>
      <w:proofErr w:type="spellEnd"/>
      <w:r w:rsidRPr="00520A9F">
        <w:rPr>
          <w:sz w:val="28"/>
          <w:szCs w:val="28"/>
          <w:lang w:val="uk-UA"/>
        </w:rPr>
        <w:t xml:space="preserve"> в сучасній філософії. (Аквінський Ф. «Сума теології»).</w:t>
      </w:r>
    </w:p>
    <w:p w:rsidR="00494C6C" w:rsidRPr="00520A9F" w:rsidRDefault="00494C6C" w:rsidP="00B646EC">
      <w:pPr>
        <w:pStyle w:val="a7"/>
        <w:numPr>
          <w:ilvl w:val="0"/>
          <w:numId w:val="16"/>
        </w:numPr>
        <w:ind w:left="0" w:firstLine="284"/>
        <w:jc w:val="both"/>
        <w:rPr>
          <w:sz w:val="28"/>
          <w:szCs w:val="28"/>
          <w:lang w:val="uk-UA"/>
        </w:rPr>
      </w:pPr>
      <w:r w:rsidRPr="00520A9F">
        <w:rPr>
          <w:sz w:val="28"/>
          <w:szCs w:val="28"/>
          <w:lang w:val="uk-UA"/>
        </w:rPr>
        <w:t>Категорії «мудрість» і «віра» в історії філософії. (</w:t>
      </w:r>
      <w:proofErr w:type="spellStart"/>
      <w:r w:rsidRPr="00520A9F">
        <w:rPr>
          <w:sz w:val="28"/>
          <w:szCs w:val="28"/>
          <w:lang w:val="uk-UA"/>
        </w:rPr>
        <w:t>Гадамер</w:t>
      </w:r>
      <w:proofErr w:type="spellEnd"/>
      <w:r w:rsidRPr="00520A9F">
        <w:rPr>
          <w:sz w:val="28"/>
          <w:szCs w:val="28"/>
          <w:lang w:val="uk-UA"/>
        </w:rPr>
        <w:t xml:space="preserve"> Г. «Істина і метод»).</w:t>
      </w:r>
    </w:p>
    <w:p w:rsidR="00494C6C" w:rsidRPr="00520A9F" w:rsidRDefault="00494C6C" w:rsidP="00B646EC">
      <w:pPr>
        <w:pStyle w:val="a7"/>
        <w:numPr>
          <w:ilvl w:val="0"/>
          <w:numId w:val="16"/>
        </w:numPr>
        <w:ind w:left="0" w:firstLine="284"/>
        <w:jc w:val="both"/>
        <w:rPr>
          <w:sz w:val="28"/>
          <w:szCs w:val="28"/>
          <w:lang w:val="uk-UA"/>
        </w:rPr>
      </w:pPr>
      <w:r w:rsidRPr="00520A9F">
        <w:rPr>
          <w:sz w:val="28"/>
          <w:szCs w:val="28"/>
          <w:lang w:val="uk-UA"/>
        </w:rPr>
        <w:t xml:space="preserve">Сучасні екологічні проблеми. Римський клуб. Основні проблеми виживання людства та </w:t>
      </w:r>
      <w:proofErr w:type="spellStart"/>
      <w:r w:rsidRPr="00520A9F">
        <w:rPr>
          <w:sz w:val="28"/>
          <w:szCs w:val="28"/>
          <w:lang w:val="uk-UA"/>
        </w:rPr>
        <w:t>глобалістика</w:t>
      </w:r>
      <w:proofErr w:type="spellEnd"/>
      <w:r w:rsidRPr="00520A9F">
        <w:rPr>
          <w:sz w:val="28"/>
          <w:szCs w:val="28"/>
          <w:lang w:val="uk-UA"/>
        </w:rPr>
        <w:t>. (</w:t>
      </w:r>
      <w:proofErr w:type="spellStart"/>
      <w:r w:rsidRPr="00520A9F">
        <w:rPr>
          <w:sz w:val="28"/>
          <w:szCs w:val="28"/>
          <w:lang w:val="uk-UA"/>
        </w:rPr>
        <w:t>Шелер</w:t>
      </w:r>
      <w:proofErr w:type="spellEnd"/>
      <w:r w:rsidRPr="00520A9F">
        <w:rPr>
          <w:sz w:val="28"/>
          <w:szCs w:val="28"/>
          <w:lang w:val="uk-UA"/>
        </w:rPr>
        <w:t xml:space="preserve"> М. «Становище людини в космосі»).</w:t>
      </w:r>
    </w:p>
    <w:p w:rsidR="00494C6C" w:rsidRPr="00520A9F" w:rsidRDefault="00494C6C" w:rsidP="00B646EC">
      <w:pPr>
        <w:pStyle w:val="a7"/>
        <w:numPr>
          <w:ilvl w:val="0"/>
          <w:numId w:val="16"/>
        </w:numPr>
        <w:ind w:left="0" w:firstLine="284"/>
        <w:jc w:val="both"/>
        <w:rPr>
          <w:sz w:val="28"/>
          <w:szCs w:val="28"/>
          <w:lang w:val="uk-UA"/>
        </w:rPr>
      </w:pPr>
      <w:r w:rsidRPr="00520A9F">
        <w:rPr>
          <w:sz w:val="28"/>
          <w:szCs w:val="28"/>
          <w:lang w:val="uk-UA"/>
        </w:rPr>
        <w:t>Філософський світогляд. Вічні проблеми філософії. (Гайдеггер М. «Що таке метафізика?»).</w:t>
      </w:r>
    </w:p>
    <w:p w:rsidR="00494C6C" w:rsidRPr="00520A9F" w:rsidRDefault="00494C6C" w:rsidP="00B646EC">
      <w:pPr>
        <w:pStyle w:val="a7"/>
        <w:numPr>
          <w:ilvl w:val="0"/>
          <w:numId w:val="16"/>
        </w:numPr>
        <w:ind w:left="0" w:firstLine="284"/>
        <w:jc w:val="both"/>
        <w:rPr>
          <w:sz w:val="28"/>
          <w:szCs w:val="28"/>
          <w:lang w:val="uk-UA"/>
        </w:rPr>
      </w:pPr>
      <w:r w:rsidRPr="00520A9F">
        <w:rPr>
          <w:sz w:val="28"/>
          <w:szCs w:val="28"/>
          <w:lang w:val="uk-UA"/>
        </w:rPr>
        <w:t xml:space="preserve">Філософські погляди </w:t>
      </w:r>
      <w:proofErr w:type="spellStart"/>
      <w:r w:rsidRPr="00520A9F">
        <w:rPr>
          <w:sz w:val="28"/>
          <w:szCs w:val="28"/>
          <w:lang w:val="uk-UA"/>
        </w:rPr>
        <w:t>Л.Фейєрбаха</w:t>
      </w:r>
      <w:proofErr w:type="spellEnd"/>
      <w:r w:rsidRPr="00520A9F">
        <w:rPr>
          <w:sz w:val="28"/>
          <w:szCs w:val="28"/>
          <w:lang w:val="uk-UA"/>
        </w:rPr>
        <w:t>. (</w:t>
      </w:r>
      <w:proofErr w:type="spellStart"/>
      <w:r w:rsidRPr="00520A9F">
        <w:rPr>
          <w:sz w:val="28"/>
          <w:szCs w:val="28"/>
          <w:lang w:val="uk-UA"/>
        </w:rPr>
        <w:t>Л.Фейєрбах</w:t>
      </w:r>
      <w:proofErr w:type="spellEnd"/>
      <w:r w:rsidRPr="00520A9F">
        <w:rPr>
          <w:sz w:val="28"/>
          <w:szCs w:val="28"/>
          <w:lang w:val="uk-UA"/>
        </w:rPr>
        <w:t>. «Сутність християнства»).</w:t>
      </w:r>
    </w:p>
    <w:p w:rsidR="00494C6C" w:rsidRPr="00520A9F" w:rsidRDefault="00494C6C" w:rsidP="00B646EC">
      <w:pPr>
        <w:pStyle w:val="a7"/>
        <w:numPr>
          <w:ilvl w:val="0"/>
          <w:numId w:val="16"/>
        </w:numPr>
        <w:ind w:left="0" w:firstLine="284"/>
        <w:jc w:val="both"/>
        <w:rPr>
          <w:sz w:val="28"/>
          <w:szCs w:val="28"/>
          <w:lang w:val="uk-UA"/>
        </w:rPr>
      </w:pPr>
      <w:r w:rsidRPr="00520A9F">
        <w:rPr>
          <w:sz w:val="28"/>
          <w:szCs w:val="28"/>
          <w:lang w:val="uk-UA"/>
        </w:rPr>
        <w:t>Культура як міра розвитку людини.</w:t>
      </w:r>
    </w:p>
    <w:p w:rsidR="00494C6C" w:rsidRPr="00520A9F" w:rsidRDefault="00494C6C" w:rsidP="00B646EC">
      <w:pPr>
        <w:pStyle w:val="a7"/>
        <w:numPr>
          <w:ilvl w:val="0"/>
          <w:numId w:val="16"/>
        </w:numPr>
        <w:ind w:left="0" w:firstLine="284"/>
        <w:jc w:val="both"/>
        <w:rPr>
          <w:sz w:val="28"/>
          <w:szCs w:val="28"/>
          <w:lang w:val="uk-UA"/>
        </w:rPr>
      </w:pPr>
      <w:r w:rsidRPr="00520A9F">
        <w:rPr>
          <w:sz w:val="28"/>
          <w:szCs w:val="28"/>
          <w:lang w:val="uk-UA"/>
        </w:rPr>
        <w:t>Істина та її критерії. Проблема істини в постмодерній філософії.</w:t>
      </w:r>
    </w:p>
    <w:p w:rsidR="00494C6C" w:rsidRPr="00520A9F" w:rsidRDefault="00494C6C" w:rsidP="00B646EC">
      <w:pPr>
        <w:pStyle w:val="a7"/>
        <w:numPr>
          <w:ilvl w:val="0"/>
          <w:numId w:val="16"/>
        </w:numPr>
        <w:ind w:left="0" w:firstLine="284"/>
        <w:jc w:val="both"/>
        <w:rPr>
          <w:sz w:val="28"/>
          <w:szCs w:val="28"/>
          <w:lang w:val="uk-UA"/>
        </w:rPr>
      </w:pPr>
      <w:r w:rsidRPr="00520A9F">
        <w:rPr>
          <w:sz w:val="28"/>
          <w:szCs w:val="28"/>
          <w:lang w:val="uk-UA"/>
        </w:rPr>
        <w:t>Мораль і право. Основні категорії моралі та права.</w:t>
      </w:r>
    </w:p>
    <w:p w:rsidR="00494C6C" w:rsidRPr="00520A9F" w:rsidRDefault="009B40D8" w:rsidP="00B646EC">
      <w:pPr>
        <w:pStyle w:val="a7"/>
        <w:numPr>
          <w:ilvl w:val="0"/>
          <w:numId w:val="16"/>
        </w:numPr>
        <w:ind w:left="0" w:firstLine="284"/>
        <w:jc w:val="both"/>
        <w:rPr>
          <w:sz w:val="28"/>
          <w:szCs w:val="28"/>
          <w:lang w:val="uk-UA"/>
        </w:rPr>
      </w:pPr>
      <w:r w:rsidRPr="00520A9F">
        <w:rPr>
          <w:sz w:val="28"/>
          <w:szCs w:val="28"/>
          <w:lang w:val="uk-UA"/>
        </w:rPr>
        <w:t>Науковий пош</w:t>
      </w:r>
      <w:r w:rsidR="00494C6C" w:rsidRPr="00520A9F">
        <w:rPr>
          <w:sz w:val="28"/>
          <w:szCs w:val="28"/>
          <w:lang w:val="uk-UA"/>
        </w:rPr>
        <w:t>ук та соціальна відповідальність вченого (Етичний кодекс вченого України).</w:t>
      </w:r>
    </w:p>
    <w:p w:rsidR="00494C6C" w:rsidRPr="00520A9F" w:rsidRDefault="00494C6C" w:rsidP="00B646EC">
      <w:pPr>
        <w:pStyle w:val="a7"/>
        <w:numPr>
          <w:ilvl w:val="0"/>
          <w:numId w:val="16"/>
        </w:numPr>
        <w:ind w:left="0" w:firstLine="284"/>
        <w:jc w:val="both"/>
        <w:rPr>
          <w:sz w:val="28"/>
          <w:szCs w:val="28"/>
          <w:lang w:val="uk-UA"/>
        </w:rPr>
      </w:pPr>
      <w:r w:rsidRPr="00520A9F">
        <w:rPr>
          <w:sz w:val="28"/>
          <w:szCs w:val="28"/>
          <w:lang w:val="uk-UA"/>
        </w:rPr>
        <w:t>Причина і наслідок: основні концепції.</w:t>
      </w:r>
    </w:p>
    <w:p w:rsidR="00494C6C" w:rsidRPr="00520A9F" w:rsidRDefault="00494C6C" w:rsidP="00B646EC">
      <w:pPr>
        <w:pStyle w:val="a7"/>
        <w:numPr>
          <w:ilvl w:val="0"/>
          <w:numId w:val="16"/>
        </w:numPr>
        <w:ind w:left="0" w:firstLine="284"/>
        <w:jc w:val="both"/>
        <w:rPr>
          <w:sz w:val="28"/>
          <w:szCs w:val="28"/>
          <w:lang w:val="uk-UA"/>
        </w:rPr>
      </w:pPr>
      <w:r w:rsidRPr="00520A9F">
        <w:rPr>
          <w:sz w:val="28"/>
          <w:szCs w:val="28"/>
          <w:lang w:val="uk-UA"/>
        </w:rPr>
        <w:t>Особливості інженерного мислення. (Бердяєв М. «</w:t>
      </w:r>
      <w:proofErr w:type="spellStart"/>
      <w:r w:rsidRPr="00520A9F">
        <w:rPr>
          <w:sz w:val="28"/>
          <w:szCs w:val="28"/>
          <w:lang w:val="uk-UA"/>
        </w:rPr>
        <w:t>Человек</w:t>
      </w:r>
      <w:proofErr w:type="spellEnd"/>
      <w:r w:rsidRPr="00520A9F">
        <w:rPr>
          <w:sz w:val="28"/>
          <w:szCs w:val="28"/>
          <w:lang w:val="uk-UA"/>
        </w:rPr>
        <w:t xml:space="preserve"> и машина», «Дух и машина»).</w:t>
      </w:r>
    </w:p>
    <w:p w:rsidR="00494C6C" w:rsidRPr="00520A9F" w:rsidRDefault="00494C6C" w:rsidP="00B646EC">
      <w:pPr>
        <w:pStyle w:val="a7"/>
        <w:numPr>
          <w:ilvl w:val="0"/>
          <w:numId w:val="16"/>
        </w:numPr>
        <w:ind w:left="0" w:firstLine="284"/>
        <w:jc w:val="both"/>
        <w:rPr>
          <w:sz w:val="28"/>
          <w:szCs w:val="28"/>
          <w:lang w:val="uk-UA"/>
        </w:rPr>
      </w:pPr>
      <w:r w:rsidRPr="00520A9F">
        <w:rPr>
          <w:sz w:val="28"/>
          <w:szCs w:val="28"/>
          <w:lang w:val="uk-UA"/>
        </w:rPr>
        <w:t>Форми теоретичного пізнання.</w:t>
      </w:r>
    </w:p>
    <w:p w:rsidR="00494C6C" w:rsidRPr="00520A9F" w:rsidRDefault="00494C6C" w:rsidP="00B646EC">
      <w:pPr>
        <w:pStyle w:val="a7"/>
        <w:numPr>
          <w:ilvl w:val="0"/>
          <w:numId w:val="16"/>
        </w:numPr>
        <w:ind w:left="0" w:firstLine="284"/>
        <w:jc w:val="both"/>
        <w:rPr>
          <w:sz w:val="28"/>
          <w:szCs w:val="28"/>
          <w:lang w:val="uk-UA"/>
        </w:rPr>
      </w:pPr>
      <w:r w:rsidRPr="00520A9F">
        <w:rPr>
          <w:sz w:val="28"/>
          <w:szCs w:val="28"/>
          <w:lang w:val="uk-UA"/>
        </w:rPr>
        <w:t>Проблеми етики вченого класичного і некласичного етапу розвитку науки (внутрішня і зовнішня етика) (Етичний кодекс вченого України)..</w:t>
      </w:r>
    </w:p>
    <w:p w:rsidR="00494C6C" w:rsidRPr="00520A9F" w:rsidRDefault="00494C6C" w:rsidP="00B646EC">
      <w:pPr>
        <w:pStyle w:val="a7"/>
        <w:numPr>
          <w:ilvl w:val="0"/>
          <w:numId w:val="16"/>
        </w:numPr>
        <w:ind w:left="0" w:firstLine="284"/>
        <w:jc w:val="both"/>
        <w:rPr>
          <w:sz w:val="28"/>
          <w:szCs w:val="28"/>
          <w:lang w:val="uk-UA"/>
        </w:rPr>
      </w:pPr>
      <w:r w:rsidRPr="00520A9F">
        <w:rPr>
          <w:sz w:val="28"/>
          <w:szCs w:val="28"/>
          <w:lang w:val="uk-UA"/>
        </w:rPr>
        <w:t xml:space="preserve">Основні етапи та принципи розвитку науки (модерн та </w:t>
      </w:r>
      <w:proofErr w:type="spellStart"/>
      <w:r w:rsidRPr="00520A9F">
        <w:rPr>
          <w:sz w:val="28"/>
          <w:szCs w:val="28"/>
          <w:lang w:val="uk-UA"/>
        </w:rPr>
        <w:t>постмодерн</w:t>
      </w:r>
      <w:proofErr w:type="spellEnd"/>
      <w:r w:rsidRPr="00520A9F">
        <w:rPr>
          <w:sz w:val="28"/>
          <w:szCs w:val="28"/>
          <w:lang w:val="uk-UA"/>
        </w:rPr>
        <w:t>).</w:t>
      </w:r>
    </w:p>
    <w:p w:rsidR="00494C6C" w:rsidRPr="00520A9F" w:rsidRDefault="00494C6C" w:rsidP="00B646EC">
      <w:pPr>
        <w:pStyle w:val="a7"/>
        <w:numPr>
          <w:ilvl w:val="0"/>
          <w:numId w:val="16"/>
        </w:numPr>
        <w:ind w:left="0" w:firstLine="284"/>
        <w:jc w:val="both"/>
        <w:rPr>
          <w:sz w:val="28"/>
          <w:szCs w:val="28"/>
          <w:lang w:val="uk-UA"/>
        </w:rPr>
      </w:pPr>
      <w:r w:rsidRPr="00520A9F">
        <w:rPr>
          <w:sz w:val="28"/>
          <w:szCs w:val="28"/>
          <w:lang w:val="uk-UA"/>
        </w:rPr>
        <w:lastRenderedPageBreak/>
        <w:t>Детермінізм, індетермінізм, свобода: основні концепції.</w:t>
      </w:r>
    </w:p>
    <w:p w:rsidR="00494C6C" w:rsidRPr="00520A9F" w:rsidRDefault="00494C6C" w:rsidP="00B646EC">
      <w:pPr>
        <w:pStyle w:val="a7"/>
        <w:numPr>
          <w:ilvl w:val="0"/>
          <w:numId w:val="16"/>
        </w:numPr>
        <w:ind w:left="0" w:firstLine="284"/>
        <w:jc w:val="both"/>
        <w:rPr>
          <w:sz w:val="28"/>
          <w:szCs w:val="28"/>
          <w:lang w:val="uk-UA"/>
        </w:rPr>
      </w:pPr>
      <w:r w:rsidRPr="00520A9F">
        <w:rPr>
          <w:sz w:val="28"/>
          <w:szCs w:val="28"/>
          <w:lang w:val="uk-UA"/>
        </w:rPr>
        <w:t>Форми емпіричного пізнання.</w:t>
      </w:r>
    </w:p>
    <w:p w:rsidR="00494C6C" w:rsidRPr="00520A9F" w:rsidRDefault="00494C6C" w:rsidP="00B646EC">
      <w:pPr>
        <w:pStyle w:val="a7"/>
        <w:numPr>
          <w:ilvl w:val="0"/>
          <w:numId w:val="16"/>
        </w:numPr>
        <w:ind w:left="0" w:firstLine="284"/>
        <w:jc w:val="both"/>
        <w:rPr>
          <w:sz w:val="28"/>
          <w:szCs w:val="28"/>
          <w:lang w:val="uk-UA"/>
        </w:rPr>
      </w:pPr>
      <w:r w:rsidRPr="00520A9F">
        <w:rPr>
          <w:sz w:val="28"/>
          <w:szCs w:val="28"/>
          <w:lang w:val="uk-UA"/>
        </w:rPr>
        <w:t xml:space="preserve">Архітектура, </w:t>
      </w:r>
      <w:proofErr w:type="spellStart"/>
      <w:r w:rsidRPr="00520A9F">
        <w:rPr>
          <w:sz w:val="28"/>
          <w:szCs w:val="28"/>
          <w:lang w:val="uk-UA"/>
        </w:rPr>
        <w:t>технікознавство</w:t>
      </w:r>
      <w:proofErr w:type="spellEnd"/>
      <w:r w:rsidRPr="00520A9F">
        <w:rPr>
          <w:sz w:val="28"/>
          <w:szCs w:val="28"/>
          <w:lang w:val="uk-UA"/>
        </w:rPr>
        <w:t>, людина: філософські проблеми.</w:t>
      </w:r>
    </w:p>
    <w:p w:rsidR="00494C6C" w:rsidRPr="00520A9F" w:rsidRDefault="00494C6C" w:rsidP="00B646EC">
      <w:pPr>
        <w:pStyle w:val="a7"/>
        <w:numPr>
          <w:ilvl w:val="0"/>
          <w:numId w:val="16"/>
        </w:numPr>
        <w:ind w:left="0" w:firstLine="284"/>
        <w:jc w:val="both"/>
        <w:rPr>
          <w:sz w:val="28"/>
          <w:szCs w:val="28"/>
          <w:lang w:val="uk-UA"/>
        </w:rPr>
      </w:pPr>
      <w:r w:rsidRPr="00520A9F">
        <w:rPr>
          <w:sz w:val="28"/>
          <w:szCs w:val="28"/>
          <w:lang w:val="uk-UA"/>
        </w:rPr>
        <w:t>Методи емпіричного пізнання.</w:t>
      </w:r>
    </w:p>
    <w:p w:rsidR="00494C6C" w:rsidRPr="00520A9F" w:rsidRDefault="00494C6C" w:rsidP="00B646EC">
      <w:pPr>
        <w:pStyle w:val="a7"/>
        <w:numPr>
          <w:ilvl w:val="0"/>
          <w:numId w:val="16"/>
        </w:numPr>
        <w:ind w:left="0" w:firstLine="284"/>
        <w:jc w:val="both"/>
        <w:rPr>
          <w:sz w:val="28"/>
          <w:szCs w:val="28"/>
          <w:lang w:val="uk-UA"/>
        </w:rPr>
      </w:pPr>
      <w:r w:rsidRPr="00520A9F">
        <w:rPr>
          <w:sz w:val="28"/>
          <w:szCs w:val="28"/>
          <w:lang w:val="uk-UA"/>
        </w:rPr>
        <w:t>Наука як соціальний інститут і когнітивна система (</w:t>
      </w:r>
      <w:proofErr w:type="spellStart"/>
      <w:r w:rsidRPr="00520A9F">
        <w:rPr>
          <w:sz w:val="28"/>
          <w:szCs w:val="28"/>
          <w:lang w:val="uk-UA"/>
        </w:rPr>
        <w:t>К.Р.Поппер</w:t>
      </w:r>
      <w:proofErr w:type="spellEnd"/>
      <w:r w:rsidRPr="00520A9F">
        <w:rPr>
          <w:sz w:val="28"/>
          <w:szCs w:val="28"/>
          <w:lang w:val="uk-UA"/>
        </w:rPr>
        <w:t xml:space="preserve"> «Логіка наукового дослідження»). </w:t>
      </w:r>
    </w:p>
    <w:p w:rsidR="00494C6C" w:rsidRPr="00520A9F" w:rsidRDefault="00494C6C" w:rsidP="00B646EC">
      <w:pPr>
        <w:pStyle w:val="a7"/>
        <w:numPr>
          <w:ilvl w:val="0"/>
          <w:numId w:val="16"/>
        </w:numPr>
        <w:ind w:left="0" w:firstLine="284"/>
        <w:jc w:val="both"/>
        <w:rPr>
          <w:sz w:val="28"/>
          <w:szCs w:val="28"/>
          <w:lang w:val="uk-UA"/>
        </w:rPr>
      </w:pPr>
      <w:r w:rsidRPr="00520A9F">
        <w:rPr>
          <w:sz w:val="28"/>
          <w:szCs w:val="28"/>
          <w:lang w:val="uk-UA"/>
        </w:rPr>
        <w:t>Життєтворчість людського буття: колізії ідеалів та практик.</w:t>
      </w:r>
    </w:p>
    <w:p w:rsidR="00494C6C" w:rsidRPr="00520A9F" w:rsidRDefault="00494C6C" w:rsidP="00B646EC">
      <w:pPr>
        <w:pStyle w:val="a7"/>
        <w:numPr>
          <w:ilvl w:val="0"/>
          <w:numId w:val="16"/>
        </w:numPr>
        <w:ind w:left="0" w:firstLine="284"/>
        <w:jc w:val="both"/>
        <w:rPr>
          <w:sz w:val="28"/>
          <w:szCs w:val="28"/>
          <w:lang w:val="uk-UA"/>
        </w:rPr>
      </w:pPr>
      <w:r w:rsidRPr="00520A9F">
        <w:rPr>
          <w:sz w:val="28"/>
          <w:szCs w:val="28"/>
          <w:lang w:val="uk-UA"/>
        </w:rPr>
        <w:t>Роль географічного середовища в житті людини (еволюція поглядів).</w:t>
      </w:r>
    </w:p>
    <w:p w:rsidR="00494C6C" w:rsidRPr="00520A9F" w:rsidRDefault="00494C6C" w:rsidP="00B646EC">
      <w:pPr>
        <w:pStyle w:val="a7"/>
        <w:numPr>
          <w:ilvl w:val="0"/>
          <w:numId w:val="16"/>
        </w:numPr>
        <w:ind w:left="0" w:firstLine="284"/>
        <w:jc w:val="both"/>
        <w:rPr>
          <w:sz w:val="28"/>
          <w:szCs w:val="28"/>
          <w:lang w:val="uk-UA"/>
        </w:rPr>
      </w:pPr>
      <w:r w:rsidRPr="00520A9F">
        <w:rPr>
          <w:sz w:val="28"/>
          <w:szCs w:val="28"/>
          <w:lang w:val="uk-UA"/>
        </w:rPr>
        <w:t>Категорії необхідність і випадковість (основні концепції).</w:t>
      </w:r>
    </w:p>
    <w:p w:rsidR="00494C6C" w:rsidRPr="00520A9F" w:rsidRDefault="00494C6C" w:rsidP="00B646EC">
      <w:pPr>
        <w:pStyle w:val="a7"/>
        <w:numPr>
          <w:ilvl w:val="0"/>
          <w:numId w:val="16"/>
        </w:numPr>
        <w:ind w:left="0" w:firstLine="284"/>
        <w:jc w:val="both"/>
        <w:rPr>
          <w:sz w:val="28"/>
          <w:szCs w:val="28"/>
          <w:lang w:val="uk-UA"/>
        </w:rPr>
      </w:pPr>
      <w:r w:rsidRPr="00520A9F">
        <w:rPr>
          <w:sz w:val="28"/>
          <w:szCs w:val="28"/>
          <w:lang w:val="uk-UA"/>
        </w:rPr>
        <w:t>Якість і кількість. Діалектика кількісних і якісних змін. Міра. Значення для розуміння наукового пізнання та соціальних практик.</w:t>
      </w:r>
    </w:p>
    <w:p w:rsidR="00494C6C" w:rsidRPr="00520A9F" w:rsidRDefault="00494C6C" w:rsidP="00B646EC">
      <w:pPr>
        <w:pStyle w:val="a7"/>
        <w:numPr>
          <w:ilvl w:val="0"/>
          <w:numId w:val="16"/>
        </w:numPr>
        <w:ind w:left="0" w:firstLine="284"/>
        <w:jc w:val="both"/>
        <w:rPr>
          <w:sz w:val="28"/>
          <w:szCs w:val="28"/>
          <w:lang w:val="uk-UA"/>
        </w:rPr>
      </w:pPr>
      <w:r w:rsidRPr="00520A9F">
        <w:rPr>
          <w:sz w:val="28"/>
          <w:szCs w:val="28"/>
          <w:lang w:val="uk-UA"/>
        </w:rPr>
        <w:t>Демографічний чинник суспільного розвитку. Проблеми в Україні.</w:t>
      </w:r>
    </w:p>
    <w:p w:rsidR="00494C6C" w:rsidRPr="00520A9F" w:rsidRDefault="00494C6C" w:rsidP="00B646EC">
      <w:pPr>
        <w:pStyle w:val="a7"/>
        <w:numPr>
          <w:ilvl w:val="0"/>
          <w:numId w:val="16"/>
        </w:numPr>
        <w:ind w:left="0" w:firstLine="284"/>
        <w:jc w:val="both"/>
        <w:rPr>
          <w:sz w:val="28"/>
          <w:szCs w:val="28"/>
          <w:lang w:val="uk-UA"/>
        </w:rPr>
      </w:pPr>
      <w:r w:rsidRPr="00520A9F">
        <w:rPr>
          <w:sz w:val="28"/>
          <w:szCs w:val="28"/>
          <w:lang w:val="uk-UA"/>
        </w:rPr>
        <w:t>Сенс життя і ставлення до смерті. Життя як самоцінність (</w:t>
      </w:r>
      <w:proofErr w:type="spellStart"/>
      <w:r w:rsidRPr="00520A9F">
        <w:rPr>
          <w:sz w:val="28"/>
          <w:szCs w:val="28"/>
          <w:lang w:val="uk-UA"/>
        </w:rPr>
        <w:t>А.Камю</w:t>
      </w:r>
      <w:proofErr w:type="spellEnd"/>
      <w:r w:rsidRPr="00520A9F">
        <w:rPr>
          <w:sz w:val="28"/>
          <w:szCs w:val="28"/>
          <w:lang w:val="uk-UA"/>
        </w:rPr>
        <w:t xml:space="preserve"> «Міф про Сізіфа»). </w:t>
      </w:r>
    </w:p>
    <w:p w:rsidR="00494C6C" w:rsidRPr="00520A9F" w:rsidRDefault="00494C6C" w:rsidP="00B646EC">
      <w:pPr>
        <w:pStyle w:val="a7"/>
        <w:numPr>
          <w:ilvl w:val="0"/>
          <w:numId w:val="16"/>
        </w:numPr>
        <w:ind w:left="0" w:firstLine="284"/>
        <w:jc w:val="both"/>
        <w:rPr>
          <w:sz w:val="28"/>
          <w:szCs w:val="28"/>
          <w:lang w:val="uk-UA"/>
        </w:rPr>
      </w:pPr>
      <w:r w:rsidRPr="00520A9F">
        <w:rPr>
          <w:sz w:val="28"/>
          <w:szCs w:val="28"/>
          <w:lang w:val="uk-UA"/>
        </w:rPr>
        <w:t xml:space="preserve">Діалектика як феномен мислення. Діалектика та </w:t>
      </w:r>
      <w:proofErr w:type="spellStart"/>
      <w:r w:rsidRPr="00520A9F">
        <w:rPr>
          <w:sz w:val="28"/>
          <w:szCs w:val="28"/>
          <w:lang w:val="uk-UA"/>
        </w:rPr>
        <w:t>герменевтичний</w:t>
      </w:r>
      <w:proofErr w:type="spellEnd"/>
      <w:r w:rsidRPr="00520A9F">
        <w:rPr>
          <w:sz w:val="28"/>
          <w:szCs w:val="28"/>
          <w:lang w:val="uk-UA"/>
        </w:rPr>
        <w:t xml:space="preserve"> метод.</w:t>
      </w:r>
    </w:p>
    <w:p w:rsidR="00494C6C" w:rsidRPr="00520A9F" w:rsidRDefault="00494C6C" w:rsidP="00B646EC">
      <w:pPr>
        <w:pStyle w:val="a7"/>
        <w:numPr>
          <w:ilvl w:val="0"/>
          <w:numId w:val="16"/>
        </w:numPr>
        <w:ind w:left="0" w:firstLine="284"/>
        <w:jc w:val="both"/>
        <w:rPr>
          <w:sz w:val="28"/>
          <w:szCs w:val="28"/>
          <w:lang w:val="uk-UA"/>
        </w:rPr>
      </w:pPr>
      <w:r w:rsidRPr="00520A9F">
        <w:rPr>
          <w:sz w:val="28"/>
          <w:szCs w:val="28"/>
          <w:lang w:val="uk-UA"/>
        </w:rPr>
        <w:t>Методи теоретичного пізнання.</w:t>
      </w:r>
    </w:p>
    <w:p w:rsidR="00494C6C" w:rsidRPr="00520A9F" w:rsidRDefault="00494C6C" w:rsidP="00B646EC">
      <w:pPr>
        <w:pStyle w:val="a7"/>
        <w:numPr>
          <w:ilvl w:val="0"/>
          <w:numId w:val="16"/>
        </w:numPr>
        <w:ind w:left="0" w:firstLine="284"/>
        <w:jc w:val="both"/>
        <w:rPr>
          <w:sz w:val="28"/>
          <w:szCs w:val="28"/>
          <w:lang w:val="uk-UA"/>
        </w:rPr>
      </w:pPr>
      <w:r w:rsidRPr="00520A9F">
        <w:rPr>
          <w:sz w:val="28"/>
          <w:szCs w:val="28"/>
          <w:lang w:val="uk-UA"/>
        </w:rPr>
        <w:t>Вчений в глобалізованому просторі (Етичний кодекс вченого України).</w:t>
      </w:r>
    </w:p>
    <w:p w:rsidR="00494C6C" w:rsidRPr="00520A9F" w:rsidRDefault="00494C6C" w:rsidP="00B646EC">
      <w:pPr>
        <w:pStyle w:val="a7"/>
        <w:numPr>
          <w:ilvl w:val="0"/>
          <w:numId w:val="16"/>
        </w:numPr>
        <w:ind w:left="0" w:firstLine="284"/>
        <w:jc w:val="both"/>
        <w:rPr>
          <w:sz w:val="28"/>
          <w:szCs w:val="28"/>
          <w:lang w:val="uk-UA"/>
        </w:rPr>
      </w:pPr>
      <w:r w:rsidRPr="00520A9F">
        <w:rPr>
          <w:sz w:val="28"/>
          <w:szCs w:val="28"/>
          <w:lang w:val="uk-UA"/>
        </w:rPr>
        <w:t xml:space="preserve">Наука як </w:t>
      </w:r>
      <w:proofErr w:type="spellStart"/>
      <w:r w:rsidRPr="00520A9F">
        <w:rPr>
          <w:sz w:val="28"/>
          <w:szCs w:val="28"/>
          <w:lang w:val="uk-UA"/>
        </w:rPr>
        <w:t>технонаука</w:t>
      </w:r>
      <w:proofErr w:type="spellEnd"/>
      <w:r w:rsidRPr="00520A9F">
        <w:rPr>
          <w:sz w:val="28"/>
          <w:szCs w:val="28"/>
          <w:lang w:val="uk-UA"/>
        </w:rPr>
        <w:t>. Четверта промислова революція (Клаус Шваб «Четверта промислова революція: як до неї готуватись»).</w:t>
      </w:r>
    </w:p>
    <w:p w:rsidR="00494C6C" w:rsidRPr="00520A9F" w:rsidRDefault="00494C6C" w:rsidP="00B646EC">
      <w:pPr>
        <w:pStyle w:val="a7"/>
        <w:numPr>
          <w:ilvl w:val="0"/>
          <w:numId w:val="16"/>
        </w:numPr>
        <w:ind w:left="0" w:firstLine="284"/>
        <w:jc w:val="both"/>
        <w:rPr>
          <w:sz w:val="28"/>
          <w:szCs w:val="28"/>
          <w:lang w:val="uk-UA"/>
        </w:rPr>
      </w:pPr>
      <w:r w:rsidRPr="00520A9F">
        <w:rPr>
          <w:sz w:val="28"/>
          <w:szCs w:val="28"/>
          <w:lang w:val="uk-UA"/>
        </w:rPr>
        <w:t>Сучасний прагматичний поворот в філософії.</w:t>
      </w:r>
    </w:p>
    <w:p w:rsidR="00494C6C" w:rsidRPr="00520A9F" w:rsidRDefault="00494C6C" w:rsidP="00B646EC">
      <w:pPr>
        <w:pStyle w:val="a7"/>
        <w:numPr>
          <w:ilvl w:val="0"/>
          <w:numId w:val="16"/>
        </w:numPr>
        <w:ind w:left="0" w:firstLine="284"/>
        <w:jc w:val="both"/>
        <w:rPr>
          <w:sz w:val="28"/>
          <w:szCs w:val="28"/>
          <w:lang w:val="uk-UA"/>
        </w:rPr>
      </w:pPr>
      <w:r w:rsidRPr="00520A9F">
        <w:rPr>
          <w:sz w:val="28"/>
          <w:szCs w:val="28"/>
          <w:lang w:val="uk-UA"/>
        </w:rPr>
        <w:t>Наукова ідея.</w:t>
      </w:r>
    </w:p>
    <w:p w:rsidR="00494C6C" w:rsidRPr="00520A9F" w:rsidRDefault="00494C6C" w:rsidP="00B646EC">
      <w:pPr>
        <w:pStyle w:val="a7"/>
        <w:numPr>
          <w:ilvl w:val="0"/>
          <w:numId w:val="16"/>
        </w:numPr>
        <w:ind w:left="0" w:firstLine="284"/>
        <w:jc w:val="both"/>
        <w:rPr>
          <w:sz w:val="28"/>
          <w:szCs w:val="28"/>
          <w:lang w:val="uk-UA"/>
        </w:rPr>
      </w:pPr>
      <w:r w:rsidRPr="00520A9F">
        <w:rPr>
          <w:sz w:val="28"/>
          <w:szCs w:val="28"/>
          <w:lang w:val="uk-UA"/>
        </w:rPr>
        <w:t>Образ і знак в пізнанні.</w:t>
      </w:r>
    </w:p>
    <w:p w:rsidR="00494C6C" w:rsidRPr="00520A9F" w:rsidRDefault="00494C6C" w:rsidP="00B646EC">
      <w:pPr>
        <w:pStyle w:val="a7"/>
        <w:numPr>
          <w:ilvl w:val="0"/>
          <w:numId w:val="16"/>
        </w:numPr>
        <w:ind w:left="0" w:firstLine="284"/>
        <w:jc w:val="both"/>
        <w:rPr>
          <w:sz w:val="28"/>
          <w:szCs w:val="28"/>
          <w:lang w:val="uk-UA"/>
        </w:rPr>
      </w:pPr>
      <w:r w:rsidRPr="00520A9F">
        <w:rPr>
          <w:sz w:val="28"/>
          <w:szCs w:val="28"/>
          <w:lang w:val="uk-UA"/>
        </w:rPr>
        <w:t>Фундаментальне і прикладне наукове знання.</w:t>
      </w:r>
    </w:p>
    <w:p w:rsidR="00494C6C" w:rsidRPr="00520A9F" w:rsidRDefault="00494C6C" w:rsidP="00B646EC">
      <w:pPr>
        <w:pStyle w:val="a7"/>
        <w:numPr>
          <w:ilvl w:val="0"/>
          <w:numId w:val="16"/>
        </w:numPr>
        <w:ind w:left="0" w:firstLine="284"/>
        <w:jc w:val="both"/>
        <w:rPr>
          <w:sz w:val="28"/>
          <w:szCs w:val="28"/>
          <w:lang w:val="uk-UA"/>
        </w:rPr>
      </w:pPr>
      <w:r w:rsidRPr="00520A9F">
        <w:rPr>
          <w:sz w:val="28"/>
          <w:szCs w:val="28"/>
          <w:lang w:val="uk-UA"/>
        </w:rPr>
        <w:t>Революції в науці (Томас Кун «Структура наукових революцій»).</w:t>
      </w:r>
    </w:p>
    <w:p w:rsidR="00494C6C" w:rsidRPr="00520A9F" w:rsidRDefault="00494C6C" w:rsidP="00B646EC">
      <w:pPr>
        <w:pStyle w:val="a7"/>
        <w:numPr>
          <w:ilvl w:val="0"/>
          <w:numId w:val="16"/>
        </w:numPr>
        <w:ind w:left="0" w:firstLine="284"/>
        <w:jc w:val="both"/>
        <w:rPr>
          <w:sz w:val="28"/>
          <w:szCs w:val="28"/>
          <w:lang w:val="uk-UA"/>
        </w:rPr>
      </w:pPr>
      <w:r w:rsidRPr="00520A9F">
        <w:rPr>
          <w:sz w:val="28"/>
          <w:szCs w:val="28"/>
          <w:lang w:val="uk-UA"/>
        </w:rPr>
        <w:t>Факт як гносеологічна категорія.</w:t>
      </w:r>
    </w:p>
    <w:p w:rsidR="00494C6C" w:rsidRPr="00520A9F" w:rsidRDefault="00494C6C" w:rsidP="00B646EC">
      <w:pPr>
        <w:pStyle w:val="a7"/>
        <w:numPr>
          <w:ilvl w:val="0"/>
          <w:numId w:val="16"/>
        </w:numPr>
        <w:ind w:left="0" w:firstLine="284"/>
        <w:jc w:val="both"/>
        <w:rPr>
          <w:sz w:val="28"/>
          <w:szCs w:val="28"/>
          <w:lang w:val="uk-UA"/>
        </w:rPr>
      </w:pPr>
      <w:r w:rsidRPr="00520A9F">
        <w:rPr>
          <w:sz w:val="28"/>
          <w:szCs w:val="28"/>
          <w:lang w:val="uk-UA"/>
        </w:rPr>
        <w:t>Метафора: роль в науковому пізнанні.</w:t>
      </w:r>
    </w:p>
    <w:p w:rsidR="00494C6C" w:rsidRPr="00520A9F" w:rsidRDefault="00494C6C" w:rsidP="00B646EC">
      <w:pPr>
        <w:pStyle w:val="a7"/>
        <w:numPr>
          <w:ilvl w:val="0"/>
          <w:numId w:val="16"/>
        </w:numPr>
        <w:ind w:left="0" w:firstLine="284"/>
        <w:jc w:val="both"/>
        <w:rPr>
          <w:sz w:val="28"/>
          <w:szCs w:val="28"/>
          <w:lang w:val="uk-UA"/>
        </w:rPr>
      </w:pPr>
      <w:r w:rsidRPr="00520A9F">
        <w:rPr>
          <w:sz w:val="28"/>
          <w:szCs w:val="28"/>
          <w:lang w:val="uk-UA"/>
        </w:rPr>
        <w:t>Методи і методології: їх співвідношення.</w:t>
      </w:r>
    </w:p>
    <w:p w:rsidR="00494C6C" w:rsidRPr="00520A9F" w:rsidRDefault="00494C6C" w:rsidP="00B646EC">
      <w:pPr>
        <w:pStyle w:val="a7"/>
        <w:numPr>
          <w:ilvl w:val="0"/>
          <w:numId w:val="16"/>
        </w:numPr>
        <w:ind w:left="0" w:firstLine="284"/>
        <w:jc w:val="both"/>
        <w:rPr>
          <w:sz w:val="28"/>
          <w:szCs w:val="28"/>
          <w:lang w:val="uk-UA"/>
        </w:rPr>
      </w:pPr>
      <w:r w:rsidRPr="00520A9F">
        <w:rPr>
          <w:sz w:val="28"/>
          <w:szCs w:val="28"/>
          <w:lang w:val="uk-UA"/>
        </w:rPr>
        <w:t>Екологічна свідомість.</w:t>
      </w:r>
    </w:p>
    <w:p w:rsidR="00494C6C" w:rsidRPr="00520A9F" w:rsidRDefault="00494C6C" w:rsidP="00B646EC">
      <w:pPr>
        <w:pStyle w:val="a7"/>
        <w:numPr>
          <w:ilvl w:val="0"/>
          <w:numId w:val="16"/>
        </w:numPr>
        <w:ind w:left="0" w:firstLine="284"/>
        <w:jc w:val="both"/>
        <w:rPr>
          <w:sz w:val="28"/>
          <w:szCs w:val="28"/>
          <w:lang w:val="uk-UA"/>
        </w:rPr>
      </w:pPr>
      <w:r w:rsidRPr="00520A9F">
        <w:rPr>
          <w:sz w:val="28"/>
          <w:szCs w:val="28"/>
          <w:lang w:val="uk-UA"/>
        </w:rPr>
        <w:t>Роль світогляду в науковій творчості.</w:t>
      </w:r>
    </w:p>
    <w:p w:rsidR="00494C6C" w:rsidRPr="00520A9F" w:rsidRDefault="00494C6C" w:rsidP="00B646EC">
      <w:pPr>
        <w:pStyle w:val="a7"/>
        <w:numPr>
          <w:ilvl w:val="0"/>
          <w:numId w:val="16"/>
        </w:numPr>
        <w:ind w:left="0" w:firstLine="284"/>
        <w:jc w:val="both"/>
        <w:rPr>
          <w:sz w:val="28"/>
          <w:szCs w:val="28"/>
          <w:lang w:val="uk-UA"/>
        </w:rPr>
      </w:pPr>
      <w:r w:rsidRPr="00520A9F">
        <w:rPr>
          <w:sz w:val="28"/>
          <w:szCs w:val="28"/>
          <w:lang w:val="uk-UA"/>
        </w:rPr>
        <w:t>Філософські мотиви в творчості Івана Франка: ідея соціальної справедливості і національної ідентичності. (І.Я. Франко «Наука та її взаємини з працюючими касами»)</w:t>
      </w:r>
    </w:p>
    <w:p w:rsidR="00494C6C" w:rsidRPr="00520A9F" w:rsidRDefault="00494C6C" w:rsidP="00B646EC">
      <w:pPr>
        <w:pStyle w:val="a7"/>
        <w:numPr>
          <w:ilvl w:val="0"/>
          <w:numId w:val="16"/>
        </w:numPr>
        <w:ind w:left="0" w:firstLine="284"/>
        <w:jc w:val="both"/>
        <w:rPr>
          <w:sz w:val="28"/>
          <w:szCs w:val="28"/>
          <w:lang w:val="uk-UA"/>
        </w:rPr>
      </w:pPr>
      <w:r w:rsidRPr="00520A9F">
        <w:rPr>
          <w:sz w:val="28"/>
          <w:szCs w:val="28"/>
          <w:lang w:val="uk-UA"/>
        </w:rPr>
        <w:t xml:space="preserve">Філософія Григорія Сковороди: погляд </w:t>
      </w:r>
      <w:proofErr w:type="spellStart"/>
      <w:r w:rsidRPr="00520A9F">
        <w:rPr>
          <w:sz w:val="28"/>
          <w:szCs w:val="28"/>
          <w:lang w:val="uk-UA"/>
        </w:rPr>
        <w:t>Д.Чижевського</w:t>
      </w:r>
      <w:proofErr w:type="spellEnd"/>
      <w:r w:rsidRPr="00520A9F">
        <w:rPr>
          <w:sz w:val="28"/>
          <w:szCs w:val="28"/>
          <w:lang w:val="uk-UA"/>
        </w:rPr>
        <w:t>. (Дмитро Чижевський «Філософія Г.С. Сковороди»)</w:t>
      </w:r>
    </w:p>
    <w:p w:rsidR="00494C6C" w:rsidRPr="00520A9F" w:rsidRDefault="00494C6C" w:rsidP="00B646EC">
      <w:pPr>
        <w:pStyle w:val="a7"/>
        <w:numPr>
          <w:ilvl w:val="0"/>
          <w:numId w:val="16"/>
        </w:numPr>
        <w:ind w:left="0" w:firstLine="284"/>
        <w:jc w:val="both"/>
        <w:rPr>
          <w:sz w:val="28"/>
          <w:szCs w:val="28"/>
          <w:lang w:val="uk-UA"/>
        </w:rPr>
      </w:pPr>
      <w:r w:rsidRPr="00520A9F">
        <w:rPr>
          <w:sz w:val="28"/>
          <w:szCs w:val="28"/>
          <w:lang w:val="uk-UA"/>
        </w:rPr>
        <w:t>Проект як філософська проблема.</w:t>
      </w:r>
    </w:p>
    <w:p w:rsidR="00494C6C" w:rsidRPr="00520A9F" w:rsidRDefault="00494C6C" w:rsidP="00B646EC">
      <w:pPr>
        <w:pStyle w:val="a7"/>
        <w:numPr>
          <w:ilvl w:val="0"/>
          <w:numId w:val="16"/>
        </w:numPr>
        <w:ind w:left="0" w:firstLine="284"/>
        <w:jc w:val="both"/>
        <w:rPr>
          <w:sz w:val="28"/>
          <w:szCs w:val="28"/>
          <w:lang w:val="uk-UA"/>
        </w:rPr>
      </w:pPr>
      <w:r w:rsidRPr="00520A9F">
        <w:rPr>
          <w:sz w:val="28"/>
          <w:szCs w:val="28"/>
          <w:lang w:val="uk-UA"/>
        </w:rPr>
        <w:t>Соціальні, психологічні і методологічні проблеми науки некласичного періоду.</w:t>
      </w:r>
    </w:p>
    <w:p w:rsidR="00494C6C" w:rsidRPr="00520A9F" w:rsidRDefault="00494C6C" w:rsidP="00B646EC">
      <w:pPr>
        <w:pStyle w:val="a7"/>
        <w:numPr>
          <w:ilvl w:val="0"/>
          <w:numId w:val="16"/>
        </w:numPr>
        <w:ind w:left="0" w:firstLine="284"/>
        <w:jc w:val="both"/>
        <w:rPr>
          <w:sz w:val="28"/>
          <w:szCs w:val="28"/>
          <w:lang w:val="uk-UA"/>
        </w:rPr>
      </w:pPr>
      <w:proofErr w:type="spellStart"/>
      <w:r w:rsidRPr="00520A9F">
        <w:rPr>
          <w:sz w:val="28"/>
          <w:szCs w:val="28"/>
          <w:lang w:val="uk-UA"/>
        </w:rPr>
        <w:t>Знаннєве</w:t>
      </w:r>
      <w:proofErr w:type="spellEnd"/>
      <w:r w:rsidRPr="00520A9F">
        <w:rPr>
          <w:sz w:val="28"/>
          <w:szCs w:val="28"/>
          <w:lang w:val="uk-UA"/>
        </w:rPr>
        <w:t xml:space="preserve"> суспільство: соціальні і когнітивні проблеми.</w:t>
      </w:r>
    </w:p>
    <w:p w:rsidR="00494C6C" w:rsidRPr="00520A9F" w:rsidRDefault="00494C6C" w:rsidP="00B646EC">
      <w:pPr>
        <w:pStyle w:val="a7"/>
        <w:numPr>
          <w:ilvl w:val="0"/>
          <w:numId w:val="16"/>
        </w:numPr>
        <w:ind w:left="0" w:firstLine="284"/>
        <w:jc w:val="both"/>
        <w:rPr>
          <w:sz w:val="28"/>
          <w:szCs w:val="28"/>
          <w:lang w:val="uk-UA"/>
        </w:rPr>
      </w:pPr>
      <w:r w:rsidRPr="00520A9F">
        <w:rPr>
          <w:sz w:val="28"/>
          <w:szCs w:val="28"/>
          <w:lang w:val="uk-UA"/>
        </w:rPr>
        <w:t>Логічне і інтуїтивне в науковій творчості.</w:t>
      </w:r>
    </w:p>
    <w:p w:rsidR="00494C6C" w:rsidRPr="00520A9F" w:rsidRDefault="00494C6C" w:rsidP="00B646EC">
      <w:pPr>
        <w:pStyle w:val="a7"/>
        <w:numPr>
          <w:ilvl w:val="0"/>
          <w:numId w:val="16"/>
        </w:numPr>
        <w:ind w:left="0" w:firstLine="284"/>
        <w:jc w:val="both"/>
        <w:rPr>
          <w:sz w:val="28"/>
          <w:szCs w:val="28"/>
          <w:lang w:val="uk-UA"/>
        </w:rPr>
      </w:pPr>
      <w:r w:rsidRPr="00520A9F">
        <w:rPr>
          <w:sz w:val="28"/>
          <w:szCs w:val="28"/>
          <w:lang w:val="uk-UA"/>
        </w:rPr>
        <w:t>Науковий колектив: особливості спілкування.</w:t>
      </w:r>
    </w:p>
    <w:p w:rsidR="00494C6C" w:rsidRPr="00520A9F" w:rsidRDefault="00494C6C" w:rsidP="00B646EC">
      <w:pPr>
        <w:pStyle w:val="a7"/>
        <w:numPr>
          <w:ilvl w:val="0"/>
          <w:numId w:val="16"/>
        </w:numPr>
        <w:ind w:left="0" w:firstLine="284"/>
        <w:jc w:val="both"/>
        <w:rPr>
          <w:sz w:val="28"/>
          <w:szCs w:val="28"/>
          <w:lang w:val="uk-UA"/>
        </w:rPr>
      </w:pPr>
      <w:r w:rsidRPr="00520A9F">
        <w:rPr>
          <w:sz w:val="28"/>
          <w:szCs w:val="28"/>
          <w:lang w:val="uk-UA"/>
        </w:rPr>
        <w:t>Структура наукової теорії.</w:t>
      </w:r>
    </w:p>
    <w:p w:rsidR="00494C6C" w:rsidRPr="00520A9F" w:rsidRDefault="00494C6C" w:rsidP="00B646EC">
      <w:pPr>
        <w:pStyle w:val="a7"/>
        <w:numPr>
          <w:ilvl w:val="0"/>
          <w:numId w:val="16"/>
        </w:numPr>
        <w:ind w:left="0" w:firstLine="284"/>
        <w:jc w:val="both"/>
        <w:rPr>
          <w:sz w:val="28"/>
          <w:szCs w:val="28"/>
          <w:lang w:val="uk-UA"/>
        </w:rPr>
      </w:pPr>
      <w:r w:rsidRPr="00520A9F">
        <w:rPr>
          <w:sz w:val="28"/>
          <w:szCs w:val="28"/>
          <w:lang w:val="uk-UA"/>
        </w:rPr>
        <w:t>Наукові закони: структура і функції.</w:t>
      </w:r>
    </w:p>
    <w:p w:rsidR="00494C6C" w:rsidRPr="00520A9F" w:rsidRDefault="00494C6C" w:rsidP="00B646EC">
      <w:pPr>
        <w:pStyle w:val="a7"/>
        <w:numPr>
          <w:ilvl w:val="0"/>
          <w:numId w:val="16"/>
        </w:numPr>
        <w:ind w:left="0" w:firstLine="284"/>
        <w:jc w:val="both"/>
        <w:rPr>
          <w:sz w:val="28"/>
          <w:szCs w:val="28"/>
          <w:lang w:val="uk-UA"/>
        </w:rPr>
      </w:pPr>
      <w:r w:rsidRPr="00520A9F">
        <w:rPr>
          <w:sz w:val="28"/>
          <w:szCs w:val="28"/>
          <w:lang w:val="uk-UA"/>
        </w:rPr>
        <w:t>Ідеали і норми наукової спільноти (Етичний кодекс вченого України)..</w:t>
      </w:r>
    </w:p>
    <w:p w:rsidR="00494C6C" w:rsidRPr="00520A9F" w:rsidRDefault="00494C6C" w:rsidP="00B646EC">
      <w:pPr>
        <w:pStyle w:val="a7"/>
        <w:numPr>
          <w:ilvl w:val="0"/>
          <w:numId w:val="16"/>
        </w:numPr>
        <w:ind w:left="0" w:firstLine="284"/>
        <w:jc w:val="both"/>
        <w:rPr>
          <w:sz w:val="28"/>
          <w:szCs w:val="28"/>
          <w:lang w:val="uk-UA"/>
        </w:rPr>
      </w:pPr>
      <w:r w:rsidRPr="00520A9F">
        <w:rPr>
          <w:sz w:val="28"/>
          <w:szCs w:val="28"/>
          <w:lang w:val="uk-UA"/>
        </w:rPr>
        <w:t>Моделювання: роль в науковому дослідженні.</w:t>
      </w:r>
    </w:p>
    <w:p w:rsidR="003F0EDE" w:rsidRPr="00520A9F" w:rsidRDefault="003F0EDE" w:rsidP="00B646EC">
      <w:pPr>
        <w:rPr>
          <w:b/>
          <w:sz w:val="28"/>
          <w:szCs w:val="28"/>
          <w:lang w:val="uk-UA"/>
        </w:rPr>
      </w:pPr>
      <w:r w:rsidRPr="00520A9F">
        <w:rPr>
          <w:b/>
          <w:sz w:val="28"/>
          <w:szCs w:val="28"/>
          <w:lang w:val="uk-UA"/>
        </w:rPr>
        <w:br w:type="page"/>
      </w:r>
    </w:p>
    <w:p w:rsidR="00494C6C" w:rsidRDefault="00494C6C" w:rsidP="00B646EC">
      <w:pPr>
        <w:jc w:val="right"/>
        <w:rPr>
          <w:b/>
          <w:sz w:val="28"/>
          <w:szCs w:val="28"/>
          <w:lang w:val="uk-UA"/>
        </w:rPr>
      </w:pPr>
      <w:r w:rsidRPr="00520A9F">
        <w:rPr>
          <w:b/>
          <w:sz w:val="28"/>
          <w:szCs w:val="28"/>
          <w:lang w:val="uk-UA"/>
        </w:rPr>
        <w:lastRenderedPageBreak/>
        <w:t>Додаток 1</w:t>
      </w:r>
    </w:p>
    <w:p w:rsidR="000B4052" w:rsidRDefault="000B4052" w:rsidP="00B646EC">
      <w:pPr>
        <w:jc w:val="right"/>
        <w:rPr>
          <w:b/>
          <w:sz w:val="28"/>
          <w:szCs w:val="28"/>
          <w:lang w:val="uk-UA"/>
        </w:rPr>
      </w:pPr>
    </w:p>
    <w:p w:rsidR="000B4052" w:rsidRPr="00941853" w:rsidRDefault="000B4052" w:rsidP="000B4052">
      <w:pPr>
        <w:jc w:val="center"/>
        <w:rPr>
          <w:sz w:val="28"/>
          <w:szCs w:val="28"/>
          <w:lang w:val="uk-UA"/>
        </w:rPr>
      </w:pPr>
      <w:r w:rsidRPr="00846FDC">
        <w:rPr>
          <w:rStyle w:val="43pt"/>
          <w:b w:val="0"/>
          <w:bCs w:val="0"/>
          <w:u w:val="none"/>
        </w:rPr>
        <w:t xml:space="preserve">ПОЛОЖЕННЯ ПРО </w:t>
      </w:r>
      <w:r>
        <w:rPr>
          <w:rStyle w:val="43pt"/>
          <w:b w:val="0"/>
          <w:bCs w:val="0"/>
          <w:u w:val="none"/>
        </w:rPr>
        <w:t>ІНДИВІДУАЛЬНЕЗАВДАННЯ (</w:t>
      </w:r>
      <w:r w:rsidRPr="00846FDC">
        <w:rPr>
          <w:rStyle w:val="43pt"/>
          <w:b w:val="0"/>
          <w:bCs w:val="0"/>
          <w:u w:val="none"/>
        </w:rPr>
        <w:t>РЕФЕРАТ</w:t>
      </w:r>
      <w:r>
        <w:rPr>
          <w:rStyle w:val="43pt"/>
          <w:b w:val="0"/>
          <w:bCs w:val="0"/>
          <w:u w:val="none"/>
        </w:rPr>
        <w:t>)</w:t>
      </w:r>
    </w:p>
    <w:p w:rsidR="000B4052" w:rsidRPr="00846FDC" w:rsidRDefault="000B4052" w:rsidP="000B4052">
      <w:pPr>
        <w:pStyle w:val="52"/>
        <w:shd w:val="clear" w:color="auto" w:fill="auto"/>
        <w:spacing w:before="0" w:line="240" w:lineRule="auto"/>
        <w:ind w:firstLine="0"/>
        <w:jc w:val="both"/>
      </w:pPr>
      <w:r w:rsidRPr="00941853">
        <w:rPr>
          <w:lang w:eastAsia="uk-UA" w:bidi="uk-UA"/>
        </w:rPr>
        <w:t xml:space="preserve">Виконання індивідуального завдання </w:t>
      </w:r>
      <w:r w:rsidRPr="00846FDC">
        <w:rPr>
          <w:color w:val="000000"/>
          <w:lang w:eastAsia="uk-UA" w:bidi="uk-UA"/>
        </w:rPr>
        <w:t>є обов’язковою складовою філософської підготовки аспірантів та здобувачів.</w:t>
      </w:r>
    </w:p>
    <w:p w:rsidR="000B4052" w:rsidRPr="00846FDC" w:rsidRDefault="000B4052" w:rsidP="000B4052">
      <w:pPr>
        <w:pStyle w:val="52"/>
        <w:shd w:val="clear" w:color="auto" w:fill="auto"/>
        <w:spacing w:before="0" w:line="240" w:lineRule="auto"/>
        <w:ind w:firstLine="0"/>
        <w:jc w:val="both"/>
      </w:pPr>
      <w:r w:rsidRPr="00846FDC">
        <w:rPr>
          <w:color w:val="000000"/>
          <w:lang w:eastAsia="uk-UA" w:bidi="uk-UA"/>
        </w:rPr>
        <w:t>Аспірант, здобувач самостійно обирає /</w:t>
      </w:r>
      <w:r w:rsidRPr="00BC7FCC">
        <w:rPr>
          <w:lang w:eastAsia="uk-UA" w:bidi="uk-UA"/>
        </w:rPr>
        <w:t xml:space="preserve">перелік знаходиться </w:t>
      </w:r>
      <w:r w:rsidRPr="00846FDC">
        <w:rPr>
          <w:color w:val="000000"/>
          <w:lang w:eastAsia="uk-UA" w:bidi="uk-UA"/>
        </w:rPr>
        <w:t>на кафедрі/ тему з переліку запропонованих і погоджує її з керівником семінарської групи /денна форма навчання/ і з завідувачем кафедри /заочна форма навчання/.</w:t>
      </w:r>
    </w:p>
    <w:p w:rsidR="000B4052" w:rsidRPr="00846FDC" w:rsidRDefault="000B4052" w:rsidP="000B4052">
      <w:pPr>
        <w:jc w:val="both"/>
        <w:rPr>
          <w:sz w:val="28"/>
          <w:szCs w:val="28"/>
        </w:rPr>
      </w:pPr>
      <w:r w:rsidRPr="00846FDC">
        <w:rPr>
          <w:rStyle w:val="4"/>
        </w:rPr>
        <w:t>Структура реферату включає:</w:t>
      </w:r>
    </w:p>
    <w:p w:rsidR="000B4052" w:rsidRPr="00846FDC" w:rsidRDefault="000B4052" w:rsidP="000B4052">
      <w:pPr>
        <w:widowControl w:val="0"/>
        <w:numPr>
          <w:ilvl w:val="0"/>
          <w:numId w:val="11"/>
        </w:numPr>
        <w:tabs>
          <w:tab w:val="left" w:pos="1044"/>
        </w:tabs>
        <w:jc w:val="both"/>
        <w:rPr>
          <w:sz w:val="28"/>
          <w:szCs w:val="28"/>
        </w:rPr>
      </w:pPr>
      <w:r w:rsidRPr="00846FDC">
        <w:rPr>
          <w:rStyle w:val="4"/>
        </w:rPr>
        <w:t>титульний лист встановленого зразка;</w:t>
      </w:r>
    </w:p>
    <w:p w:rsidR="000B4052" w:rsidRPr="00846FDC" w:rsidRDefault="000B4052" w:rsidP="000B4052">
      <w:pPr>
        <w:widowControl w:val="0"/>
        <w:numPr>
          <w:ilvl w:val="0"/>
          <w:numId w:val="11"/>
        </w:numPr>
        <w:tabs>
          <w:tab w:val="left" w:pos="1059"/>
        </w:tabs>
        <w:jc w:val="both"/>
        <w:rPr>
          <w:sz w:val="28"/>
          <w:szCs w:val="28"/>
        </w:rPr>
      </w:pPr>
      <w:r w:rsidRPr="00846FDC">
        <w:rPr>
          <w:rStyle w:val="4"/>
        </w:rPr>
        <w:t>зміст /перелік основних питань/;</w:t>
      </w:r>
    </w:p>
    <w:p w:rsidR="000B4052" w:rsidRPr="00846FDC" w:rsidRDefault="000B4052" w:rsidP="000B4052">
      <w:pPr>
        <w:widowControl w:val="0"/>
        <w:numPr>
          <w:ilvl w:val="0"/>
          <w:numId w:val="11"/>
        </w:numPr>
        <w:tabs>
          <w:tab w:val="left" w:pos="1124"/>
        </w:tabs>
        <w:jc w:val="both"/>
        <w:rPr>
          <w:sz w:val="28"/>
          <w:szCs w:val="28"/>
        </w:rPr>
      </w:pPr>
      <w:r w:rsidRPr="00846FDC">
        <w:rPr>
          <w:rStyle w:val="4"/>
        </w:rPr>
        <w:t>анотацію українською та англійською мовами /в анотації необхідно коротко /до 500-600 знаків/ викласти основний зміст реферату, зокрема, вказавши:</w:t>
      </w:r>
    </w:p>
    <w:p w:rsidR="000B4052" w:rsidRPr="00846FDC" w:rsidRDefault="000B4052" w:rsidP="000B4052">
      <w:pPr>
        <w:pStyle w:val="60"/>
        <w:shd w:val="clear" w:color="auto" w:fill="auto"/>
        <w:tabs>
          <w:tab w:val="left" w:pos="872"/>
        </w:tabs>
        <w:spacing w:line="240" w:lineRule="auto"/>
      </w:pPr>
      <w:r w:rsidRPr="00846FDC">
        <w:rPr>
          <w:color w:val="000000"/>
          <w:lang w:eastAsia="uk-UA" w:bidi="uk-UA"/>
        </w:rPr>
        <w:t>а)</w:t>
      </w:r>
      <w:r w:rsidRPr="00846FDC">
        <w:rPr>
          <w:color w:val="000000"/>
          <w:lang w:eastAsia="uk-UA" w:bidi="uk-UA"/>
        </w:rPr>
        <w:tab/>
        <w:t>актуальність теми;</w:t>
      </w:r>
    </w:p>
    <w:p w:rsidR="000B4052" w:rsidRPr="00846FDC" w:rsidRDefault="000B4052" w:rsidP="000B4052">
      <w:pPr>
        <w:pStyle w:val="60"/>
        <w:shd w:val="clear" w:color="auto" w:fill="auto"/>
        <w:tabs>
          <w:tab w:val="left" w:pos="872"/>
        </w:tabs>
        <w:spacing w:line="240" w:lineRule="auto"/>
      </w:pPr>
      <w:r w:rsidRPr="00846FDC">
        <w:rPr>
          <w:color w:val="000000"/>
          <w:lang w:eastAsia="uk-UA" w:bidi="uk-UA"/>
        </w:rPr>
        <w:t>б)</w:t>
      </w:r>
      <w:r w:rsidRPr="00846FDC">
        <w:rPr>
          <w:color w:val="000000"/>
          <w:lang w:eastAsia="uk-UA" w:bidi="uk-UA"/>
        </w:rPr>
        <w:tab/>
        <w:t>стан розробки в літературі;</w:t>
      </w:r>
    </w:p>
    <w:p w:rsidR="000B4052" w:rsidRPr="00846FDC" w:rsidRDefault="000B4052" w:rsidP="000B4052">
      <w:pPr>
        <w:pStyle w:val="60"/>
        <w:shd w:val="clear" w:color="auto" w:fill="auto"/>
        <w:tabs>
          <w:tab w:val="left" w:pos="960"/>
        </w:tabs>
        <w:spacing w:line="240" w:lineRule="auto"/>
      </w:pPr>
      <w:r w:rsidRPr="00846FDC">
        <w:rPr>
          <w:color w:val="000000"/>
          <w:lang w:eastAsia="uk-UA" w:bidi="uk-UA"/>
        </w:rPr>
        <w:t>в)</w:t>
      </w:r>
      <w:r w:rsidRPr="00846FDC">
        <w:rPr>
          <w:color w:val="000000"/>
          <w:lang w:eastAsia="uk-UA" w:bidi="uk-UA"/>
        </w:rPr>
        <w:tab/>
        <w:t xml:space="preserve">значення для філософської культури науковця /онтологічне, гносеологічне, соціокультурне /світоглядне/, </w:t>
      </w:r>
      <w:proofErr w:type="spellStart"/>
      <w:r w:rsidRPr="00846FDC">
        <w:rPr>
          <w:color w:val="000000"/>
          <w:lang w:eastAsia="uk-UA" w:bidi="uk-UA"/>
        </w:rPr>
        <w:t>праксеологічне</w:t>
      </w:r>
      <w:proofErr w:type="spellEnd"/>
      <w:r w:rsidRPr="00846FDC">
        <w:rPr>
          <w:color w:val="000000"/>
          <w:lang w:eastAsia="uk-UA" w:bidi="uk-UA"/>
        </w:rPr>
        <w:t>, естетичне, етичне тощо//;</w:t>
      </w:r>
    </w:p>
    <w:p w:rsidR="000B4052" w:rsidRPr="00846FDC" w:rsidRDefault="000B4052" w:rsidP="000B4052">
      <w:pPr>
        <w:widowControl w:val="0"/>
        <w:numPr>
          <w:ilvl w:val="0"/>
          <w:numId w:val="11"/>
        </w:numPr>
        <w:tabs>
          <w:tab w:val="left" w:pos="960"/>
        </w:tabs>
        <w:jc w:val="both"/>
        <w:rPr>
          <w:sz w:val="28"/>
          <w:szCs w:val="28"/>
        </w:rPr>
      </w:pPr>
      <w:r w:rsidRPr="00846FDC">
        <w:rPr>
          <w:rStyle w:val="4"/>
        </w:rPr>
        <w:t>виклад основного змісту теми, який включає обґрунтування актуальності теми, стану її розробки, формулювання проблеми, основні положення змісту та висновок;</w:t>
      </w:r>
    </w:p>
    <w:p w:rsidR="000B4052" w:rsidRPr="00846FDC" w:rsidRDefault="000B4052" w:rsidP="000B4052">
      <w:pPr>
        <w:widowControl w:val="0"/>
        <w:numPr>
          <w:ilvl w:val="0"/>
          <w:numId w:val="11"/>
        </w:numPr>
        <w:tabs>
          <w:tab w:val="left" w:pos="960"/>
        </w:tabs>
        <w:jc w:val="both"/>
        <w:rPr>
          <w:sz w:val="28"/>
          <w:szCs w:val="28"/>
        </w:rPr>
      </w:pPr>
      <w:r w:rsidRPr="00846FDC">
        <w:rPr>
          <w:rStyle w:val="4"/>
        </w:rPr>
        <w:t>список використаної літератури має містити не менше десяти новітніх наукових джерел, які цитуються в рефераті відповідно до існуючих норм цитування.</w:t>
      </w:r>
    </w:p>
    <w:p w:rsidR="000B4052" w:rsidRPr="00AD70D3" w:rsidRDefault="000B4052" w:rsidP="000B4052">
      <w:pPr>
        <w:pStyle w:val="52"/>
        <w:shd w:val="clear" w:color="auto" w:fill="auto"/>
        <w:spacing w:before="0" w:line="240" w:lineRule="auto"/>
        <w:ind w:firstLine="0"/>
        <w:jc w:val="both"/>
      </w:pPr>
      <w:r w:rsidRPr="00AD70D3">
        <w:rPr>
          <w:lang w:eastAsia="uk-UA" w:bidi="uk-UA"/>
        </w:rPr>
        <w:t xml:space="preserve">Реферат має бути виконаний державною мовою (окрім іноземних громадян) обсягом </w:t>
      </w:r>
      <w:r w:rsidRPr="00AD70D3">
        <w:rPr>
          <w:rStyle w:val="53"/>
          <w:color w:val="auto"/>
        </w:rPr>
        <w:t xml:space="preserve">1 друкований аркуш /24 сторінки А-4/, </w:t>
      </w:r>
      <w:r w:rsidRPr="00AD70D3">
        <w:rPr>
          <w:lang w:eastAsia="uk-UA" w:bidi="uk-UA"/>
        </w:rPr>
        <w:t>через 1,5 комп’ютерного інтервалу, кегль 14,</w:t>
      </w:r>
      <w:r w:rsidRPr="00AD70D3">
        <w:t xml:space="preserve"> </w:t>
      </w:r>
      <w:proofErr w:type="spellStart"/>
      <w:r w:rsidRPr="00AD70D3">
        <w:rPr>
          <w:lang w:eastAsia="uk-UA" w:bidi="uk-UA"/>
        </w:rPr>
        <w:t>Times</w:t>
      </w:r>
      <w:proofErr w:type="spellEnd"/>
      <w:r w:rsidRPr="00AD70D3">
        <w:rPr>
          <w:lang w:eastAsia="uk-UA" w:bidi="uk-UA"/>
        </w:rPr>
        <w:t xml:space="preserve"> </w:t>
      </w:r>
      <w:proofErr w:type="spellStart"/>
      <w:r w:rsidRPr="00AD70D3">
        <w:rPr>
          <w:lang w:eastAsia="uk-UA" w:bidi="uk-UA"/>
        </w:rPr>
        <w:t>New</w:t>
      </w:r>
      <w:proofErr w:type="spellEnd"/>
      <w:r w:rsidRPr="00AD70D3">
        <w:rPr>
          <w:lang w:eastAsia="uk-UA" w:bidi="uk-UA"/>
        </w:rPr>
        <w:t xml:space="preserve"> </w:t>
      </w:r>
      <w:proofErr w:type="spellStart"/>
      <w:r w:rsidRPr="00AD70D3">
        <w:rPr>
          <w:lang w:eastAsia="uk-UA" w:bidi="uk-UA"/>
        </w:rPr>
        <w:t>Roman</w:t>
      </w:r>
      <w:proofErr w:type="spellEnd"/>
      <w:r w:rsidRPr="00AD70D3">
        <w:rPr>
          <w:lang w:eastAsia="uk-UA" w:bidi="uk-UA"/>
        </w:rPr>
        <w:t>.</w:t>
      </w:r>
    </w:p>
    <w:p w:rsidR="000B4052" w:rsidRPr="00846FDC" w:rsidRDefault="000B4052" w:rsidP="000B4052">
      <w:pPr>
        <w:pStyle w:val="52"/>
        <w:shd w:val="clear" w:color="auto" w:fill="auto"/>
        <w:spacing w:before="0" w:line="240" w:lineRule="auto"/>
        <w:ind w:firstLine="0"/>
        <w:jc w:val="both"/>
      </w:pPr>
      <w:r w:rsidRPr="00AD70D3">
        <w:rPr>
          <w:rStyle w:val="53"/>
          <w:color w:val="auto"/>
        </w:rPr>
        <w:t xml:space="preserve">Додаток до реферату. </w:t>
      </w:r>
      <w:r w:rsidRPr="00AD70D3">
        <w:rPr>
          <w:lang w:eastAsia="uk-UA" w:bidi="uk-UA"/>
        </w:rPr>
        <w:t>До реферату додається</w:t>
      </w:r>
      <w:r w:rsidRPr="00846FDC">
        <w:rPr>
          <w:color w:val="000000"/>
          <w:lang w:eastAsia="uk-UA" w:bidi="uk-UA"/>
        </w:rPr>
        <w:t xml:space="preserve"> стислий виклад (</w:t>
      </w:r>
      <w:r>
        <w:rPr>
          <w:color w:val="000000"/>
          <w:lang w:eastAsia="uk-UA" w:bidi="uk-UA"/>
        </w:rPr>
        <w:t>1</w:t>
      </w:r>
      <w:r w:rsidRPr="00846FDC">
        <w:rPr>
          <w:color w:val="000000"/>
          <w:lang w:eastAsia="uk-UA" w:bidi="uk-UA"/>
        </w:rPr>
        <w:t>-3 сторінки) філософських питань напрямку наукового дослідження аспіранта чи здобува</w:t>
      </w:r>
      <w:r>
        <w:rPr>
          <w:color w:val="000000"/>
          <w:lang w:eastAsia="uk-UA" w:bidi="uk-UA"/>
        </w:rPr>
        <w:t>ч</w:t>
      </w:r>
      <w:r w:rsidRPr="00846FDC">
        <w:rPr>
          <w:color w:val="000000"/>
          <w:lang w:eastAsia="uk-UA" w:bidi="uk-UA"/>
        </w:rPr>
        <w:t xml:space="preserve">а (вказується тема дисертації). </w:t>
      </w:r>
      <w:r w:rsidRPr="00846FDC">
        <w:rPr>
          <w:rStyle w:val="54"/>
        </w:rPr>
        <w:t>(Дивись «Методичні поради до розкриття в рефераті.,»).</w:t>
      </w:r>
    </w:p>
    <w:p w:rsidR="000B4052" w:rsidRPr="00846FDC" w:rsidRDefault="000B4052" w:rsidP="000B4052">
      <w:pPr>
        <w:pStyle w:val="52"/>
        <w:shd w:val="clear" w:color="auto" w:fill="auto"/>
        <w:spacing w:before="0" w:line="240" w:lineRule="auto"/>
        <w:ind w:firstLine="0"/>
        <w:jc w:val="both"/>
      </w:pPr>
      <w:r w:rsidRPr="00846FDC">
        <w:rPr>
          <w:rStyle w:val="53"/>
        </w:rPr>
        <w:t xml:space="preserve">Позитивна оцінка </w:t>
      </w:r>
      <w:r w:rsidRPr="00846FDC">
        <w:rPr>
          <w:color w:val="000000"/>
          <w:lang w:eastAsia="uk-UA" w:bidi="uk-UA"/>
        </w:rPr>
        <w:t>реферату є підставою допуску аспіранта чи здобува</w:t>
      </w:r>
      <w:r>
        <w:rPr>
          <w:color w:val="000000"/>
          <w:lang w:eastAsia="uk-UA" w:bidi="uk-UA"/>
        </w:rPr>
        <w:t>ч</w:t>
      </w:r>
      <w:r w:rsidRPr="00846FDC">
        <w:rPr>
          <w:color w:val="000000"/>
          <w:lang w:eastAsia="uk-UA" w:bidi="uk-UA"/>
        </w:rPr>
        <w:t>а до складання кандидатського</w:t>
      </w:r>
      <w:r w:rsidRPr="00BC7FCC">
        <w:rPr>
          <w:color w:val="00B0F0"/>
          <w:lang w:eastAsia="uk-UA" w:bidi="uk-UA"/>
        </w:rPr>
        <w:t xml:space="preserve"> </w:t>
      </w:r>
      <w:r w:rsidRPr="00BC7FCC">
        <w:rPr>
          <w:lang w:eastAsia="uk-UA" w:bidi="uk-UA"/>
        </w:rPr>
        <w:t>підсумкового</w:t>
      </w:r>
      <w:r w:rsidRPr="00846FDC">
        <w:rPr>
          <w:color w:val="000000"/>
          <w:lang w:eastAsia="uk-UA" w:bidi="uk-UA"/>
        </w:rPr>
        <w:t xml:space="preserve"> іспиту.</w:t>
      </w:r>
    </w:p>
    <w:p w:rsidR="000B4052" w:rsidRPr="00846FDC" w:rsidRDefault="000B4052" w:rsidP="000B4052">
      <w:pPr>
        <w:pStyle w:val="52"/>
        <w:shd w:val="clear" w:color="auto" w:fill="auto"/>
        <w:spacing w:before="0" w:line="240" w:lineRule="auto"/>
        <w:ind w:firstLine="0"/>
        <w:jc w:val="both"/>
      </w:pPr>
      <w:r w:rsidRPr="00846FDC">
        <w:rPr>
          <w:color w:val="000000"/>
          <w:lang w:eastAsia="uk-UA" w:bidi="uk-UA"/>
        </w:rPr>
        <w:t>Оцінка за реферат вноситься в протокол екзамену і є складовою загальної оцінки екзамену.</w:t>
      </w:r>
    </w:p>
    <w:p w:rsidR="000B4052" w:rsidRDefault="000B4052" w:rsidP="000B4052">
      <w:pPr>
        <w:pStyle w:val="2"/>
        <w:rPr>
          <w:color w:val="000000"/>
          <w:lang w:eastAsia="uk-UA" w:bidi="uk-UA"/>
        </w:rPr>
      </w:pPr>
      <w:r w:rsidRPr="00846FDC">
        <w:rPr>
          <w:color w:val="000000"/>
          <w:lang w:eastAsia="uk-UA" w:bidi="uk-UA"/>
        </w:rPr>
        <w:t xml:space="preserve">Реферат подається на кафедру для рецензування </w:t>
      </w:r>
      <w:r w:rsidRPr="00846FDC">
        <w:rPr>
          <w:rStyle w:val="53"/>
        </w:rPr>
        <w:t>до 1</w:t>
      </w:r>
      <w:r>
        <w:rPr>
          <w:rStyle w:val="53"/>
        </w:rPr>
        <w:t>5</w:t>
      </w:r>
      <w:r w:rsidRPr="00846FDC">
        <w:rPr>
          <w:rStyle w:val="53"/>
        </w:rPr>
        <w:t xml:space="preserve">-го квітня </w:t>
      </w:r>
      <w:r>
        <w:rPr>
          <w:color w:val="000000"/>
          <w:lang w:eastAsia="uk-UA" w:bidi="uk-UA"/>
        </w:rPr>
        <w:t>/весняна сесія/</w:t>
      </w:r>
    </w:p>
    <w:p w:rsidR="000B4052" w:rsidRPr="000B4052" w:rsidRDefault="000B4052" w:rsidP="000B4052">
      <w:pPr>
        <w:pStyle w:val="2"/>
        <w:jc w:val="both"/>
        <w:rPr>
          <w:color w:val="000000"/>
          <w:lang w:eastAsia="uk-UA" w:bidi="uk-UA"/>
        </w:rPr>
      </w:pPr>
      <w:r w:rsidRPr="00846FDC">
        <w:rPr>
          <w:color w:val="000000"/>
          <w:lang w:eastAsia="uk-UA" w:bidi="uk-UA"/>
        </w:rPr>
        <w:t xml:space="preserve">та </w:t>
      </w:r>
      <w:r w:rsidRPr="00846FDC">
        <w:rPr>
          <w:rStyle w:val="53"/>
        </w:rPr>
        <w:t xml:space="preserve">до 15-го вересня </w:t>
      </w:r>
      <w:r w:rsidRPr="00846FDC">
        <w:rPr>
          <w:color w:val="000000"/>
          <w:lang w:eastAsia="uk-UA" w:bidi="uk-UA"/>
        </w:rPr>
        <w:t>/осіння сесія/ поточного року.</w:t>
      </w:r>
    </w:p>
    <w:p w:rsidR="000B4052" w:rsidRPr="00520A9F" w:rsidRDefault="000B4052" w:rsidP="00B646EC">
      <w:pPr>
        <w:jc w:val="right"/>
        <w:rPr>
          <w:b/>
          <w:sz w:val="28"/>
          <w:szCs w:val="28"/>
          <w:lang w:val="uk-UA"/>
        </w:rPr>
      </w:pPr>
    </w:p>
    <w:p w:rsidR="00494C6C" w:rsidRDefault="00494C6C" w:rsidP="00B646EC">
      <w:pPr>
        <w:pStyle w:val="32"/>
        <w:shd w:val="clear" w:color="auto" w:fill="auto"/>
        <w:spacing w:line="240" w:lineRule="auto"/>
        <w:rPr>
          <w:color w:val="000000"/>
          <w:sz w:val="28"/>
          <w:szCs w:val="28"/>
          <w:lang w:eastAsia="uk-UA" w:bidi="uk-UA"/>
        </w:rPr>
      </w:pPr>
      <w:r w:rsidRPr="00520A9F">
        <w:rPr>
          <w:color w:val="000000"/>
          <w:sz w:val="28"/>
          <w:szCs w:val="28"/>
          <w:lang w:eastAsia="uk-UA" w:bidi="uk-UA"/>
        </w:rPr>
        <w:t>МЕТОДИЧНІ ПОРАДИ</w:t>
      </w:r>
    </w:p>
    <w:p w:rsidR="000B4052" w:rsidRPr="00846FDC" w:rsidRDefault="000B4052" w:rsidP="000B4052">
      <w:pPr>
        <w:pStyle w:val="32"/>
        <w:shd w:val="clear" w:color="auto" w:fill="auto"/>
        <w:spacing w:line="240" w:lineRule="auto"/>
        <w:jc w:val="both"/>
        <w:rPr>
          <w:sz w:val="28"/>
          <w:szCs w:val="28"/>
        </w:rPr>
      </w:pPr>
      <w:r w:rsidRPr="00846FDC">
        <w:rPr>
          <w:color w:val="000000"/>
          <w:sz w:val="28"/>
          <w:szCs w:val="28"/>
          <w:lang w:eastAsia="uk-UA" w:bidi="uk-UA"/>
        </w:rPr>
        <w:t>до розкриття в рефераті методологічних та філософських питань дисертаційного</w:t>
      </w:r>
      <w:r>
        <w:rPr>
          <w:color w:val="000000"/>
          <w:sz w:val="28"/>
          <w:szCs w:val="28"/>
          <w:lang w:eastAsia="uk-UA" w:bidi="uk-UA"/>
        </w:rPr>
        <w:t xml:space="preserve"> </w:t>
      </w:r>
      <w:r w:rsidRPr="00846FDC">
        <w:rPr>
          <w:color w:val="000000"/>
          <w:sz w:val="28"/>
          <w:szCs w:val="28"/>
          <w:lang w:eastAsia="uk-UA" w:bidi="uk-UA"/>
        </w:rPr>
        <w:t>дослідження (напрямку наукового дослідження).</w:t>
      </w:r>
    </w:p>
    <w:p w:rsidR="000B4052" w:rsidRPr="00846FDC" w:rsidRDefault="000B4052" w:rsidP="000B4052">
      <w:pPr>
        <w:widowControl w:val="0"/>
        <w:numPr>
          <w:ilvl w:val="0"/>
          <w:numId w:val="12"/>
        </w:numPr>
        <w:tabs>
          <w:tab w:val="left" w:pos="661"/>
        </w:tabs>
        <w:jc w:val="both"/>
        <w:rPr>
          <w:sz w:val="28"/>
          <w:szCs w:val="28"/>
        </w:rPr>
      </w:pPr>
      <w:r w:rsidRPr="00846FDC">
        <w:rPr>
          <w:color w:val="000000"/>
          <w:sz w:val="28"/>
          <w:szCs w:val="28"/>
          <w:lang w:val="uk-UA" w:eastAsia="uk-UA" w:bidi="uk-UA"/>
        </w:rPr>
        <w:t xml:space="preserve">Необхідно в термінах методології та філософії науки описати </w:t>
      </w:r>
      <w:r w:rsidRPr="00846FDC">
        <w:rPr>
          <w:rStyle w:val="21"/>
        </w:rPr>
        <w:t>мету</w:t>
      </w:r>
      <w:r w:rsidRPr="00846FDC">
        <w:rPr>
          <w:color w:val="000000"/>
          <w:sz w:val="28"/>
          <w:szCs w:val="28"/>
          <w:lang w:val="uk-UA" w:eastAsia="uk-UA" w:bidi="uk-UA"/>
        </w:rPr>
        <w:t xml:space="preserve"> дисертаційного дослідження (напрямку наукового дослідження). Наприклад: </w:t>
      </w:r>
      <w:r w:rsidRPr="00846FDC">
        <w:rPr>
          <w:color w:val="000000"/>
          <w:sz w:val="28"/>
          <w:szCs w:val="28"/>
          <w:lang w:val="uk-UA" w:eastAsia="uk-UA" w:bidi="uk-UA"/>
        </w:rPr>
        <w:lastRenderedPageBreak/>
        <w:t>дослідницькою метою є:</w:t>
      </w:r>
    </w:p>
    <w:p w:rsidR="000B4052" w:rsidRPr="00846FDC" w:rsidRDefault="000B4052" w:rsidP="000B4052">
      <w:pPr>
        <w:widowControl w:val="0"/>
        <w:numPr>
          <w:ilvl w:val="0"/>
          <w:numId w:val="13"/>
        </w:numPr>
        <w:tabs>
          <w:tab w:val="left" w:pos="426"/>
        </w:tabs>
        <w:jc w:val="both"/>
        <w:rPr>
          <w:sz w:val="28"/>
          <w:szCs w:val="28"/>
        </w:rPr>
      </w:pPr>
      <w:r w:rsidRPr="00846FDC">
        <w:rPr>
          <w:color w:val="000000"/>
          <w:sz w:val="28"/>
          <w:szCs w:val="28"/>
          <w:lang w:val="uk-UA" w:eastAsia="uk-UA" w:bidi="uk-UA"/>
        </w:rPr>
        <w:t>одержання та аналіз (інтерпретація) нової емпіричної інформації; 2) перевірка певної теоретичної ідеї, гіпотези, концепції; 3) побудова математичної моделі деякого явища;</w:t>
      </w:r>
    </w:p>
    <w:p w:rsidR="000B4052" w:rsidRPr="00846FDC" w:rsidRDefault="000B4052" w:rsidP="000B4052">
      <w:pPr>
        <w:jc w:val="both"/>
        <w:rPr>
          <w:sz w:val="28"/>
          <w:szCs w:val="28"/>
        </w:rPr>
      </w:pPr>
      <w:r w:rsidRPr="00846FDC">
        <w:rPr>
          <w:color w:val="000000"/>
          <w:sz w:val="28"/>
          <w:szCs w:val="28"/>
          <w:lang w:val="uk-UA" w:eastAsia="uk-UA" w:bidi="uk-UA"/>
        </w:rPr>
        <w:t>4) теоретичне пояснення певних наукових фактів тощо.</w:t>
      </w:r>
    </w:p>
    <w:p w:rsidR="000B4052" w:rsidRPr="00846FDC" w:rsidRDefault="000B4052" w:rsidP="000B4052">
      <w:pPr>
        <w:widowControl w:val="0"/>
        <w:numPr>
          <w:ilvl w:val="0"/>
          <w:numId w:val="12"/>
        </w:numPr>
        <w:tabs>
          <w:tab w:val="left" w:pos="707"/>
        </w:tabs>
        <w:jc w:val="both"/>
        <w:rPr>
          <w:sz w:val="28"/>
          <w:szCs w:val="28"/>
        </w:rPr>
      </w:pPr>
      <w:r w:rsidRPr="00846FDC">
        <w:rPr>
          <w:color w:val="000000"/>
          <w:sz w:val="28"/>
          <w:szCs w:val="28"/>
          <w:lang w:val="uk-UA" w:eastAsia="uk-UA" w:bidi="uk-UA"/>
        </w:rPr>
        <w:t>Сформулювати проблему, якій присвячується дослідження, окреслити основні віхи розробки цієї проблеми (основні результати) і чим існуючі здобутки у цій галузі зараз не влаштовують наукову практику. Навести аргументи на користь необхідності розв’язання розглядуваної проблеми.</w:t>
      </w:r>
    </w:p>
    <w:p w:rsidR="000B4052" w:rsidRPr="00846FDC" w:rsidRDefault="000B4052" w:rsidP="000B4052">
      <w:pPr>
        <w:widowControl w:val="0"/>
        <w:numPr>
          <w:ilvl w:val="0"/>
          <w:numId w:val="12"/>
        </w:numPr>
        <w:tabs>
          <w:tab w:val="left" w:pos="797"/>
        </w:tabs>
        <w:jc w:val="both"/>
        <w:rPr>
          <w:sz w:val="28"/>
          <w:szCs w:val="28"/>
        </w:rPr>
      </w:pPr>
      <w:r w:rsidRPr="00846FDC">
        <w:rPr>
          <w:color w:val="000000"/>
          <w:sz w:val="28"/>
          <w:szCs w:val="28"/>
          <w:lang w:val="uk-UA" w:eastAsia="uk-UA" w:bidi="uk-UA"/>
        </w:rPr>
        <w:t>Охарактеризувати логіко-концептуальну складову дослідження, в рамках якої воно виконується:</w:t>
      </w:r>
    </w:p>
    <w:p w:rsidR="000B4052" w:rsidRPr="00846FDC" w:rsidRDefault="000B4052" w:rsidP="000B4052">
      <w:pPr>
        <w:widowControl w:val="0"/>
        <w:numPr>
          <w:ilvl w:val="0"/>
          <w:numId w:val="14"/>
        </w:numPr>
        <w:tabs>
          <w:tab w:val="left" w:pos="661"/>
        </w:tabs>
        <w:jc w:val="both"/>
        <w:rPr>
          <w:sz w:val="28"/>
          <w:szCs w:val="28"/>
        </w:rPr>
      </w:pPr>
      <w:r w:rsidRPr="00846FDC">
        <w:rPr>
          <w:color w:val="000000"/>
          <w:sz w:val="28"/>
          <w:szCs w:val="28"/>
          <w:lang w:val="uk-UA" w:eastAsia="uk-UA" w:bidi="uk-UA"/>
        </w:rPr>
        <w:t>основні концептуальні засади (ідея, «парадигма», «науково-дослідницька програма», «наукова школа», «наукова традиція», теорія, концепція тощо);</w:t>
      </w:r>
    </w:p>
    <w:p w:rsidR="000B4052" w:rsidRPr="00846FDC" w:rsidRDefault="000B4052" w:rsidP="000B4052">
      <w:pPr>
        <w:widowControl w:val="0"/>
        <w:numPr>
          <w:ilvl w:val="0"/>
          <w:numId w:val="14"/>
        </w:numPr>
        <w:tabs>
          <w:tab w:val="left" w:pos="661"/>
        </w:tabs>
        <w:jc w:val="both"/>
        <w:rPr>
          <w:sz w:val="28"/>
          <w:szCs w:val="28"/>
        </w:rPr>
      </w:pPr>
      <w:r w:rsidRPr="00846FDC">
        <w:rPr>
          <w:color w:val="000000"/>
          <w:sz w:val="28"/>
          <w:szCs w:val="28"/>
          <w:lang w:val="uk-UA" w:eastAsia="uk-UA" w:bidi="uk-UA"/>
        </w:rPr>
        <w:t>основний тип дослідження (фундаментальний, прикладний, технічний, технологічний тощо);</w:t>
      </w:r>
    </w:p>
    <w:p w:rsidR="000B4052" w:rsidRPr="00846FDC" w:rsidRDefault="000B4052" w:rsidP="000B4052">
      <w:pPr>
        <w:widowControl w:val="0"/>
        <w:numPr>
          <w:ilvl w:val="0"/>
          <w:numId w:val="14"/>
        </w:numPr>
        <w:tabs>
          <w:tab w:val="left" w:pos="721"/>
        </w:tabs>
        <w:jc w:val="both"/>
        <w:rPr>
          <w:sz w:val="28"/>
          <w:szCs w:val="28"/>
        </w:rPr>
      </w:pPr>
      <w:r w:rsidRPr="00846FDC">
        <w:rPr>
          <w:color w:val="000000"/>
          <w:sz w:val="28"/>
          <w:szCs w:val="28"/>
          <w:lang w:val="uk-UA" w:eastAsia="uk-UA" w:bidi="uk-UA"/>
        </w:rPr>
        <w:t xml:space="preserve">основні наукові методи (спостереження, </w:t>
      </w:r>
      <w:r w:rsidRPr="00343B9C">
        <w:rPr>
          <w:sz w:val="28"/>
          <w:szCs w:val="28"/>
          <w:lang w:val="uk-UA" w:eastAsia="uk-UA" w:bidi="uk-UA"/>
        </w:rPr>
        <w:t>дослід</w:t>
      </w:r>
      <w:r>
        <w:rPr>
          <w:sz w:val="28"/>
          <w:szCs w:val="28"/>
          <w:lang w:val="uk-UA" w:eastAsia="uk-UA" w:bidi="uk-UA"/>
        </w:rPr>
        <w:t>,</w:t>
      </w:r>
      <w:r>
        <w:rPr>
          <w:color w:val="000000"/>
          <w:sz w:val="28"/>
          <w:szCs w:val="28"/>
          <w:lang w:val="uk-UA" w:eastAsia="uk-UA" w:bidi="uk-UA"/>
        </w:rPr>
        <w:t xml:space="preserve"> </w:t>
      </w:r>
      <w:r w:rsidRPr="00846FDC">
        <w:rPr>
          <w:color w:val="000000"/>
          <w:sz w:val="28"/>
          <w:szCs w:val="28"/>
          <w:lang w:val="uk-UA" w:eastAsia="uk-UA" w:bidi="uk-UA"/>
        </w:rPr>
        <w:t>експеримент, аналіз, синтез).</w:t>
      </w:r>
    </w:p>
    <w:p w:rsidR="000B4052" w:rsidRPr="00846FDC" w:rsidRDefault="000B4052" w:rsidP="000B4052">
      <w:pPr>
        <w:widowControl w:val="0"/>
        <w:numPr>
          <w:ilvl w:val="0"/>
          <w:numId w:val="12"/>
        </w:numPr>
        <w:tabs>
          <w:tab w:val="left" w:pos="800"/>
        </w:tabs>
        <w:jc w:val="both"/>
        <w:rPr>
          <w:sz w:val="28"/>
          <w:szCs w:val="28"/>
          <w:lang w:val="uk-UA"/>
        </w:rPr>
      </w:pPr>
      <w:r w:rsidRPr="00846FDC">
        <w:rPr>
          <w:color w:val="000000"/>
          <w:sz w:val="28"/>
          <w:szCs w:val="28"/>
          <w:lang w:val="uk-UA" w:eastAsia="uk-UA" w:bidi="uk-UA"/>
        </w:rPr>
        <w:t xml:space="preserve">Визначити типи методології дослідницької теми: класична, некласична, </w:t>
      </w:r>
      <w:proofErr w:type="spellStart"/>
      <w:r w:rsidRPr="00846FDC">
        <w:rPr>
          <w:color w:val="000000"/>
          <w:sz w:val="28"/>
          <w:szCs w:val="28"/>
          <w:lang w:val="uk-UA" w:eastAsia="uk-UA" w:bidi="uk-UA"/>
        </w:rPr>
        <w:t>пост</w:t>
      </w:r>
      <w:r>
        <w:rPr>
          <w:color w:val="000000"/>
          <w:sz w:val="28"/>
          <w:szCs w:val="28"/>
          <w:lang w:val="uk-UA" w:eastAsia="uk-UA" w:bidi="uk-UA"/>
        </w:rPr>
        <w:t>не</w:t>
      </w:r>
      <w:r w:rsidRPr="00846FDC">
        <w:rPr>
          <w:color w:val="000000"/>
          <w:sz w:val="28"/>
          <w:szCs w:val="28"/>
          <w:lang w:val="uk-UA" w:eastAsia="uk-UA" w:bidi="uk-UA"/>
        </w:rPr>
        <w:t>класична</w:t>
      </w:r>
      <w:proofErr w:type="spellEnd"/>
      <w:r w:rsidRPr="00846FDC">
        <w:rPr>
          <w:color w:val="000000"/>
          <w:sz w:val="28"/>
          <w:szCs w:val="28"/>
          <w:lang w:val="uk-UA" w:eastAsia="uk-UA" w:bidi="uk-UA"/>
        </w:rPr>
        <w:t>. Вказати ті прикмети, які найважливіші для дисертаційного дослідження (напр</w:t>
      </w:r>
      <w:r>
        <w:rPr>
          <w:color w:val="000000"/>
          <w:sz w:val="28"/>
          <w:szCs w:val="28"/>
          <w:lang w:val="uk-UA" w:eastAsia="uk-UA" w:bidi="uk-UA"/>
        </w:rPr>
        <w:t>и</w:t>
      </w:r>
      <w:r w:rsidRPr="00846FDC">
        <w:rPr>
          <w:color w:val="000000"/>
          <w:sz w:val="28"/>
          <w:szCs w:val="28"/>
          <w:lang w:val="uk-UA" w:eastAsia="uk-UA" w:bidi="uk-UA"/>
        </w:rPr>
        <w:t xml:space="preserve">клад, якщо </w:t>
      </w:r>
      <w:proofErr w:type="spellStart"/>
      <w:r w:rsidRPr="00846FDC">
        <w:rPr>
          <w:color w:val="000000"/>
          <w:sz w:val="28"/>
          <w:szCs w:val="28"/>
          <w:lang w:val="uk-UA" w:eastAsia="uk-UA" w:bidi="uk-UA"/>
        </w:rPr>
        <w:t>постнекласична</w:t>
      </w:r>
      <w:proofErr w:type="spellEnd"/>
      <w:r w:rsidRPr="00846FDC">
        <w:rPr>
          <w:color w:val="000000"/>
          <w:sz w:val="28"/>
          <w:szCs w:val="28"/>
          <w:lang w:val="uk-UA" w:eastAsia="uk-UA" w:bidi="uk-UA"/>
        </w:rPr>
        <w:t xml:space="preserve"> методологія, то звернути увагу на її «ідеологію»: нелінійність, </w:t>
      </w:r>
      <w:proofErr w:type="spellStart"/>
      <w:r w:rsidRPr="00846FDC">
        <w:rPr>
          <w:color w:val="000000"/>
          <w:sz w:val="28"/>
          <w:szCs w:val="28"/>
          <w:lang w:val="uk-UA" w:eastAsia="uk-UA" w:bidi="uk-UA"/>
        </w:rPr>
        <w:t>стохастичність</w:t>
      </w:r>
      <w:proofErr w:type="spellEnd"/>
      <w:r w:rsidRPr="00846FDC">
        <w:rPr>
          <w:color w:val="000000"/>
          <w:sz w:val="28"/>
          <w:szCs w:val="28"/>
          <w:lang w:val="uk-UA" w:eastAsia="uk-UA" w:bidi="uk-UA"/>
        </w:rPr>
        <w:t xml:space="preserve">, незворотність, глобальний еволюціонізм, проблема </w:t>
      </w:r>
      <w:proofErr w:type="spellStart"/>
      <w:r w:rsidRPr="00846FDC">
        <w:rPr>
          <w:color w:val="000000"/>
          <w:sz w:val="28"/>
          <w:szCs w:val="28"/>
          <w:lang w:val="uk-UA" w:eastAsia="uk-UA" w:bidi="uk-UA"/>
        </w:rPr>
        <w:t>антропності</w:t>
      </w:r>
      <w:proofErr w:type="spellEnd"/>
      <w:r w:rsidRPr="00846FDC">
        <w:rPr>
          <w:color w:val="000000"/>
          <w:sz w:val="28"/>
          <w:szCs w:val="28"/>
          <w:lang w:val="uk-UA" w:eastAsia="uk-UA" w:bidi="uk-UA"/>
        </w:rPr>
        <w:t>, самоорганізація, суб’єкт-суб’єктних комунікацій, герменевтика, компаративістика</w:t>
      </w:r>
      <w:r>
        <w:rPr>
          <w:color w:val="000000"/>
          <w:sz w:val="28"/>
          <w:szCs w:val="28"/>
          <w:lang w:val="uk-UA" w:eastAsia="uk-UA" w:bidi="uk-UA"/>
        </w:rPr>
        <w:t xml:space="preserve"> тощо </w:t>
      </w:r>
      <w:r w:rsidRPr="00846FDC">
        <w:rPr>
          <w:color w:val="000000"/>
          <w:sz w:val="28"/>
          <w:szCs w:val="28"/>
          <w:lang w:val="uk-UA" w:eastAsia="uk-UA" w:bidi="uk-UA"/>
        </w:rPr>
        <w:t xml:space="preserve">і </w:t>
      </w:r>
      <w:proofErr w:type="spellStart"/>
      <w:r w:rsidRPr="00846FDC">
        <w:rPr>
          <w:color w:val="000000"/>
          <w:sz w:val="28"/>
          <w:szCs w:val="28"/>
          <w:lang w:val="uk-UA" w:eastAsia="uk-UA" w:bidi="uk-UA"/>
        </w:rPr>
        <w:t>т.д</w:t>
      </w:r>
      <w:proofErr w:type="spellEnd"/>
      <w:r w:rsidRPr="00846FDC">
        <w:rPr>
          <w:color w:val="000000"/>
          <w:sz w:val="28"/>
          <w:szCs w:val="28"/>
          <w:lang w:val="uk-UA" w:eastAsia="uk-UA" w:bidi="uk-UA"/>
        </w:rPr>
        <w:t>.).</w:t>
      </w:r>
    </w:p>
    <w:p w:rsidR="000B4052" w:rsidRPr="00846FDC" w:rsidRDefault="000B4052" w:rsidP="000B4052">
      <w:pPr>
        <w:widowControl w:val="0"/>
        <w:numPr>
          <w:ilvl w:val="0"/>
          <w:numId w:val="12"/>
        </w:numPr>
        <w:tabs>
          <w:tab w:val="left" w:pos="800"/>
        </w:tabs>
        <w:jc w:val="both"/>
        <w:rPr>
          <w:sz w:val="28"/>
          <w:szCs w:val="28"/>
        </w:rPr>
      </w:pPr>
      <w:r w:rsidRPr="00846FDC">
        <w:rPr>
          <w:color w:val="000000"/>
          <w:sz w:val="28"/>
          <w:szCs w:val="28"/>
          <w:lang w:val="uk-UA" w:eastAsia="uk-UA" w:bidi="uk-UA"/>
        </w:rPr>
        <w:t>Вказати на філософські проблеми, що пов’язані з науковою темою (напрямком дослідження):</w:t>
      </w:r>
    </w:p>
    <w:p w:rsidR="000B4052" w:rsidRPr="00846FDC" w:rsidRDefault="000B4052" w:rsidP="000B4052">
      <w:pPr>
        <w:widowControl w:val="0"/>
        <w:numPr>
          <w:ilvl w:val="0"/>
          <w:numId w:val="15"/>
        </w:numPr>
        <w:tabs>
          <w:tab w:val="left" w:pos="661"/>
        </w:tabs>
        <w:jc w:val="both"/>
        <w:rPr>
          <w:sz w:val="28"/>
          <w:szCs w:val="28"/>
        </w:rPr>
      </w:pPr>
      <w:r w:rsidRPr="00846FDC">
        <w:rPr>
          <w:color w:val="000000"/>
          <w:sz w:val="28"/>
          <w:szCs w:val="28"/>
          <w:lang w:val="uk-UA" w:eastAsia="uk-UA" w:bidi="uk-UA"/>
        </w:rPr>
        <w:t>теоретико-пізнавальні;</w:t>
      </w:r>
    </w:p>
    <w:p w:rsidR="000B4052" w:rsidRPr="00846FDC" w:rsidRDefault="000B4052" w:rsidP="000B4052">
      <w:pPr>
        <w:widowControl w:val="0"/>
        <w:numPr>
          <w:ilvl w:val="0"/>
          <w:numId w:val="15"/>
        </w:numPr>
        <w:tabs>
          <w:tab w:val="left" w:pos="661"/>
        </w:tabs>
        <w:jc w:val="both"/>
        <w:rPr>
          <w:sz w:val="28"/>
          <w:szCs w:val="28"/>
        </w:rPr>
      </w:pPr>
      <w:r w:rsidRPr="00846FDC">
        <w:rPr>
          <w:color w:val="000000"/>
          <w:sz w:val="28"/>
          <w:szCs w:val="28"/>
          <w:lang w:val="uk-UA" w:eastAsia="uk-UA" w:bidi="uk-UA"/>
        </w:rPr>
        <w:t>світоглядні;</w:t>
      </w:r>
    </w:p>
    <w:p w:rsidR="000B4052" w:rsidRPr="005D6756" w:rsidRDefault="000B4052" w:rsidP="000B4052">
      <w:pPr>
        <w:widowControl w:val="0"/>
        <w:numPr>
          <w:ilvl w:val="0"/>
          <w:numId w:val="15"/>
        </w:numPr>
        <w:tabs>
          <w:tab w:val="left" w:pos="661"/>
        </w:tabs>
        <w:jc w:val="both"/>
        <w:rPr>
          <w:sz w:val="28"/>
          <w:szCs w:val="28"/>
        </w:rPr>
      </w:pPr>
      <w:r w:rsidRPr="005D6756">
        <w:rPr>
          <w:sz w:val="28"/>
          <w:szCs w:val="28"/>
          <w:lang w:val="uk-UA" w:eastAsia="uk-UA" w:bidi="uk-UA"/>
        </w:rPr>
        <w:t>аксіологічні;</w:t>
      </w:r>
    </w:p>
    <w:p w:rsidR="000B4052" w:rsidRPr="005D6756" w:rsidRDefault="000B4052" w:rsidP="000B4052">
      <w:pPr>
        <w:widowControl w:val="0"/>
        <w:numPr>
          <w:ilvl w:val="0"/>
          <w:numId w:val="15"/>
        </w:numPr>
        <w:tabs>
          <w:tab w:val="left" w:pos="661"/>
        </w:tabs>
        <w:jc w:val="both"/>
        <w:rPr>
          <w:sz w:val="28"/>
          <w:szCs w:val="28"/>
        </w:rPr>
      </w:pPr>
      <w:r w:rsidRPr="005D6756">
        <w:rPr>
          <w:color w:val="000000"/>
          <w:sz w:val="28"/>
          <w:szCs w:val="28"/>
          <w:lang w:val="uk-UA" w:eastAsia="uk-UA" w:bidi="uk-UA"/>
        </w:rPr>
        <w:t>соціокультурні;</w:t>
      </w:r>
    </w:p>
    <w:p w:rsidR="000B4052" w:rsidRPr="00846FDC" w:rsidRDefault="000B4052" w:rsidP="000B4052">
      <w:pPr>
        <w:widowControl w:val="0"/>
        <w:numPr>
          <w:ilvl w:val="0"/>
          <w:numId w:val="15"/>
        </w:numPr>
        <w:tabs>
          <w:tab w:val="left" w:pos="661"/>
        </w:tabs>
        <w:jc w:val="both"/>
        <w:rPr>
          <w:sz w:val="28"/>
          <w:szCs w:val="28"/>
        </w:rPr>
      </w:pPr>
      <w:r w:rsidRPr="00846FDC">
        <w:rPr>
          <w:color w:val="000000"/>
          <w:sz w:val="28"/>
          <w:szCs w:val="28"/>
          <w:lang w:val="uk-UA" w:eastAsia="uk-UA" w:bidi="uk-UA"/>
        </w:rPr>
        <w:t>етичні;</w:t>
      </w:r>
    </w:p>
    <w:p w:rsidR="000B4052" w:rsidRPr="00846FDC" w:rsidRDefault="000B4052" w:rsidP="000B4052">
      <w:pPr>
        <w:widowControl w:val="0"/>
        <w:numPr>
          <w:ilvl w:val="0"/>
          <w:numId w:val="15"/>
        </w:numPr>
        <w:tabs>
          <w:tab w:val="left" w:pos="661"/>
        </w:tabs>
        <w:jc w:val="both"/>
        <w:rPr>
          <w:sz w:val="28"/>
          <w:szCs w:val="28"/>
        </w:rPr>
      </w:pPr>
      <w:r w:rsidRPr="00846FDC">
        <w:rPr>
          <w:color w:val="000000"/>
          <w:sz w:val="28"/>
          <w:szCs w:val="28"/>
          <w:lang w:val="uk-UA" w:eastAsia="uk-UA" w:bidi="uk-UA"/>
        </w:rPr>
        <w:t>естетичні;</w:t>
      </w:r>
    </w:p>
    <w:p w:rsidR="000B4052" w:rsidRPr="00846FDC" w:rsidRDefault="000B4052" w:rsidP="000B4052">
      <w:pPr>
        <w:widowControl w:val="0"/>
        <w:numPr>
          <w:ilvl w:val="0"/>
          <w:numId w:val="15"/>
        </w:numPr>
        <w:tabs>
          <w:tab w:val="left" w:pos="661"/>
        </w:tabs>
        <w:jc w:val="both"/>
        <w:rPr>
          <w:sz w:val="28"/>
          <w:szCs w:val="28"/>
        </w:rPr>
      </w:pPr>
      <w:r w:rsidRPr="00846FDC">
        <w:rPr>
          <w:color w:val="000000"/>
          <w:sz w:val="28"/>
          <w:szCs w:val="28"/>
          <w:lang w:val="uk-UA" w:eastAsia="uk-UA" w:bidi="uk-UA"/>
        </w:rPr>
        <w:t>практичні (прагматичні)</w:t>
      </w:r>
    </w:p>
    <w:p w:rsidR="000B4052" w:rsidRPr="00846FDC" w:rsidRDefault="000B4052" w:rsidP="000B4052">
      <w:pPr>
        <w:jc w:val="both"/>
        <w:rPr>
          <w:sz w:val="28"/>
          <w:szCs w:val="28"/>
        </w:rPr>
      </w:pPr>
      <w:r w:rsidRPr="00846FDC">
        <w:rPr>
          <w:color w:val="000000"/>
          <w:sz w:val="28"/>
          <w:szCs w:val="28"/>
          <w:lang w:val="uk-UA" w:eastAsia="uk-UA" w:bidi="uk-UA"/>
        </w:rPr>
        <w:t xml:space="preserve">назвати в межах якої філософської традиції (школи) </w:t>
      </w:r>
      <w:r w:rsidRPr="005D6756">
        <w:rPr>
          <w:sz w:val="28"/>
          <w:szCs w:val="28"/>
          <w:lang w:val="uk-UA" w:eastAsia="uk-UA" w:bidi="uk-UA"/>
        </w:rPr>
        <w:t>формуються</w:t>
      </w:r>
      <w:r w:rsidRPr="00846FDC">
        <w:rPr>
          <w:color w:val="000000"/>
          <w:sz w:val="28"/>
          <w:szCs w:val="28"/>
          <w:lang w:val="uk-UA" w:eastAsia="uk-UA" w:bidi="uk-UA"/>
        </w:rPr>
        <w:t xml:space="preserve"> філософські проблеми, що мають місце у дисертаційному дослідженні (наприклад: позитивізм, прагматизм, екзистенціалізм, структуралізм, герменевтика тощо).</w:t>
      </w:r>
    </w:p>
    <w:p w:rsidR="000B4052" w:rsidRPr="00846FDC" w:rsidRDefault="000B4052" w:rsidP="000B4052">
      <w:pPr>
        <w:widowControl w:val="0"/>
        <w:numPr>
          <w:ilvl w:val="0"/>
          <w:numId w:val="12"/>
        </w:numPr>
        <w:tabs>
          <w:tab w:val="left" w:pos="786"/>
        </w:tabs>
        <w:jc w:val="both"/>
        <w:rPr>
          <w:sz w:val="28"/>
          <w:szCs w:val="28"/>
        </w:rPr>
      </w:pPr>
      <w:r w:rsidRPr="00846FDC">
        <w:rPr>
          <w:color w:val="000000"/>
          <w:sz w:val="28"/>
          <w:szCs w:val="28"/>
          <w:lang w:val="uk-UA" w:eastAsia="uk-UA" w:bidi="uk-UA"/>
        </w:rPr>
        <w:t xml:space="preserve">Перелік вищевказаних пунктів не є суворо регламентованим, а носить </w:t>
      </w:r>
      <w:r w:rsidRPr="005D6756">
        <w:rPr>
          <w:sz w:val="28"/>
          <w:szCs w:val="28"/>
          <w:lang w:val="uk-UA" w:eastAsia="uk-UA" w:bidi="uk-UA"/>
        </w:rPr>
        <w:t xml:space="preserve">рекомендаційний </w:t>
      </w:r>
      <w:r w:rsidRPr="00846FDC">
        <w:rPr>
          <w:color w:val="000000"/>
          <w:sz w:val="28"/>
          <w:szCs w:val="28"/>
          <w:lang w:val="uk-UA" w:eastAsia="uk-UA" w:bidi="uk-UA"/>
        </w:rPr>
        <w:t>характер</w:t>
      </w:r>
      <w:r>
        <w:rPr>
          <w:color w:val="00B0F0"/>
          <w:sz w:val="28"/>
          <w:szCs w:val="28"/>
          <w:lang w:val="uk-UA" w:eastAsia="uk-UA" w:bidi="uk-UA"/>
        </w:rPr>
        <w:t>.</w:t>
      </w:r>
    </w:p>
    <w:p w:rsidR="000B4052" w:rsidRPr="00846FDC" w:rsidRDefault="000B4052" w:rsidP="000B4052">
      <w:pPr>
        <w:widowControl w:val="0"/>
        <w:numPr>
          <w:ilvl w:val="0"/>
          <w:numId w:val="12"/>
        </w:numPr>
        <w:tabs>
          <w:tab w:val="left" w:pos="879"/>
        </w:tabs>
        <w:jc w:val="both"/>
        <w:rPr>
          <w:sz w:val="28"/>
          <w:szCs w:val="28"/>
        </w:rPr>
      </w:pPr>
      <w:r w:rsidRPr="00846FDC">
        <w:rPr>
          <w:color w:val="000000"/>
          <w:sz w:val="28"/>
          <w:szCs w:val="28"/>
          <w:lang w:val="uk-UA" w:eastAsia="uk-UA" w:bidi="uk-UA"/>
        </w:rPr>
        <w:t xml:space="preserve">Рекомендується консультація з науковим керівником дисертаційного дослідження щодо висвітлення в </w:t>
      </w:r>
      <w:r w:rsidRPr="00AD70D3">
        <w:rPr>
          <w:rStyle w:val="21"/>
          <w:sz w:val="28"/>
          <w:szCs w:val="28"/>
        </w:rPr>
        <w:t>рефераті</w:t>
      </w:r>
      <w:r w:rsidRPr="00846FDC">
        <w:rPr>
          <w:color w:val="000000"/>
          <w:sz w:val="28"/>
          <w:szCs w:val="28"/>
          <w:lang w:val="uk-UA" w:eastAsia="uk-UA" w:bidi="uk-UA"/>
        </w:rPr>
        <w:t xml:space="preserve"> методологічних проблем.</w:t>
      </w:r>
    </w:p>
    <w:p w:rsidR="000B4052" w:rsidRDefault="000B4052" w:rsidP="000B4052">
      <w:pPr>
        <w:rPr>
          <w:sz w:val="2"/>
          <w:szCs w:val="2"/>
        </w:rPr>
      </w:pPr>
    </w:p>
    <w:p w:rsidR="000B4052" w:rsidRDefault="000B4052" w:rsidP="000B4052">
      <w:pPr>
        <w:rPr>
          <w:lang w:val="uk-UA"/>
        </w:rPr>
      </w:pPr>
    </w:p>
    <w:p w:rsidR="000B4052" w:rsidRPr="00520A9F" w:rsidRDefault="000B4052" w:rsidP="00B646EC">
      <w:pPr>
        <w:pStyle w:val="32"/>
        <w:shd w:val="clear" w:color="auto" w:fill="auto"/>
        <w:spacing w:line="240" w:lineRule="auto"/>
        <w:rPr>
          <w:sz w:val="28"/>
          <w:szCs w:val="28"/>
        </w:rPr>
      </w:pPr>
    </w:p>
    <w:sectPr w:rsidR="000B4052" w:rsidRPr="00520A9F" w:rsidSect="00520A9F">
      <w:pgSz w:w="11906" w:h="16838"/>
      <w:pgMar w:top="899" w:right="746" w:bottom="1135" w:left="1440" w:header="708" w:footer="6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4D92" w:rsidRDefault="00D44D92" w:rsidP="00AE1C51">
      <w:r>
        <w:separator/>
      </w:r>
    </w:p>
  </w:endnote>
  <w:endnote w:type="continuationSeparator" w:id="0">
    <w:p w:rsidR="00D44D92" w:rsidRDefault="00D44D92" w:rsidP="00AE1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CYR">
    <w:panose1 w:val="02020603050405020304"/>
    <w:charset w:val="CC"/>
    <w:family w:val="roman"/>
    <w:pitch w:val="variable"/>
    <w:sig w:usb0="E0002AFF" w:usb1="C0007841"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TimesNewRoman">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9692110"/>
      <w:docPartObj>
        <w:docPartGallery w:val="Page Numbers (Bottom of Page)"/>
        <w:docPartUnique/>
      </w:docPartObj>
    </w:sdtPr>
    <w:sdtEndPr/>
    <w:sdtContent>
      <w:p w:rsidR="008C0337" w:rsidRDefault="008C0337" w:rsidP="00520A9F">
        <w:pPr>
          <w:pStyle w:val="af2"/>
          <w:jc w:val="center"/>
        </w:pPr>
        <w:r>
          <w:fldChar w:fldCharType="begin"/>
        </w:r>
        <w:r>
          <w:instrText>PAGE   \* MERGEFORMAT</w:instrText>
        </w:r>
        <w:r>
          <w:fldChar w:fldCharType="separate"/>
        </w:r>
        <w:r>
          <w:rPr>
            <w:noProof/>
          </w:rPr>
          <w:t>16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4D92" w:rsidRDefault="00D44D92" w:rsidP="00AE1C51">
      <w:r>
        <w:separator/>
      </w:r>
    </w:p>
  </w:footnote>
  <w:footnote w:type="continuationSeparator" w:id="0">
    <w:p w:rsidR="00D44D92" w:rsidRDefault="00D44D92" w:rsidP="00AE1C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002BA"/>
    <w:multiLevelType w:val="hybridMultilevel"/>
    <w:tmpl w:val="D0F4D88A"/>
    <w:lvl w:ilvl="0" w:tplc="FCCA6332">
      <w:start w:val="7"/>
      <w:numFmt w:val="decimal"/>
      <w:lvlText w:val="%1."/>
      <w:lvlJc w:val="left"/>
      <w:pPr>
        <w:tabs>
          <w:tab w:val="num" w:pos="1069"/>
        </w:tabs>
        <w:ind w:left="1069" w:hanging="360"/>
      </w:pPr>
      <w:rPr>
        <w:rFonts w:ascii="Times New Roman CYR" w:hAnsi="Times New Roman CYR" w:cs="Times New Roman CYR" w:hint="default"/>
        <w:b/>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926E160E">
      <w:start w:val="1"/>
      <w:numFmt w:val="decimal"/>
      <w:lvlText w:val="%4."/>
      <w:lvlJc w:val="left"/>
      <w:pPr>
        <w:tabs>
          <w:tab w:val="num" w:pos="3229"/>
        </w:tabs>
        <w:ind w:left="3229" w:hanging="360"/>
      </w:pPr>
      <w:rPr>
        <w:rFonts w:hint="default"/>
        <w:b w:val="0"/>
      </w:r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E8E8A334">
      <w:start w:val="1"/>
      <w:numFmt w:val="decimal"/>
      <w:lvlText w:val="%7."/>
      <w:lvlJc w:val="left"/>
      <w:pPr>
        <w:tabs>
          <w:tab w:val="num" w:pos="5389"/>
        </w:tabs>
        <w:ind w:left="5389" w:hanging="360"/>
      </w:pPr>
      <w:rPr>
        <w:rFonts w:hint="default"/>
        <w:b w:val="0"/>
      </w:r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15:restartNumberingAfterBreak="0">
    <w:nsid w:val="03033F04"/>
    <w:multiLevelType w:val="hybridMultilevel"/>
    <w:tmpl w:val="76DC3590"/>
    <w:lvl w:ilvl="0" w:tplc="7812BC9E">
      <w:start w:val="1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EE00AD"/>
    <w:multiLevelType w:val="multilevel"/>
    <w:tmpl w:val="37E6E59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singl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194959"/>
    <w:multiLevelType w:val="hybridMultilevel"/>
    <w:tmpl w:val="CC603C9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5B03ED3"/>
    <w:multiLevelType w:val="multilevel"/>
    <w:tmpl w:val="C0FC3C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C336AA"/>
    <w:multiLevelType w:val="hybridMultilevel"/>
    <w:tmpl w:val="B4AA9128"/>
    <w:lvl w:ilvl="0" w:tplc="2FB22354">
      <w:start w:val="1"/>
      <w:numFmt w:val="decimal"/>
      <w:lvlText w:val="%1."/>
      <w:lvlJc w:val="left"/>
      <w:pPr>
        <w:tabs>
          <w:tab w:val="num" w:pos="720"/>
        </w:tabs>
        <w:ind w:left="720" w:hanging="360"/>
      </w:pPr>
      <w:rPr>
        <w:rFonts w:hint="default"/>
        <w:b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D2F517C"/>
    <w:multiLevelType w:val="singleLevel"/>
    <w:tmpl w:val="9D508B0C"/>
    <w:lvl w:ilvl="0">
      <w:start w:val="6"/>
      <w:numFmt w:val="bullet"/>
      <w:lvlText w:val="-"/>
      <w:lvlJc w:val="left"/>
      <w:pPr>
        <w:tabs>
          <w:tab w:val="num" w:pos="1080"/>
        </w:tabs>
        <w:ind w:left="1080" w:hanging="360"/>
      </w:pPr>
      <w:rPr>
        <w:rFonts w:hint="default"/>
      </w:rPr>
    </w:lvl>
  </w:abstractNum>
  <w:abstractNum w:abstractNumId="7" w15:restartNumberingAfterBreak="0">
    <w:nsid w:val="1F412F08"/>
    <w:multiLevelType w:val="hybridMultilevel"/>
    <w:tmpl w:val="B4AA9128"/>
    <w:lvl w:ilvl="0" w:tplc="2FB22354">
      <w:start w:val="1"/>
      <w:numFmt w:val="decimal"/>
      <w:lvlText w:val="%1."/>
      <w:lvlJc w:val="left"/>
      <w:pPr>
        <w:tabs>
          <w:tab w:val="num" w:pos="720"/>
        </w:tabs>
        <w:ind w:left="720" w:hanging="360"/>
      </w:pPr>
      <w:rPr>
        <w:rFonts w:hint="default"/>
        <w:b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9" w15:restartNumberingAfterBreak="0">
    <w:nsid w:val="2AC515C4"/>
    <w:multiLevelType w:val="hybridMultilevel"/>
    <w:tmpl w:val="8258E4A8"/>
    <w:lvl w:ilvl="0" w:tplc="0422000F">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E78616E"/>
    <w:multiLevelType w:val="multilevel"/>
    <w:tmpl w:val="045EE7B6"/>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38D638D"/>
    <w:multiLevelType w:val="multilevel"/>
    <w:tmpl w:val="C8C48A54"/>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5D6240B"/>
    <w:multiLevelType w:val="hybridMultilevel"/>
    <w:tmpl w:val="8222DD8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A4F29B2"/>
    <w:multiLevelType w:val="hybridMultilevel"/>
    <w:tmpl w:val="B4AA9128"/>
    <w:lvl w:ilvl="0" w:tplc="2FB22354">
      <w:start w:val="1"/>
      <w:numFmt w:val="decimal"/>
      <w:lvlText w:val="%1."/>
      <w:lvlJc w:val="left"/>
      <w:pPr>
        <w:tabs>
          <w:tab w:val="num" w:pos="720"/>
        </w:tabs>
        <w:ind w:left="720" w:hanging="360"/>
      </w:pPr>
      <w:rPr>
        <w:rFonts w:hint="default"/>
        <w:b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E92264E"/>
    <w:multiLevelType w:val="hybridMultilevel"/>
    <w:tmpl w:val="CF6ACDC0"/>
    <w:lvl w:ilvl="0" w:tplc="F1C0E2D8">
      <w:start w:val="1"/>
      <w:numFmt w:val="bullet"/>
      <w:lvlText w:val="•"/>
      <w:lvlJc w:val="left"/>
      <w:pPr>
        <w:tabs>
          <w:tab w:val="num" w:pos="720"/>
        </w:tabs>
        <w:ind w:left="720" w:hanging="360"/>
      </w:pPr>
      <w:rPr>
        <w:rFonts w:ascii="Arial" w:hAnsi="Arial" w:hint="default"/>
        <w:color w:val="auto"/>
      </w:rPr>
    </w:lvl>
    <w:lvl w:ilvl="1" w:tplc="E00CA7D4" w:tentative="1">
      <w:start w:val="1"/>
      <w:numFmt w:val="bullet"/>
      <w:lvlText w:val="•"/>
      <w:lvlJc w:val="left"/>
      <w:pPr>
        <w:tabs>
          <w:tab w:val="num" w:pos="1440"/>
        </w:tabs>
        <w:ind w:left="1440" w:hanging="360"/>
      </w:pPr>
      <w:rPr>
        <w:rFonts w:ascii="Arial" w:hAnsi="Arial" w:hint="default"/>
      </w:rPr>
    </w:lvl>
    <w:lvl w:ilvl="2" w:tplc="186674E0" w:tentative="1">
      <w:start w:val="1"/>
      <w:numFmt w:val="bullet"/>
      <w:lvlText w:val="•"/>
      <w:lvlJc w:val="left"/>
      <w:pPr>
        <w:tabs>
          <w:tab w:val="num" w:pos="2160"/>
        </w:tabs>
        <w:ind w:left="2160" w:hanging="360"/>
      </w:pPr>
      <w:rPr>
        <w:rFonts w:ascii="Arial" w:hAnsi="Arial" w:hint="default"/>
      </w:rPr>
    </w:lvl>
    <w:lvl w:ilvl="3" w:tplc="54301360" w:tentative="1">
      <w:start w:val="1"/>
      <w:numFmt w:val="bullet"/>
      <w:lvlText w:val="•"/>
      <w:lvlJc w:val="left"/>
      <w:pPr>
        <w:tabs>
          <w:tab w:val="num" w:pos="2880"/>
        </w:tabs>
        <w:ind w:left="2880" w:hanging="360"/>
      </w:pPr>
      <w:rPr>
        <w:rFonts w:ascii="Arial" w:hAnsi="Arial" w:hint="default"/>
      </w:rPr>
    </w:lvl>
    <w:lvl w:ilvl="4" w:tplc="C8F62E3A" w:tentative="1">
      <w:start w:val="1"/>
      <w:numFmt w:val="bullet"/>
      <w:lvlText w:val="•"/>
      <w:lvlJc w:val="left"/>
      <w:pPr>
        <w:tabs>
          <w:tab w:val="num" w:pos="3600"/>
        </w:tabs>
        <w:ind w:left="3600" w:hanging="360"/>
      </w:pPr>
      <w:rPr>
        <w:rFonts w:ascii="Arial" w:hAnsi="Arial" w:hint="default"/>
      </w:rPr>
    </w:lvl>
    <w:lvl w:ilvl="5" w:tplc="B2E212EA" w:tentative="1">
      <w:start w:val="1"/>
      <w:numFmt w:val="bullet"/>
      <w:lvlText w:val="•"/>
      <w:lvlJc w:val="left"/>
      <w:pPr>
        <w:tabs>
          <w:tab w:val="num" w:pos="4320"/>
        </w:tabs>
        <w:ind w:left="4320" w:hanging="360"/>
      </w:pPr>
      <w:rPr>
        <w:rFonts w:ascii="Arial" w:hAnsi="Arial" w:hint="default"/>
      </w:rPr>
    </w:lvl>
    <w:lvl w:ilvl="6" w:tplc="F1088048" w:tentative="1">
      <w:start w:val="1"/>
      <w:numFmt w:val="bullet"/>
      <w:lvlText w:val="•"/>
      <w:lvlJc w:val="left"/>
      <w:pPr>
        <w:tabs>
          <w:tab w:val="num" w:pos="5040"/>
        </w:tabs>
        <w:ind w:left="5040" w:hanging="360"/>
      </w:pPr>
      <w:rPr>
        <w:rFonts w:ascii="Arial" w:hAnsi="Arial" w:hint="default"/>
      </w:rPr>
    </w:lvl>
    <w:lvl w:ilvl="7" w:tplc="D3863C84" w:tentative="1">
      <w:start w:val="1"/>
      <w:numFmt w:val="bullet"/>
      <w:lvlText w:val="•"/>
      <w:lvlJc w:val="left"/>
      <w:pPr>
        <w:tabs>
          <w:tab w:val="num" w:pos="5760"/>
        </w:tabs>
        <w:ind w:left="5760" w:hanging="360"/>
      </w:pPr>
      <w:rPr>
        <w:rFonts w:ascii="Arial" w:hAnsi="Arial" w:hint="default"/>
      </w:rPr>
    </w:lvl>
    <w:lvl w:ilvl="8" w:tplc="056678F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FC91F43"/>
    <w:multiLevelType w:val="hybridMultilevel"/>
    <w:tmpl w:val="876A803A"/>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53773D36"/>
    <w:multiLevelType w:val="hybridMultilevel"/>
    <w:tmpl w:val="8B82673C"/>
    <w:lvl w:ilvl="0" w:tplc="EA8EE876">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571E6ED2"/>
    <w:multiLevelType w:val="hybridMultilevel"/>
    <w:tmpl w:val="5F6E7776"/>
    <w:lvl w:ilvl="0" w:tplc="230CFF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B632BC6"/>
    <w:multiLevelType w:val="hybridMultilevel"/>
    <w:tmpl w:val="2D965B76"/>
    <w:lvl w:ilvl="0" w:tplc="2496F1D2">
      <w:start w:val="1"/>
      <w:numFmt w:val="bullet"/>
      <w:lvlText w:val="­"/>
      <w:lvlJc w:val="left"/>
      <w:pPr>
        <w:tabs>
          <w:tab w:val="num" w:pos="720"/>
        </w:tabs>
        <w:ind w:left="720" w:hanging="360"/>
      </w:pPr>
      <w:rPr>
        <w:rFonts w:ascii="Courier New" w:hAnsi="Courier New" w:cs="Courier New"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5D3E67A0"/>
    <w:multiLevelType w:val="multilevel"/>
    <w:tmpl w:val="41CCB0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6E52118"/>
    <w:multiLevelType w:val="hybridMultilevel"/>
    <w:tmpl w:val="AFB89D8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F210F3F"/>
    <w:multiLevelType w:val="hybridMultilevel"/>
    <w:tmpl w:val="8222DD8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8"/>
  </w:num>
  <w:num w:numId="2">
    <w:abstractNumId w:val="0"/>
  </w:num>
  <w:num w:numId="3">
    <w:abstractNumId w:val="16"/>
  </w:num>
  <w:num w:numId="4">
    <w:abstractNumId w:val="8"/>
  </w:num>
  <w:num w:numId="5">
    <w:abstractNumId w:val="21"/>
  </w:num>
  <w:num w:numId="6">
    <w:abstractNumId w:val="12"/>
  </w:num>
  <w:num w:numId="7">
    <w:abstractNumId w:val="3"/>
  </w:num>
  <w:num w:numId="8">
    <w:abstractNumId w:val="5"/>
  </w:num>
  <w:num w:numId="9">
    <w:abstractNumId w:val="15"/>
  </w:num>
  <w:num w:numId="10">
    <w:abstractNumId w:val="6"/>
  </w:num>
  <w:num w:numId="11">
    <w:abstractNumId w:val="2"/>
  </w:num>
  <w:num w:numId="12">
    <w:abstractNumId w:val="10"/>
  </w:num>
  <w:num w:numId="13">
    <w:abstractNumId w:val="19"/>
  </w:num>
  <w:num w:numId="14">
    <w:abstractNumId w:val="11"/>
  </w:num>
  <w:num w:numId="15">
    <w:abstractNumId w:val="4"/>
  </w:num>
  <w:num w:numId="16">
    <w:abstractNumId w:val="20"/>
  </w:num>
  <w:num w:numId="17">
    <w:abstractNumId w:val="9"/>
  </w:num>
  <w:num w:numId="18">
    <w:abstractNumId w:val="1"/>
  </w:num>
  <w:num w:numId="19">
    <w:abstractNumId w:val="17"/>
  </w:num>
  <w:num w:numId="20">
    <w:abstractNumId w:val="14"/>
  </w:num>
  <w:num w:numId="21">
    <w:abstractNumId w:val="13"/>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356"/>
    <w:rsid w:val="00016A9B"/>
    <w:rsid w:val="000267BC"/>
    <w:rsid w:val="00036286"/>
    <w:rsid w:val="000450DE"/>
    <w:rsid w:val="00060B31"/>
    <w:rsid w:val="00072410"/>
    <w:rsid w:val="0007492D"/>
    <w:rsid w:val="00075903"/>
    <w:rsid w:val="000772EF"/>
    <w:rsid w:val="00097836"/>
    <w:rsid w:val="000A49DD"/>
    <w:rsid w:val="000B247F"/>
    <w:rsid w:val="000B4052"/>
    <w:rsid w:val="000C63E5"/>
    <w:rsid w:val="00141E9E"/>
    <w:rsid w:val="001470BD"/>
    <w:rsid w:val="001539A4"/>
    <w:rsid w:val="00154A00"/>
    <w:rsid w:val="00155D61"/>
    <w:rsid w:val="0018228A"/>
    <w:rsid w:val="001C3A93"/>
    <w:rsid w:val="001C6E7B"/>
    <w:rsid w:val="001D2AE1"/>
    <w:rsid w:val="001F2E7C"/>
    <w:rsid w:val="001F7579"/>
    <w:rsid w:val="00203983"/>
    <w:rsid w:val="0020754B"/>
    <w:rsid w:val="002258A1"/>
    <w:rsid w:val="00236C33"/>
    <w:rsid w:val="00244F10"/>
    <w:rsid w:val="00246783"/>
    <w:rsid w:val="002815BE"/>
    <w:rsid w:val="00293A31"/>
    <w:rsid w:val="002A3590"/>
    <w:rsid w:val="002A6B62"/>
    <w:rsid w:val="002C5739"/>
    <w:rsid w:val="002E75E6"/>
    <w:rsid w:val="002F3446"/>
    <w:rsid w:val="00353DCA"/>
    <w:rsid w:val="00384959"/>
    <w:rsid w:val="003902EB"/>
    <w:rsid w:val="003A7E90"/>
    <w:rsid w:val="003C7CDA"/>
    <w:rsid w:val="003E3423"/>
    <w:rsid w:val="003F0EDE"/>
    <w:rsid w:val="00464DA1"/>
    <w:rsid w:val="004701DA"/>
    <w:rsid w:val="00487029"/>
    <w:rsid w:val="00494C6C"/>
    <w:rsid w:val="004F1D9D"/>
    <w:rsid w:val="00520A9F"/>
    <w:rsid w:val="005247A0"/>
    <w:rsid w:val="005371F0"/>
    <w:rsid w:val="00587506"/>
    <w:rsid w:val="00596537"/>
    <w:rsid w:val="005A2764"/>
    <w:rsid w:val="005A6AE0"/>
    <w:rsid w:val="005B1806"/>
    <w:rsid w:val="005C0BF2"/>
    <w:rsid w:val="00610833"/>
    <w:rsid w:val="00626351"/>
    <w:rsid w:val="0064322D"/>
    <w:rsid w:val="006434D7"/>
    <w:rsid w:val="00646D07"/>
    <w:rsid w:val="00657C93"/>
    <w:rsid w:val="00665512"/>
    <w:rsid w:val="006729C3"/>
    <w:rsid w:val="00681E79"/>
    <w:rsid w:val="00682683"/>
    <w:rsid w:val="006D2930"/>
    <w:rsid w:val="006D5A4B"/>
    <w:rsid w:val="006D6BF2"/>
    <w:rsid w:val="006D7BD3"/>
    <w:rsid w:val="0072780C"/>
    <w:rsid w:val="00741C2F"/>
    <w:rsid w:val="007D4143"/>
    <w:rsid w:val="008347B4"/>
    <w:rsid w:val="00837FD9"/>
    <w:rsid w:val="0084024E"/>
    <w:rsid w:val="008469B2"/>
    <w:rsid w:val="00875922"/>
    <w:rsid w:val="0088021F"/>
    <w:rsid w:val="00886407"/>
    <w:rsid w:val="008B4356"/>
    <w:rsid w:val="008C0337"/>
    <w:rsid w:val="008C1FC7"/>
    <w:rsid w:val="008E5071"/>
    <w:rsid w:val="008F5FA2"/>
    <w:rsid w:val="00925955"/>
    <w:rsid w:val="009473A5"/>
    <w:rsid w:val="00950255"/>
    <w:rsid w:val="00983EAE"/>
    <w:rsid w:val="009B40D8"/>
    <w:rsid w:val="009D0EA8"/>
    <w:rsid w:val="00A27DC1"/>
    <w:rsid w:val="00A41E55"/>
    <w:rsid w:val="00A7501A"/>
    <w:rsid w:val="00A8754C"/>
    <w:rsid w:val="00A917F6"/>
    <w:rsid w:val="00AA0CF1"/>
    <w:rsid w:val="00AB33AC"/>
    <w:rsid w:val="00AD70D3"/>
    <w:rsid w:val="00AE1C51"/>
    <w:rsid w:val="00B20E4F"/>
    <w:rsid w:val="00B3288A"/>
    <w:rsid w:val="00B32949"/>
    <w:rsid w:val="00B646EC"/>
    <w:rsid w:val="00C10B3F"/>
    <w:rsid w:val="00C157DF"/>
    <w:rsid w:val="00C23D78"/>
    <w:rsid w:val="00C6607E"/>
    <w:rsid w:val="00C71749"/>
    <w:rsid w:val="00C77F20"/>
    <w:rsid w:val="00CA53F9"/>
    <w:rsid w:val="00D04038"/>
    <w:rsid w:val="00D238D9"/>
    <w:rsid w:val="00D448B8"/>
    <w:rsid w:val="00D44D92"/>
    <w:rsid w:val="00D85A18"/>
    <w:rsid w:val="00DB36CC"/>
    <w:rsid w:val="00DC2CD9"/>
    <w:rsid w:val="00DE4F69"/>
    <w:rsid w:val="00E017C9"/>
    <w:rsid w:val="00E2335D"/>
    <w:rsid w:val="00E82CDD"/>
    <w:rsid w:val="00E93321"/>
    <w:rsid w:val="00EA2B80"/>
    <w:rsid w:val="00EC3F9C"/>
    <w:rsid w:val="00ED4816"/>
    <w:rsid w:val="00F075F5"/>
    <w:rsid w:val="00F07D0C"/>
    <w:rsid w:val="00F40CD8"/>
    <w:rsid w:val="00F66E4E"/>
    <w:rsid w:val="00F74F47"/>
    <w:rsid w:val="00F75C0B"/>
    <w:rsid w:val="00FB43E9"/>
    <w:rsid w:val="00FE4CFB"/>
    <w:rsid w:val="00FF490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20FE26"/>
  <w15:docId w15:val="{B8F01551-E13A-4491-801D-E1A1DB505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4356"/>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qFormat/>
    <w:rsid w:val="008B4356"/>
    <w:pPr>
      <w:keepNext/>
      <w:widowControl w:val="0"/>
      <w:autoSpaceDE w:val="0"/>
      <w:autoSpaceDN w:val="0"/>
      <w:adjustRightInd w:val="0"/>
      <w:jc w:val="center"/>
      <w:outlineLvl w:val="1"/>
    </w:pPr>
    <w:rPr>
      <w:rFonts w:ascii="Times New Roman CYR" w:hAnsi="Times New Roman CYR" w:cs="Times New Roman CYR"/>
      <w:sz w:val="28"/>
      <w:szCs w:val="28"/>
      <w:lang w:val="uk-UA"/>
    </w:rPr>
  </w:style>
  <w:style w:type="paragraph" w:styleId="5">
    <w:name w:val="heading 5"/>
    <w:basedOn w:val="a"/>
    <w:next w:val="a"/>
    <w:link w:val="50"/>
    <w:qFormat/>
    <w:rsid w:val="008B4356"/>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B4356"/>
    <w:rPr>
      <w:rFonts w:ascii="Times New Roman CYR" w:eastAsia="Times New Roman" w:hAnsi="Times New Roman CYR" w:cs="Times New Roman CYR"/>
      <w:sz w:val="28"/>
      <w:szCs w:val="28"/>
      <w:lang w:eastAsia="ru-RU"/>
    </w:rPr>
  </w:style>
  <w:style w:type="character" w:customStyle="1" w:styleId="50">
    <w:name w:val="Заголовок 5 Знак"/>
    <w:basedOn w:val="a0"/>
    <w:link w:val="5"/>
    <w:rsid w:val="008B4356"/>
    <w:rPr>
      <w:rFonts w:ascii="Times New Roman" w:eastAsia="Times New Roman" w:hAnsi="Times New Roman" w:cs="Times New Roman"/>
      <w:b/>
      <w:bCs/>
      <w:i/>
      <w:iCs/>
      <w:sz w:val="26"/>
      <w:szCs w:val="26"/>
      <w:lang w:val="ru-RU" w:eastAsia="ru-RU"/>
    </w:rPr>
  </w:style>
  <w:style w:type="paragraph" w:styleId="a3">
    <w:name w:val="Body Text"/>
    <w:basedOn w:val="a"/>
    <w:link w:val="a4"/>
    <w:rsid w:val="008B4356"/>
    <w:pPr>
      <w:spacing w:after="120"/>
    </w:pPr>
    <w:rPr>
      <w:sz w:val="28"/>
    </w:rPr>
  </w:style>
  <w:style w:type="character" w:customStyle="1" w:styleId="a4">
    <w:name w:val="Основной текст Знак"/>
    <w:basedOn w:val="a0"/>
    <w:link w:val="a3"/>
    <w:rsid w:val="008B4356"/>
    <w:rPr>
      <w:rFonts w:ascii="Times New Roman" w:eastAsia="Times New Roman" w:hAnsi="Times New Roman" w:cs="Times New Roman"/>
      <w:sz w:val="28"/>
      <w:szCs w:val="24"/>
      <w:lang w:val="ru-RU" w:eastAsia="ru-RU"/>
    </w:rPr>
  </w:style>
  <w:style w:type="paragraph" w:styleId="3">
    <w:name w:val="Body Text 3"/>
    <w:basedOn w:val="a"/>
    <w:link w:val="30"/>
    <w:rsid w:val="008B4356"/>
    <w:pPr>
      <w:spacing w:after="120"/>
    </w:pPr>
    <w:rPr>
      <w:sz w:val="16"/>
      <w:szCs w:val="16"/>
    </w:rPr>
  </w:style>
  <w:style w:type="character" w:customStyle="1" w:styleId="30">
    <w:name w:val="Основной текст 3 Знак"/>
    <w:basedOn w:val="a0"/>
    <w:link w:val="3"/>
    <w:rsid w:val="008B4356"/>
    <w:rPr>
      <w:rFonts w:ascii="Times New Roman" w:eastAsia="Times New Roman" w:hAnsi="Times New Roman" w:cs="Times New Roman"/>
      <w:sz w:val="16"/>
      <w:szCs w:val="16"/>
      <w:lang w:val="ru-RU" w:eastAsia="ru-RU"/>
    </w:rPr>
  </w:style>
  <w:style w:type="paragraph" w:styleId="a5">
    <w:name w:val="List"/>
    <w:basedOn w:val="a"/>
    <w:rsid w:val="008B4356"/>
    <w:pPr>
      <w:ind w:left="283" w:hanging="283"/>
    </w:pPr>
    <w:rPr>
      <w:sz w:val="20"/>
      <w:szCs w:val="20"/>
    </w:rPr>
  </w:style>
  <w:style w:type="character" w:styleId="a6">
    <w:name w:val="Hyperlink"/>
    <w:uiPriority w:val="99"/>
    <w:rsid w:val="008B4356"/>
    <w:rPr>
      <w:color w:val="0000FF"/>
      <w:u w:val="single"/>
    </w:rPr>
  </w:style>
  <w:style w:type="paragraph" w:customStyle="1" w:styleId="Style2">
    <w:name w:val="Style2"/>
    <w:basedOn w:val="a"/>
    <w:uiPriority w:val="99"/>
    <w:rsid w:val="008B4356"/>
    <w:pPr>
      <w:widowControl w:val="0"/>
      <w:autoSpaceDE w:val="0"/>
      <w:autoSpaceDN w:val="0"/>
      <w:adjustRightInd w:val="0"/>
    </w:pPr>
    <w:rPr>
      <w:rFonts w:ascii="Georgia" w:eastAsia="Calibri" w:hAnsi="Georgia"/>
    </w:rPr>
  </w:style>
  <w:style w:type="character" w:customStyle="1" w:styleId="submenu-table">
    <w:name w:val="submenu-table"/>
    <w:rsid w:val="00886407"/>
  </w:style>
  <w:style w:type="character" w:customStyle="1" w:styleId="21">
    <w:name w:val="Основний текст (2)"/>
    <w:basedOn w:val="a0"/>
    <w:rsid w:val="00886407"/>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paragraph" w:styleId="a7">
    <w:name w:val="List Paragraph"/>
    <w:basedOn w:val="a"/>
    <w:link w:val="a8"/>
    <w:uiPriority w:val="34"/>
    <w:qFormat/>
    <w:rsid w:val="003C7CDA"/>
    <w:pPr>
      <w:ind w:left="720"/>
      <w:contextualSpacing/>
    </w:pPr>
  </w:style>
  <w:style w:type="character" w:customStyle="1" w:styleId="22">
    <w:name w:val="Основний текст (2) + Напівжирний"/>
    <w:basedOn w:val="a0"/>
    <w:rsid w:val="003C7CDA"/>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styleId="a9">
    <w:name w:val="Strong"/>
    <w:uiPriority w:val="22"/>
    <w:qFormat/>
    <w:rsid w:val="00494C6C"/>
    <w:rPr>
      <w:b/>
      <w:bCs/>
    </w:rPr>
  </w:style>
  <w:style w:type="character" w:customStyle="1" w:styleId="apple-converted-space">
    <w:name w:val="apple-converted-space"/>
    <w:basedOn w:val="a0"/>
    <w:rsid w:val="00494C6C"/>
  </w:style>
  <w:style w:type="character" w:customStyle="1" w:styleId="43pt">
    <w:name w:val="Основний текст (4) + Інтервал 3 pt"/>
    <w:basedOn w:val="a0"/>
    <w:rsid w:val="00494C6C"/>
    <w:rPr>
      <w:rFonts w:ascii="Times New Roman" w:eastAsia="Times New Roman" w:hAnsi="Times New Roman" w:cs="Times New Roman"/>
      <w:b/>
      <w:bCs/>
      <w:i w:val="0"/>
      <w:iCs w:val="0"/>
      <w:smallCaps w:val="0"/>
      <w:strike w:val="0"/>
      <w:color w:val="000000"/>
      <w:spacing w:val="70"/>
      <w:w w:val="100"/>
      <w:position w:val="0"/>
      <w:sz w:val="28"/>
      <w:szCs w:val="28"/>
      <w:u w:val="single"/>
      <w:lang w:val="uk-UA" w:eastAsia="uk-UA" w:bidi="uk-UA"/>
    </w:rPr>
  </w:style>
  <w:style w:type="character" w:customStyle="1" w:styleId="51">
    <w:name w:val="Основний текст (5)_"/>
    <w:basedOn w:val="a0"/>
    <w:link w:val="52"/>
    <w:rsid w:val="00494C6C"/>
    <w:rPr>
      <w:rFonts w:ascii="Times New Roman" w:eastAsia="Times New Roman" w:hAnsi="Times New Roman" w:cs="Times New Roman"/>
      <w:sz w:val="28"/>
      <w:szCs w:val="28"/>
      <w:shd w:val="clear" w:color="auto" w:fill="FFFFFF"/>
    </w:rPr>
  </w:style>
  <w:style w:type="character" w:customStyle="1" w:styleId="53">
    <w:name w:val="Основний текст (5) + Напівжирний"/>
    <w:basedOn w:val="51"/>
    <w:rsid w:val="00494C6C"/>
    <w:rPr>
      <w:rFonts w:ascii="Times New Roman" w:eastAsia="Times New Roman" w:hAnsi="Times New Roman" w:cs="Times New Roman"/>
      <w:b/>
      <w:bCs/>
      <w:color w:val="000000"/>
      <w:spacing w:val="0"/>
      <w:w w:val="100"/>
      <w:position w:val="0"/>
      <w:sz w:val="28"/>
      <w:szCs w:val="28"/>
      <w:u w:val="single"/>
      <w:shd w:val="clear" w:color="auto" w:fill="FFFFFF"/>
      <w:lang w:val="uk-UA" w:eastAsia="uk-UA" w:bidi="uk-UA"/>
    </w:rPr>
  </w:style>
  <w:style w:type="character" w:customStyle="1" w:styleId="4">
    <w:name w:val="Основний текст (4)"/>
    <w:basedOn w:val="a0"/>
    <w:rsid w:val="00494C6C"/>
    <w:rPr>
      <w:rFonts w:ascii="Times New Roman" w:eastAsia="Times New Roman" w:hAnsi="Times New Roman" w:cs="Times New Roman"/>
      <w:b/>
      <w:bCs/>
      <w:i w:val="0"/>
      <w:iCs w:val="0"/>
      <w:smallCaps w:val="0"/>
      <w:strike w:val="0"/>
      <w:color w:val="000000"/>
      <w:spacing w:val="0"/>
      <w:w w:val="100"/>
      <w:position w:val="0"/>
      <w:sz w:val="28"/>
      <w:szCs w:val="28"/>
      <w:u w:val="single"/>
      <w:lang w:val="uk-UA" w:eastAsia="uk-UA" w:bidi="uk-UA"/>
    </w:rPr>
  </w:style>
  <w:style w:type="character" w:customStyle="1" w:styleId="6">
    <w:name w:val="Основний текст (6)_"/>
    <w:basedOn w:val="a0"/>
    <w:link w:val="60"/>
    <w:rsid w:val="00494C6C"/>
    <w:rPr>
      <w:rFonts w:ascii="Times New Roman" w:eastAsia="Times New Roman" w:hAnsi="Times New Roman" w:cs="Times New Roman"/>
      <w:i/>
      <w:iCs/>
      <w:sz w:val="28"/>
      <w:szCs w:val="28"/>
      <w:shd w:val="clear" w:color="auto" w:fill="FFFFFF"/>
    </w:rPr>
  </w:style>
  <w:style w:type="character" w:customStyle="1" w:styleId="54">
    <w:name w:val="Основний текст (5) + Напівжирний;Курсив"/>
    <w:basedOn w:val="51"/>
    <w:rsid w:val="00494C6C"/>
    <w:rPr>
      <w:rFonts w:ascii="Times New Roman" w:eastAsia="Times New Roman" w:hAnsi="Times New Roman" w:cs="Times New Roman"/>
      <w:b/>
      <w:bCs/>
      <w:i/>
      <w:iCs/>
      <w:color w:val="000000"/>
      <w:spacing w:val="0"/>
      <w:w w:val="100"/>
      <w:position w:val="0"/>
      <w:sz w:val="28"/>
      <w:szCs w:val="28"/>
      <w:shd w:val="clear" w:color="auto" w:fill="FFFFFF"/>
      <w:lang w:val="uk-UA" w:eastAsia="uk-UA" w:bidi="uk-UA"/>
    </w:rPr>
  </w:style>
  <w:style w:type="paragraph" w:customStyle="1" w:styleId="52">
    <w:name w:val="Основний текст (5)"/>
    <w:basedOn w:val="a"/>
    <w:link w:val="51"/>
    <w:rsid w:val="00494C6C"/>
    <w:pPr>
      <w:widowControl w:val="0"/>
      <w:shd w:val="clear" w:color="auto" w:fill="FFFFFF"/>
      <w:spacing w:before="420" w:line="320" w:lineRule="exact"/>
      <w:ind w:firstLine="480"/>
    </w:pPr>
    <w:rPr>
      <w:sz w:val="28"/>
      <w:szCs w:val="28"/>
      <w:lang w:val="uk-UA" w:eastAsia="en-US"/>
    </w:rPr>
  </w:style>
  <w:style w:type="paragraph" w:customStyle="1" w:styleId="60">
    <w:name w:val="Основний текст (6)"/>
    <w:basedOn w:val="a"/>
    <w:link w:val="6"/>
    <w:rsid w:val="00494C6C"/>
    <w:pPr>
      <w:widowControl w:val="0"/>
      <w:shd w:val="clear" w:color="auto" w:fill="FFFFFF"/>
      <w:spacing w:line="320" w:lineRule="exact"/>
      <w:jc w:val="both"/>
    </w:pPr>
    <w:rPr>
      <w:i/>
      <w:iCs/>
      <w:sz w:val="28"/>
      <w:szCs w:val="28"/>
      <w:lang w:val="uk-UA" w:eastAsia="en-US"/>
    </w:rPr>
  </w:style>
  <w:style w:type="character" w:customStyle="1" w:styleId="31">
    <w:name w:val="Основний текст (3)_"/>
    <w:basedOn w:val="a0"/>
    <w:link w:val="32"/>
    <w:rsid w:val="00494C6C"/>
    <w:rPr>
      <w:rFonts w:ascii="Times New Roman" w:eastAsia="Times New Roman" w:hAnsi="Times New Roman" w:cs="Times New Roman"/>
      <w:b/>
      <w:bCs/>
      <w:shd w:val="clear" w:color="auto" w:fill="FFFFFF"/>
    </w:rPr>
  </w:style>
  <w:style w:type="paragraph" w:customStyle="1" w:styleId="32">
    <w:name w:val="Основний текст (3)"/>
    <w:basedOn w:val="a"/>
    <w:link w:val="31"/>
    <w:rsid w:val="00494C6C"/>
    <w:pPr>
      <w:widowControl w:val="0"/>
      <w:shd w:val="clear" w:color="auto" w:fill="FFFFFF"/>
      <w:spacing w:line="0" w:lineRule="atLeast"/>
      <w:jc w:val="center"/>
    </w:pPr>
    <w:rPr>
      <w:b/>
      <w:bCs/>
      <w:sz w:val="22"/>
      <w:szCs w:val="22"/>
      <w:lang w:val="uk-UA" w:eastAsia="en-US"/>
    </w:rPr>
  </w:style>
  <w:style w:type="character" w:customStyle="1" w:styleId="aa">
    <w:name w:val="Колонтитул"/>
    <w:basedOn w:val="a0"/>
    <w:rsid w:val="00494C6C"/>
    <w:rPr>
      <w:rFonts w:ascii="Times New Roman" w:eastAsia="Times New Roman" w:hAnsi="Times New Roman" w:cs="Times New Roman"/>
      <w:b/>
      <w:bCs/>
      <w:i w:val="0"/>
      <w:iCs w:val="0"/>
      <w:smallCaps w:val="0"/>
      <w:strike w:val="0"/>
      <w:color w:val="000000"/>
      <w:spacing w:val="0"/>
      <w:w w:val="100"/>
      <w:position w:val="0"/>
      <w:sz w:val="32"/>
      <w:szCs w:val="32"/>
      <w:u w:val="single"/>
      <w:lang w:val="uk-UA" w:eastAsia="uk-UA" w:bidi="uk-UA"/>
    </w:rPr>
  </w:style>
  <w:style w:type="paragraph" w:customStyle="1" w:styleId="Style10">
    <w:name w:val="Style10"/>
    <w:basedOn w:val="a"/>
    <w:rsid w:val="00FB43E9"/>
    <w:pPr>
      <w:widowControl w:val="0"/>
      <w:autoSpaceDE w:val="0"/>
      <w:autoSpaceDN w:val="0"/>
      <w:adjustRightInd w:val="0"/>
    </w:pPr>
    <w:rPr>
      <w:rFonts w:ascii="Georgia" w:hAnsi="Georgia"/>
    </w:rPr>
  </w:style>
  <w:style w:type="paragraph" w:customStyle="1" w:styleId="Style12">
    <w:name w:val="Style12"/>
    <w:basedOn w:val="a"/>
    <w:uiPriority w:val="99"/>
    <w:rsid w:val="00FB43E9"/>
    <w:pPr>
      <w:widowControl w:val="0"/>
      <w:autoSpaceDE w:val="0"/>
      <w:autoSpaceDN w:val="0"/>
      <w:adjustRightInd w:val="0"/>
    </w:pPr>
    <w:rPr>
      <w:rFonts w:ascii="Georgia" w:hAnsi="Georgia"/>
    </w:rPr>
  </w:style>
  <w:style w:type="character" w:customStyle="1" w:styleId="FontStyle19">
    <w:name w:val="Font Style19"/>
    <w:uiPriority w:val="99"/>
    <w:rsid w:val="00FB43E9"/>
    <w:rPr>
      <w:rFonts w:ascii="Georgia" w:hAnsi="Georgia" w:cs="Georgia"/>
      <w:sz w:val="20"/>
      <w:szCs w:val="20"/>
    </w:rPr>
  </w:style>
  <w:style w:type="character" w:customStyle="1" w:styleId="FontStyle26">
    <w:name w:val="Font Style26"/>
    <w:rsid w:val="00FB43E9"/>
    <w:rPr>
      <w:rFonts w:ascii="Georgia" w:hAnsi="Georgia" w:cs="Georgia"/>
      <w:b/>
      <w:bCs/>
      <w:sz w:val="10"/>
      <w:szCs w:val="10"/>
    </w:rPr>
  </w:style>
  <w:style w:type="table" w:styleId="ab">
    <w:name w:val="Table Grid"/>
    <w:basedOn w:val="a1"/>
    <w:uiPriority w:val="59"/>
    <w:rsid w:val="00FB43E9"/>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uiPriority w:val="99"/>
    <w:semiHidden/>
    <w:unhideWhenUsed/>
    <w:rsid w:val="008F5FA2"/>
    <w:pPr>
      <w:spacing w:before="100" w:beforeAutospacing="1" w:after="100" w:afterAutospacing="1"/>
    </w:pPr>
  </w:style>
  <w:style w:type="character" w:styleId="ad">
    <w:name w:val="Emphasis"/>
    <w:basedOn w:val="a0"/>
    <w:uiPriority w:val="20"/>
    <w:qFormat/>
    <w:rsid w:val="008F5FA2"/>
    <w:rPr>
      <w:i/>
      <w:iCs/>
    </w:rPr>
  </w:style>
  <w:style w:type="paragraph" w:customStyle="1" w:styleId="Default">
    <w:name w:val="Default"/>
    <w:rsid w:val="002A3590"/>
    <w:pPr>
      <w:autoSpaceDE w:val="0"/>
      <w:autoSpaceDN w:val="0"/>
      <w:adjustRightInd w:val="0"/>
      <w:spacing w:after="0" w:line="240" w:lineRule="auto"/>
    </w:pPr>
    <w:rPr>
      <w:rFonts w:ascii="Times New Roman" w:hAnsi="Times New Roman" w:cs="Times New Roman"/>
      <w:color w:val="000000"/>
      <w:sz w:val="24"/>
      <w:szCs w:val="24"/>
      <w:lang w:val="ru-RU"/>
    </w:rPr>
  </w:style>
  <w:style w:type="paragraph" w:styleId="ae">
    <w:name w:val="Balloon Text"/>
    <w:basedOn w:val="a"/>
    <w:link w:val="af"/>
    <w:uiPriority w:val="99"/>
    <w:semiHidden/>
    <w:unhideWhenUsed/>
    <w:rsid w:val="00950255"/>
    <w:rPr>
      <w:rFonts w:ascii="Segoe UI" w:hAnsi="Segoe UI" w:cs="Segoe UI"/>
      <w:sz w:val="18"/>
      <w:szCs w:val="18"/>
    </w:rPr>
  </w:style>
  <w:style w:type="character" w:customStyle="1" w:styleId="af">
    <w:name w:val="Текст выноски Знак"/>
    <w:basedOn w:val="a0"/>
    <w:link w:val="ae"/>
    <w:uiPriority w:val="99"/>
    <w:semiHidden/>
    <w:rsid w:val="00950255"/>
    <w:rPr>
      <w:rFonts w:ascii="Segoe UI" w:eastAsia="Times New Roman" w:hAnsi="Segoe UI" w:cs="Segoe UI"/>
      <w:sz w:val="18"/>
      <w:szCs w:val="18"/>
      <w:lang w:val="ru-RU" w:eastAsia="ru-RU"/>
    </w:rPr>
  </w:style>
  <w:style w:type="character" w:customStyle="1" w:styleId="rvts0">
    <w:name w:val="rvts0"/>
    <w:rsid w:val="009D0EA8"/>
  </w:style>
  <w:style w:type="paragraph" w:customStyle="1" w:styleId="1">
    <w:name w:val="Абзац списка1"/>
    <w:basedOn w:val="a"/>
    <w:qFormat/>
    <w:rsid w:val="009D0EA8"/>
    <w:pPr>
      <w:spacing w:after="200" w:line="276" w:lineRule="auto"/>
      <w:ind w:left="720"/>
      <w:contextualSpacing/>
    </w:pPr>
    <w:rPr>
      <w:rFonts w:ascii="Calibri" w:eastAsia="Calibri" w:hAnsi="Calibri"/>
      <w:sz w:val="22"/>
      <w:szCs w:val="22"/>
      <w:lang w:eastAsia="en-US"/>
    </w:rPr>
  </w:style>
  <w:style w:type="paragraph" w:customStyle="1" w:styleId="Style3">
    <w:name w:val="Style3"/>
    <w:basedOn w:val="a"/>
    <w:uiPriority w:val="99"/>
    <w:rsid w:val="001F2E7C"/>
    <w:pPr>
      <w:widowControl w:val="0"/>
      <w:autoSpaceDE w:val="0"/>
      <w:autoSpaceDN w:val="0"/>
      <w:adjustRightInd w:val="0"/>
    </w:pPr>
    <w:rPr>
      <w:rFonts w:ascii="Georgia" w:hAnsi="Georgia"/>
    </w:rPr>
  </w:style>
  <w:style w:type="paragraph" w:customStyle="1" w:styleId="Style5">
    <w:name w:val="Style5"/>
    <w:basedOn w:val="a"/>
    <w:uiPriority w:val="99"/>
    <w:rsid w:val="001F2E7C"/>
    <w:pPr>
      <w:widowControl w:val="0"/>
      <w:autoSpaceDE w:val="0"/>
      <w:autoSpaceDN w:val="0"/>
      <w:adjustRightInd w:val="0"/>
    </w:pPr>
    <w:rPr>
      <w:rFonts w:ascii="Georgia" w:hAnsi="Georgia"/>
    </w:rPr>
  </w:style>
  <w:style w:type="paragraph" w:customStyle="1" w:styleId="Style6">
    <w:name w:val="Style6"/>
    <w:basedOn w:val="a"/>
    <w:uiPriority w:val="99"/>
    <w:rsid w:val="001F2E7C"/>
    <w:pPr>
      <w:widowControl w:val="0"/>
      <w:autoSpaceDE w:val="0"/>
      <w:autoSpaceDN w:val="0"/>
      <w:adjustRightInd w:val="0"/>
    </w:pPr>
    <w:rPr>
      <w:rFonts w:ascii="Georgia" w:hAnsi="Georgia"/>
    </w:rPr>
  </w:style>
  <w:style w:type="paragraph" w:customStyle="1" w:styleId="Style7">
    <w:name w:val="Style7"/>
    <w:basedOn w:val="a"/>
    <w:uiPriority w:val="99"/>
    <w:rsid w:val="001F2E7C"/>
    <w:pPr>
      <w:widowControl w:val="0"/>
      <w:autoSpaceDE w:val="0"/>
      <w:autoSpaceDN w:val="0"/>
      <w:adjustRightInd w:val="0"/>
    </w:pPr>
    <w:rPr>
      <w:rFonts w:ascii="Georgia" w:hAnsi="Georgia"/>
    </w:rPr>
  </w:style>
  <w:style w:type="character" w:customStyle="1" w:styleId="FontStyle16">
    <w:name w:val="Font Style16"/>
    <w:uiPriority w:val="99"/>
    <w:rsid w:val="001F2E7C"/>
    <w:rPr>
      <w:rFonts w:ascii="Georgia" w:hAnsi="Georgia"/>
      <w:b/>
      <w:sz w:val="18"/>
    </w:rPr>
  </w:style>
  <w:style w:type="character" w:customStyle="1" w:styleId="FontStyle18">
    <w:name w:val="Font Style18"/>
    <w:uiPriority w:val="99"/>
    <w:rsid w:val="001F2E7C"/>
    <w:rPr>
      <w:rFonts w:ascii="Georgia" w:hAnsi="Georgia"/>
      <w:spacing w:val="-10"/>
      <w:sz w:val="18"/>
    </w:rPr>
  </w:style>
  <w:style w:type="character" w:customStyle="1" w:styleId="a8">
    <w:name w:val="Абзац списка Знак"/>
    <w:link w:val="a7"/>
    <w:uiPriority w:val="34"/>
    <w:qFormat/>
    <w:rsid w:val="000A49DD"/>
    <w:rPr>
      <w:rFonts w:ascii="Times New Roman" w:eastAsia="Times New Roman" w:hAnsi="Times New Roman" w:cs="Times New Roman"/>
      <w:sz w:val="24"/>
      <w:szCs w:val="24"/>
      <w:lang w:val="ru-RU" w:eastAsia="ru-RU"/>
    </w:rPr>
  </w:style>
  <w:style w:type="paragraph" w:styleId="af0">
    <w:name w:val="header"/>
    <w:basedOn w:val="a"/>
    <w:link w:val="af1"/>
    <w:uiPriority w:val="99"/>
    <w:unhideWhenUsed/>
    <w:rsid w:val="00AE1C51"/>
    <w:pPr>
      <w:tabs>
        <w:tab w:val="center" w:pos="4677"/>
        <w:tab w:val="right" w:pos="9355"/>
      </w:tabs>
    </w:pPr>
  </w:style>
  <w:style w:type="character" w:customStyle="1" w:styleId="af1">
    <w:name w:val="Верхний колонтитул Знак"/>
    <w:basedOn w:val="a0"/>
    <w:link w:val="af0"/>
    <w:uiPriority w:val="99"/>
    <w:rsid w:val="00AE1C51"/>
    <w:rPr>
      <w:rFonts w:ascii="Times New Roman" w:eastAsia="Times New Roman" w:hAnsi="Times New Roman" w:cs="Times New Roman"/>
      <w:sz w:val="24"/>
      <w:szCs w:val="24"/>
      <w:lang w:val="ru-RU" w:eastAsia="ru-RU"/>
    </w:rPr>
  </w:style>
  <w:style w:type="paragraph" w:styleId="af2">
    <w:name w:val="footer"/>
    <w:basedOn w:val="a"/>
    <w:link w:val="af3"/>
    <w:uiPriority w:val="99"/>
    <w:unhideWhenUsed/>
    <w:rsid w:val="00AE1C51"/>
    <w:pPr>
      <w:tabs>
        <w:tab w:val="center" w:pos="4677"/>
        <w:tab w:val="right" w:pos="9355"/>
      </w:tabs>
    </w:pPr>
  </w:style>
  <w:style w:type="character" w:customStyle="1" w:styleId="af3">
    <w:name w:val="Нижний колонтитул Знак"/>
    <w:basedOn w:val="a0"/>
    <w:link w:val="af2"/>
    <w:uiPriority w:val="99"/>
    <w:rsid w:val="00AE1C51"/>
    <w:rPr>
      <w:rFonts w:ascii="Times New Roman" w:eastAsia="Times New Roman" w:hAnsi="Times New Roman" w:cs="Times New Roman"/>
      <w:sz w:val="24"/>
      <w:szCs w:val="24"/>
      <w:lang w:val="ru-RU" w:eastAsia="ru-RU"/>
    </w:rPr>
  </w:style>
  <w:style w:type="paragraph" w:customStyle="1" w:styleId="10">
    <w:name w:val="Обычный1"/>
    <w:rsid w:val="00B20E4F"/>
    <w:pPr>
      <w:pBdr>
        <w:top w:val="nil"/>
        <w:left w:val="nil"/>
        <w:bottom w:val="nil"/>
        <w:right w:val="nil"/>
        <w:between w:val="nil"/>
        <w:bar w:val="nil"/>
      </w:pBdr>
    </w:pPr>
    <w:rPr>
      <w:rFonts w:ascii="Calibri" w:eastAsia="Calibri" w:hAnsi="Calibri" w:cs="Calibri"/>
      <w:color w:val="000000"/>
      <w:u w:color="000000"/>
      <w:bdr w:val="nil"/>
      <w:lang w:val="ru-RU" w:eastAsia="en-CA"/>
    </w:rPr>
  </w:style>
  <w:style w:type="character" w:customStyle="1" w:styleId="xfm01778644">
    <w:name w:val="xfm_01778644"/>
    <w:basedOn w:val="a0"/>
    <w:rsid w:val="00464DA1"/>
  </w:style>
  <w:style w:type="character" w:styleId="af4">
    <w:name w:val="Unresolved Mention"/>
    <w:basedOn w:val="a0"/>
    <w:uiPriority w:val="99"/>
    <w:semiHidden/>
    <w:unhideWhenUsed/>
    <w:rsid w:val="00A41E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nuba.edu.ua/ukr/wp-content/uploads/2015/09/&#1055;&#1086;&#1083;&#1086;&#1078;&#1077;&#1085;&#1085;&#1103;-&#1087;&#1088;&#1086;-&#1082;&#1088;&#1080;&#1090;&#1077;&#1088;&#1110;&#1111;-&#1086;&#1094;&#1110;&#1085;&#1102;&#1074;&#1072;&#1085;&#1085;&#1103;-&#1079;&#1085;&#1072;&#1085;&#1100;-&#1079;&#1076;&#1086;&#1073;&#1091;&#1074;&#1072;&#1095;&#1110;&#1074;.pdf" TargetMode="External"/><Relationship Id="rId13" Type="http://schemas.openxmlformats.org/officeDocument/2006/relationships/hyperlink" Target="http://library.knuba.edu.ua/"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filosof.com.ua/link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buv.gov.u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nubip.edu.ua/node/23076" TargetMode="External"/><Relationship Id="rId4" Type="http://schemas.openxmlformats.org/officeDocument/2006/relationships/webSettings" Target="webSettings.xml"/><Relationship Id="rId9" Type="http://schemas.openxmlformats.org/officeDocument/2006/relationships/hyperlink" Target="http://org2.knuba.edu.ua/enrol/index.php?id=2623&amp;lang=u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17</Pages>
  <Words>22738</Words>
  <Characters>12961</Characters>
  <Application>Microsoft Office Word</Application>
  <DocSecurity>0</DocSecurity>
  <Lines>108</Lines>
  <Paragraphs>71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Покотило Костянтин</dc:creator>
  <cp:keywords/>
  <dc:description/>
  <cp:lastModifiedBy>admin</cp:lastModifiedBy>
  <cp:revision>8</cp:revision>
  <cp:lastPrinted>2020-05-14T09:39:00Z</cp:lastPrinted>
  <dcterms:created xsi:type="dcterms:W3CDTF">2021-05-14T09:38:00Z</dcterms:created>
  <dcterms:modified xsi:type="dcterms:W3CDTF">2021-05-14T10:35:00Z</dcterms:modified>
</cp:coreProperties>
</file>