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F9B" w:rsidRPr="00455302" w:rsidRDefault="005D5ED8" w:rsidP="007220EE">
      <w:pPr>
        <w:tabs>
          <w:tab w:val="center" w:pos="4820"/>
        </w:tabs>
        <w:rPr>
          <w:b/>
          <w:sz w:val="28"/>
          <w:szCs w:val="28"/>
          <w:lang w:val="ru-RU"/>
        </w:rPr>
      </w:pPr>
      <w:r>
        <w:rPr>
          <w:sz w:val="18"/>
          <w:lang w:val="uk-UA"/>
        </w:rPr>
        <w:t xml:space="preserve">           </w:t>
      </w:r>
      <w:r w:rsidR="00126F9B" w:rsidRPr="00455302">
        <w:rPr>
          <w:sz w:val="18"/>
          <w:lang w:val="ru-RU"/>
        </w:rPr>
        <w:t>(</w:t>
      </w:r>
      <w:r w:rsidR="00C63A24">
        <w:rPr>
          <w:sz w:val="18"/>
          <w:lang w:val="uk-UA"/>
        </w:rPr>
        <w:t>М.П.</w:t>
      </w:r>
      <w:r w:rsidR="00126F9B" w:rsidRPr="00455302">
        <w:rPr>
          <w:sz w:val="18"/>
          <w:lang w:val="ru-RU"/>
        </w:rPr>
        <w:t>)</w:t>
      </w:r>
      <w:r w:rsidR="00126F9B" w:rsidRPr="00455302">
        <w:rPr>
          <w:b/>
          <w:lang w:val="ru-RU"/>
        </w:rPr>
        <w:tab/>
      </w:r>
    </w:p>
    <w:p w:rsidR="00455302" w:rsidRDefault="00455302" w:rsidP="00455302">
      <w:pPr>
        <w:rPr>
          <w:b/>
          <w:sz w:val="32"/>
          <w:szCs w:val="32"/>
          <w:lang w:val="uk-UA"/>
        </w:rPr>
      </w:pPr>
      <w:r>
        <w:rPr>
          <w:b/>
          <w:sz w:val="32"/>
          <w:szCs w:val="32"/>
          <w:lang w:val="uk-UA"/>
        </w:rPr>
        <w:t>«Затверджую»</w:t>
      </w:r>
    </w:p>
    <w:p w:rsidR="00455302" w:rsidRPr="003267B3" w:rsidRDefault="00455302" w:rsidP="00455302">
      <w:pPr>
        <w:rPr>
          <w:sz w:val="28"/>
          <w:szCs w:val="28"/>
          <w:lang w:val="uk-UA"/>
        </w:rPr>
      </w:pPr>
      <w:r w:rsidRPr="003267B3">
        <w:rPr>
          <w:sz w:val="28"/>
          <w:szCs w:val="28"/>
          <w:lang w:val="uk-UA"/>
        </w:rPr>
        <w:t>Проректор з НМР проф. Тонкачеєв Г.М.</w:t>
      </w:r>
    </w:p>
    <w:p w:rsidR="00455302" w:rsidRDefault="00455302" w:rsidP="00455302">
      <w:pPr>
        <w:rPr>
          <w:sz w:val="28"/>
          <w:szCs w:val="28"/>
          <w:lang w:val="uk-UA"/>
        </w:rPr>
      </w:pPr>
      <w:r w:rsidRPr="003267B3">
        <w:rPr>
          <w:sz w:val="28"/>
          <w:szCs w:val="28"/>
          <w:lang w:val="uk-UA"/>
        </w:rPr>
        <w:t>«____» ____________20</w:t>
      </w:r>
      <w:r w:rsidR="00BF4DDC" w:rsidRPr="004F3988">
        <w:rPr>
          <w:sz w:val="28"/>
          <w:szCs w:val="28"/>
          <w:lang w:val="ru-RU"/>
        </w:rPr>
        <w:t>20</w:t>
      </w:r>
      <w:r w:rsidRPr="003267B3">
        <w:rPr>
          <w:sz w:val="28"/>
          <w:szCs w:val="28"/>
          <w:lang w:val="uk-UA"/>
        </w:rPr>
        <w:t xml:space="preserve"> р.</w:t>
      </w:r>
      <w:r>
        <w:rPr>
          <w:sz w:val="28"/>
          <w:szCs w:val="28"/>
          <w:lang w:val="uk-UA"/>
        </w:rPr>
        <w:t>__________</w:t>
      </w:r>
    </w:p>
    <w:p w:rsidR="00455302" w:rsidRDefault="00455302" w:rsidP="00455302">
      <w:pPr>
        <w:rPr>
          <w:sz w:val="28"/>
          <w:szCs w:val="28"/>
          <w:lang w:val="uk-UA"/>
        </w:rPr>
      </w:pPr>
    </w:p>
    <w:p w:rsidR="009A1613" w:rsidRDefault="00BF4DDC" w:rsidP="00455302">
      <w:pPr>
        <w:rPr>
          <w:sz w:val="28"/>
          <w:szCs w:val="28"/>
          <w:lang w:val="uk-UA"/>
        </w:rPr>
      </w:pPr>
      <w:r>
        <w:rPr>
          <w:sz w:val="28"/>
          <w:szCs w:val="28"/>
          <w:lang w:val="uk-UA"/>
        </w:rPr>
        <w:t>Зав. кафедрою інформаційних технологій</w:t>
      </w:r>
      <w:r w:rsidR="009A1613">
        <w:rPr>
          <w:sz w:val="28"/>
          <w:szCs w:val="28"/>
          <w:lang w:val="uk-UA"/>
        </w:rPr>
        <w:t xml:space="preserve"> </w:t>
      </w:r>
    </w:p>
    <w:p w:rsidR="00455302" w:rsidRDefault="00455302" w:rsidP="00455302">
      <w:pPr>
        <w:rPr>
          <w:sz w:val="28"/>
          <w:szCs w:val="28"/>
          <w:lang w:val="uk-UA"/>
        </w:rPr>
      </w:pPr>
      <w:r>
        <w:rPr>
          <w:sz w:val="28"/>
          <w:szCs w:val="28"/>
          <w:lang w:val="uk-UA"/>
        </w:rPr>
        <w:t>проф.</w:t>
      </w:r>
      <w:r w:rsidR="00BF4DDC">
        <w:rPr>
          <w:sz w:val="28"/>
          <w:szCs w:val="28"/>
          <w:lang w:val="uk-UA"/>
        </w:rPr>
        <w:t xml:space="preserve"> </w:t>
      </w:r>
      <w:r w:rsidR="00BF6B0D">
        <w:rPr>
          <w:sz w:val="28"/>
          <w:szCs w:val="28"/>
          <w:lang w:val="uk-UA"/>
        </w:rPr>
        <w:t>Цюцюра</w:t>
      </w:r>
      <w:r w:rsidR="009A1613">
        <w:rPr>
          <w:sz w:val="28"/>
          <w:szCs w:val="28"/>
          <w:lang w:val="uk-UA"/>
        </w:rPr>
        <w:t xml:space="preserve"> </w:t>
      </w:r>
      <w:r w:rsidR="00BF6B0D">
        <w:rPr>
          <w:sz w:val="28"/>
          <w:szCs w:val="28"/>
          <w:lang w:val="uk-UA"/>
        </w:rPr>
        <w:t>С</w:t>
      </w:r>
      <w:r w:rsidR="009A1613">
        <w:rPr>
          <w:sz w:val="28"/>
          <w:szCs w:val="28"/>
          <w:lang w:val="uk-UA"/>
        </w:rPr>
        <w:t>.</w:t>
      </w:r>
      <w:r w:rsidR="00BF6B0D">
        <w:rPr>
          <w:sz w:val="28"/>
          <w:szCs w:val="28"/>
          <w:lang w:val="uk-UA"/>
        </w:rPr>
        <w:t>В</w:t>
      </w:r>
      <w:r w:rsidR="009A1613">
        <w:rPr>
          <w:sz w:val="28"/>
          <w:szCs w:val="28"/>
          <w:lang w:val="uk-UA"/>
        </w:rPr>
        <w:t>.</w:t>
      </w:r>
    </w:p>
    <w:p w:rsidR="00455302" w:rsidRDefault="00455302" w:rsidP="00BF4DDC">
      <w:pPr>
        <w:rPr>
          <w:b/>
          <w:sz w:val="32"/>
          <w:szCs w:val="32"/>
          <w:lang w:val="uk-UA"/>
        </w:rPr>
      </w:pPr>
      <w:r w:rsidRPr="003267B3">
        <w:rPr>
          <w:sz w:val="28"/>
          <w:szCs w:val="28"/>
          <w:lang w:val="uk-UA"/>
        </w:rPr>
        <w:t>«____» ____________20</w:t>
      </w:r>
      <w:r w:rsidR="00BF4DDC">
        <w:rPr>
          <w:sz w:val="28"/>
          <w:szCs w:val="28"/>
          <w:lang w:val="uk-UA"/>
        </w:rPr>
        <w:t>20</w:t>
      </w:r>
      <w:r w:rsidRPr="003267B3">
        <w:rPr>
          <w:sz w:val="28"/>
          <w:szCs w:val="28"/>
          <w:lang w:val="uk-UA"/>
        </w:rPr>
        <w:t xml:space="preserve"> р.</w:t>
      </w:r>
      <w:r>
        <w:rPr>
          <w:sz w:val="28"/>
          <w:szCs w:val="28"/>
          <w:lang w:val="uk-UA"/>
        </w:rPr>
        <w:t>__________</w:t>
      </w:r>
    </w:p>
    <w:p w:rsidR="00455302" w:rsidRDefault="00455302" w:rsidP="00DC178E">
      <w:pPr>
        <w:jc w:val="center"/>
        <w:rPr>
          <w:b/>
          <w:sz w:val="32"/>
          <w:szCs w:val="32"/>
          <w:lang w:val="uk-UA"/>
        </w:rPr>
      </w:pPr>
    </w:p>
    <w:p w:rsidR="00126F9B" w:rsidRPr="00C63A24" w:rsidRDefault="00DC178E" w:rsidP="00DC178E">
      <w:pPr>
        <w:jc w:val="center"/>
        <w:rPr>
          <w:b/>
          <w:sz w:val="32"/>
          <w:szCs w:val="32"/>
          <w:lang w:val="ru-RU"/>
        </w:rPr>
      </w:pPr>
      <w:r w:rsidRPr="00455302">
        <w:rPr>
          <w:b/>
          <w:sz w:val="32"/>
          <w:szCs w:val="32"/>
          <w:lang w:val="ru-RU"/>
        </w:rPr>
        <w:t>КАРТА</w:t>
      </w:r>
      <w:r w:rsidRPr="00C63A24">
        <w:rPr>
          <w:b/>
          <w:sz w:val="32"/>
          <w:szCs w:val="32"/>
          <w:lang w:val="ru-RU"/>
        </w:rPr>
        <w:t xml:space="preserve"> </w:t>
      </w:r>
      <w:r w:rsidR="00C63A24">
        <w:rPr>
          <w:b/>
          <w:sz w:val="32"/>
          <w:szCs w:val="32"/>
          <w:lang w:val="ru-RU"/>
        </w:rPr>
        <w:t>ДИСЦИПЛІНИ</w:t>
      </w:r>
      <w:r w:rsidR="00455302">
        <w:rPr>
          <w:b/>
          <w:sz w:val="32"/>
          <w:szCs w:val="32"/>
          <w:lang w:val="ru-RU"/>
        </w:rPr>
        <w:t xml:space="preserve"> (СИЛАБУС)</w:t>
      </w:r>
    </w:p>
    <w:p w:rsidR="00126F9B" w:rsidRPr="00455302" w:rsidRDefault="00126F9B" w:rsidP="002F2387">
      <w:pPr>
        <w:rPr>
          <w:sz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8"/>
        <w:gridCol w:w="33"/>
        <w:gridCol w:w="2125"/>
        <w:gridCol w:w="1074"/>
        <w:gridCol w:w="1223"/>
        <w:gridCol w:w="551"/>
        <w:gridCol w:w="845"/>
        <w:gridCol w:w="946"/>
        <w:gridCol w:w="417"/>
        <w:gridCol w:w="309"/>
        <w:gridCol w:w="499"/>
        <w:gridCol w:w="1437"/>
      </w:tblGrid>
      <w:tr w:rsidR="00126F9B" w:rsidRPr="00FC60FB" w:rsidTr="00FA0721">
        <w:trPr>
          <w:cantSplit/>
        </w:trPr>
        <w:tc>
          <w:tcPr>
            <w:tcW w:w="3155" w:type="pct"/>
            <w:gridSpan w:val="7"/>
            <w:tcBorders>
              <w:top w:val="single" w:sz="4" w:space="0" w:color="auto"/>
              <w:left w:val="single" w:sz="4" w:space="0" w:color="auto"/>
              <w:bottom w:val="single" w:sz="4" w:space="0" w:color="auto"/>
              <w:right w:val="single" w:sz="4" w:space="0" w:color="auto"/>
            </w:tcBorders>
          </w:tcPr>
          <w:p w:rsidR="00FE3353" w:rsidRPr="0036551E" w:rsidRDefault="00112951" w:rsidP="0036551E">
            <w:pPr>
              <w:spacing w:before="40" w:after="40"/>
              <w:ind w:left="227" w:hanging="227"/>
              <w:rPr>
                <w:b/>
                <w:caps/>
                <w:lang w:val="uk-UA"/>
              </w:rPr>
            </w:pPr>
            <w:r w:rsidRPr="00FC60FB">
              <w:rPr>
                <w:b/>
                <w:bCs/>
              </w:rPr>
              <w:fldChar w:fldCharType="begin"/>
            </w:r>
            <w:r w:rsidR="00126F9B" w:rsidRPr="00FC60FB">
              <w:rPr>
                <w:b/>
                <w:bCs/>
              </w:rPr>
              <w:instrText xml:space="preserve"> LISTNUM  NumeracjaDomyślna \s 01 </w:instrText>
            </w:r>
            <w:r w:rsidRPr="00FC60FB">
              <w:rPr>
                <w:b/>
                <w:bCs/>
              </w:rPr>
              <w:fldChar w:fldCharType="end"/>
            </w:r>
            <w:r w:rsidR="00126F9B" w:rsidRPr="00FC60FB">
              <w:rPr>
                <w:b/>
              </w:rPr>
              <w:tab/>
            </w:r>
            <w:r w:rsidR="00DC178E" w:rsidRPr="00DC178E">
              <w:rPr>
                <w:b/>
                <w:caps/>
              </w:rPr>
              <w:t>Назва</w:t>
            </w:r>
            <w:r w:rsidR="00C63A24">
              <w:rPr>
                <w:b/>
                <w:caps/>
                <w:lang w:val="uk-UA"/>
              </w:rPr>
              <w:t xml:space="preserve"> дисципліни: </w:t>
            </w:r>
            <w:r w:rsidR="006D57EE" w:rsidRPr="006D57EE">
              <w:rPr>
                <w:b/>
                <w:caps/>
                <w:lang w:val="uk-UA"/>
              </w:rPr>
              <w:t>Інтернет-технології та мова програмування Java</w:t>
            </w:r>
          </w:p>
        </w:tc>
        <w:tc>
          <w:tcPr>
            <w:tcW w:w="1845" w:type="pct"/>
            <w:gridSpan w:val="5"/>
            <w:tcBorders>
              <w:top w:val="single" w:sz="4" w:space="0" w:color="auto"/>
              <w:left w:val="dotted" w:sz="4" w:space="0" w:color="FFFFFF"/>
              <w:bottom w:val="single" w:sz="4" w:space="0" w:color="auto"/>
              <w:right w:val="single" w:sz="4" w:space="0" w:color="auto"/>
            </w:tcBorders>
          </w:tcPr>
          <w:p w:rsidR="00126F9B" w:rsidRPr="00FC60FB" w:rsidRDefault="00112951" w:rsidP="007F76F5">
            <w:pPr>
              <w:spacing w:before="40" w:after="40"/>
              <w:ind w:left="227" w:hanging="227"/>
            </w:pPr>
            <w:r w:rsidRPr="00FC60FB">
              <w:rPr>
                <w:b/>
                <w:bCs/>
              </w:rPr>
              <w:fldChar w:fldCharType="begin"/>
            </w:r>
            <w:r w:rsidR="00126F9B" w:rsidRPr="00FC60FB">
              <w:rPr>
                <w:b/>
                <w:bCs/>
              </w:rPr>
              <w:instrText xml:space="preserve"> LISTNUM  NumeracjaDomyślna </w:instrText>
            </w:r>
            <w:r w:rsidRPr="00FC60FB">
              <w:rPr>
                <w:b/>
                <w:bCs/>
              </w:rPr>
              <w:fldChar w:fldCharType="end"/>
            </w:r>
            <w:r w:rsidR="00126F9B" w:rsidRPr="00FC60FB">
              <w:rPr>
                <w:b/>
              </w:rPr>
              <w:tab/>
            </w:r>
            <w:r w:rsidR="00C63A24">
              <w:rPr>
                <w:b/>
                <w:lang w:val="uk-UA"/>
              </w:rPr>
              <w:t>Шифр за О</w:t>
            </w:r>
            <w:r w:rsidR="00455302">
              <w:rPr>
                <w:b/>
                <w:lang w:val="uk-UA"/>
              </w:rPr>
              <w:t>Н</w:t>
            </w:r>
            <w:r w:rsidR="00C63A24">
              <w:rPr>
                <w:b/>
                <w:lang w:val="uk-UA"/>
              </w:rPr>
              <w:t xml:space="preserve">П:           </w:t>
            </w:r>
            <w:r w:rsidR="00813159" w:rsidRPr="00813159">
              <w:rPr>
                <w:b/>
                <w:lang w:val="uk-UA"/>
              </w:rPr>
              <w:t>ВК16</w:t>
            </w:r>
          </w:p>
        </w:tc>
      </w:tr>
      <w:tr w:rsidR="00126F9B" w:rsidRPr="00455302">
        <w:trPr>
          <w:cantSplit/>
        </w:trPr>
        <w:tc>
          <w:tcPr>
            <w:tcW w:w="5000" w:type="pct"/>
            <w:gridSpan w:val="12"/>
            <w:tcBorders>
              <w:top w:val="single" w:sz="4" w:space="0" w:color="auto"/>
              <w:left w:val="single" w:sz="4" w:space="0" w:color="auto"/>
              <w:bottom w:val="single" w:sz="4" w:space="0" w:color="auto"/>
              <w:right w:val="single" w:sz="4" w:space="0" w:color="auto"/>
            </w:tcBorders>
          </w:tcPr>
          <w:p w:rsidR="00FE3353" w:rsidRPr="00455302" w:rsidRDefault="00112951" w:rsidP="006034C1">
            <w:pPr>
              <w:pStyle w:val="a4"/>
              <w:spacing w:before="40" w:after="40"/>
              <w:ind w:left="227" w:hanging="227"/>
              <w:rPr>
                <w:sz w:val="20"/>
                <w:lang w:val="uk-UA"/>
              </w:rPr>
            </w:pPr>
            <w:r w:rsidRPr="00FC60FB">
              <w:rPr>
                <w:b/>
                <w:bCs/>
                <w:sz w:val="20"/>
              </w:rPr>
              <w:fldChar w:fldCharType="begin"/>
            </w:r>
            <w:r w:rsidR="00126F9B" w:rsidRPr="00455302">
              <w:rPr>
                <w:b/>
                <w:bCs/>
                <w:sz w:val="20"/>
                <w:lang w:val="ru-RU"/>
              </w:rPr>
              <w:instrText xml:space="preserve"> </w:instrText>
            </w:r>
            <w:r w:rsidR="00126F9B" w:rsidRPr="00FC60FB">
              <w:rPr>
                <w:b/>
                <w:bCs/>
                <w:sz w:val="20"/>
              </w:rPr>
              <w:instrText>LISTNUM</w:instrText>
            </w:r>
            <w:r w:rsidR="00126F9B" w:rsidRPr="00455302">
              <w:rPr>
                <w:b/>
                <w:bCs/>
                <w:sz w:val="20"/>
                <w:lang w:val="ru-RU"/>
              </w:rPr>
              <w:instrText xml:space="preserve">  </w:instrText>
            </w:r>
            <w:r w:rsidR="00126F9B" w:rsidRPr="00FC60FB">
              <w:rPr>
                <w:b/>
                <w:bCs/>
                <w:sz w:val="20"/>
              </w:rPr>
              <w:instrText>NumeracjaDomy</w:instrText>
            </w:r>
            <w:r w:rsidR="00126F9B" w:rsidRPr="00455302">
              <w:rPr>
                <w:b/>
                <w:bCs/>
                <w:sz w:val="20"/>
                <w:lang w:val="ru-RU"/>
              </w:rPr>
              <w:instrText>ś</w:instrText>
            </w:r>
            <w:r w:rsidR="00126F9B" w:rsidRPr="00FC60FB">
              <w:rPr>
                <w:b/>
                <w:bCs/>
                <w:sz w:val="20"/>
              </w:rPr>
              <w:instrText>lna</w:instrText>
            </w:r>
            <w:r w:rsidRPr="00FC60FB">
              <w:rPr>
                <w:b/>
                <w:bCs/>
                <w:sz w:val="20"/>
              </w:rPr>
              <w:fldChar w:fldCharType="end"/>
            </w:r>
            <w:r w:rsidR="00126F9B" w:rsidRPr="00455302">
              <w:rPr>
                <w:b/>
                <w:sz w:val="20"/>
                <w:lang w:val="ru-RU"/>
              </w:rPr>
              <w:tab/>
            </w:r>
            <w:r w:rsidR="00FE3353" w:rsidRPr="00C63A24">
              <w:rPr>
                <w:b/>
                <w:sz w:val="20"/>
                <w:lang w:val="uk-UA"/>
              </w:rPr>
              <w:t xml:space="preserve">Карта </w:t>
            </w:r>
            <w:r w:rsidR="009A01BA">
              <w:rPr>
                <w:b/>
                <w:sz w:val="20"/>
                <w:lang w:val="uk-UA"/>
              </w:rPr>
              <w:t>дисципліни</w:t>
            </w:r>
            <w:r w:rsidR="00FE3353" w:rsidRPr="00C63A24">
              <w:rPr>
                <w:b/>
                <w:sz w:val="20"/>
                <w:lang w:val="uk-UA"/>
              </w:rPr>
              <w:t xml:space="preserve"> дійсна </w:t>
            </w:r>
            <w:r w:rsidR="009A01BA">
              <w:rPr>
                <w:b/>
                <w:sz w:val="20"/>
                <w:lang w:val="uk-UA"/>
              </w:rPr>
              <w:t>протягом н</w:t>
            </w:r>
            <w:r w:rsidR="00FE3353" w:rsidRPr="00C63A24">
              <w:rPr>
                <w:b/>
                <w:sz w:val="20"/>
                <w:lang w:val="uk-UA"/>
              </w:rPr>
              <w:t>авчального року:</w:t>
            </w:r>
            <w:r w:rsidR="00C63A24" w:rsidRPr="00455302">
              <w:rPr>
                <w:sz w:val="20"/>
                <w:lang w:val="ru-RU"/>
              </w:rPr>
              <w:t xml:space="preserve"> </w:t>
            </w:r>
            <w:r w:rsidR="00455302">
              <w:rPr>
                <w:sz w:val="20"/>
                <w:lang w:val="uk-UA"/>
              </w:rPr>
              <w:t>20</w:t>
            </w:r>
            <w:r w:rsidR="006034C1">
              <w:rPr>
                <w:sz w:val="20"/>
                <w:lang w:val="uk-UA"/>
              </w:rPr>
              <w:t>20</w:t>
            </w:r>
            <w:r w:rsidR="00455302">
              <w:rPr>
                <w:sz w:val="20"/>
                <w:lang w:val="uk-UA"/>
              </w:rPr>
              <w:t>/202</w:t>
            </w:r>
            <w:r w:rsidR="006034C1">
              <w:rPr>
                <w:sz w:val="20"/>
                <w:lang w:val="uk-UA"/>
              </w:rPr>
              <w:t>1</w:t>
            </w:r>
          </w:p>
        </w:tc>
      </w:tr>
      <w:tr w:rsidR="00126F9B" w:rsidRPr="00455302">
        <w:trPr>
          <w:cantSplit/>
        </w:trPr>
        <w:tc>
          <w:tcPr>
            <w:tcW w:w="5000" w:type="pct"/>
            <w:gridSpan w:val="12"/>
            <w:tcBorders>
              <w:top w:val="single" w:sz="4" w:space="0" w:color="auto"/>
              <w:left w:val="single" w:sz="4" w:space="0" w:color="auto"/>
              <w:bottom w:val="single" w:sz="4" w:space="0" w:color="auto"/>
              <w:right w:val="single" w:sz="4" w:space="0" w:color="auto"/>
            </w:tcBorders>
          </w:tcPr>
          <w:p w:rsidR="007C2858" w:rsidRPr="007C2858" w:rsidRDefault="00112951" w:rsidP="0036551E">
            <w:pPr>
              <w:pStyle w:val="a4"/>
              <w:spacing w:before="40" w:after="40"/>
              <w:ind w:left="227" w:hanging="227"/>
              <w:rPr>
                <w:sz w:val="20"/>
                <w:lang w:val="uk-UA"/>
              </w:rPr>
            </w:pPr>
            <w:r w:rsidRPr="00FC60FB">
              <w:rPr>
                <w:b/>
                <w:bCs/>
                <w:sz w:val="20"/>
              </w:rPr>
              <w:fldChar w:fldCharType="begin"/>
            </w:r>
            <w:r w:rsidR="00126F9B" w:rsidRPr="00455302">
              <w:rPr>
                <w:b/>
                <w:bCs/>
                <w:sz w:val="20"/>
                <w:lang w:val="ru-RU"/>
              </w:rPr>
              <w:instrText xml:space="preserve"> </w:instrText>
            </w:r>
            <w:r w:rsidR="00126F9B" w:rsidRPr="00FC60FB">
              <w:rPr>
                <w:b/>
                <w:bCs/>
                <w:sz w:val="20"/>
              </w:rPr>
              <w:instrText>LISTNUM</w:instrText>
            </w:r>
            <w:r w:rsidR="00126F9B" w:rsidRPr="00455302">
              <w:rPr>
                <w:b/>
                <w:bCs/>
                <w:sz w:val="20"/>
                <w:lang w:val="ru-RU"/>
              </w:rPr>
              <w:instrText xml:space="preserve">  </w:instrText>
            </w:r>
            <w:r w:rsidR="00126F9B" w:rsidRPr="00FC60FB">
              <w:rPr>
                <w:b/>
                <w:bCs/>
                <w:sz w:val="20"/>
              </w:rPr>
              <w:instrText>NumeracjaDomy</w:instrText>
            </w:r>
            <w:r w:rsidR="00126F9B" w:rsidRPr="00455302">
              <w:rPr>
                <w:b/>
                <w:bCs/>
                <w:sz w:val="20"/>
                <w:lang w:val="ru-RU"/>
              </w:rPr>
              <w:instrText>ś</w:instrText>
            </w:r>
            <w:r w:rsidR="00126F9B" w:rsidRPr="00FC60FB">
              <w:rPr>
                <w:b/>
                <w:bCs/>
                <w:sz w:val="20"/>
              </w:rPr>
              <w:instrText>lna</w:instrText>
            </w:r>
            <w:r w:rsidRPr="00FC60FB">
              <w:rPr>
                <w:b/>
                <w:bCs/>
                <w:sz w:val="20"/>
              </w:rPr>
              <w:fldChar w:fldCharType="end"/>
            </w:r>
            <w:r w:rsidR="00C63A24" w:rsidRPr="00455302">
              <w:rPr>
                <w:b/>
                <w:sz w:val="20"/>
                <w:lang w:val="ru-RU"/>
              </w:rPr>
              <w:t xml:space="preserve"> </w:t>
            </w:r>
            <w:r w:rsidR="00C63A24">
              <w:rPr>
                <w:b/>
                <w:sz w:val="20"/>
                <w:lang w:val="uk-UA"/>
              </w:rPr>
              <w:t>О</w:t>
            </w:r>
            <w:r w:rsidR="00C63A24" w:rsidRPr="00455302">
              <w:rPr>
                <w:b/>
                <w:sz w:val="20"/>
                <w:lang w:val="ru-RU"/>
              </w:rPr>
              <w:t>світній рівень</w:t>
            </w:r>
            <w:r w:rsidR="00C63A24">
              <w:rPr>
                <w:b/>
                <w:sz w:val="20"/>
                <w:lang w:val="uk-UA"/>
              </w:rPr>
              <w:t xml:space="preserve">: </w:t>
            </w:r>
            <w:r w:rsidR="00C63A24">
              <w:rPr>
                <w:sz w:val="20"/>
                <w:lang w:val="uk-UA"/>
              </w:rPr>
              <w:t xml:space="preserve"> </w:t>
            </w:r>
            <w:r w:rsidR="0036551E">
              <w:rPr>
                <w:sz w:val="20"/>
                <w:lang w:val="uk-UA"/>
              </w:rPr>
              <w:t>перший</w:t>
            </w:r>
            <w:r w:rsidR="009A01BA">
              <w:rPr>
                <w:sz w:val="20"/>
                <w:lang w:val="uk-UA"/>
              </w:rPr>
              <w:t xml:space="preserve"> рівень вищої освіти (</w:t>
            </w:r>
            <w:r w:rsidR="0036551E">
              <w:rPr>
                <w:sz w:val="20"/>
                <w:lang w:val="uk-UA"/>
              </w:rPr>
              <w:t>бакалавр</w:t>
            </w:r>
            <w:r w:rsidR="009A01BA">
              <w:rPr>
                <w:sz w:val="20"/>
                <w:lang w:val="uk-UA"/>
              </w:rPr>
              <w:t>)</w:t>
            </w:r>
          </w:p>
        </w:tc>
      </w:tr>
      <w:tr w:rsidR="00126F9B" w:rsidRPr="00FC60FB">
        <w:trPr>
          <w:cantSplit/>
          <w:trHeight w:val="346"/>
        </w:trPr>
        <w:tc>
          <w:tcPr>
            <w:tcW w:w="5000" w:type="pct"/>
            <w:gridSpan w:val="12"/>
            <w:tcBorders>
              <w:top w:val="single" w:sz="4" w:space="0" w:color="auto"/>
              <w:left w:val="single" w:sz="4" w:space="0" w:color="auto"/>
              <w:bottom w:val="single" w:sz="4" w:space="0" w:color="auto"/>
              <w:right w:val="single" w:sz="4" w:space="0" w:color="auto"/>
            </w:tcBorders>
          </w:tcPr>
          <w:p w:rsidR="00FE3353" w:rsidRPr="00FE3353" w:rsidRDefault="00112951" w:rsidP="009A01BA">
            <w:pPr>
              <w:tabs>
                <w:tab w:val="left" w:pos="3049"/>
              </w:tabs>
              <w:spacing w:before="40" w:after="40"/>
              <w:ind w:left="227" w:hanging="227"/>
              <w:rPr>
                <w:caps/>
                <w:lang w:val="uk-UA"/>
              </w:rPr>
            </w:pPr>
            <w:r w:rsidRPr="00FC60FB">
              <w:rPr>
                <w:b/>
                <w:bCs/>
              </w:rPr>
              <w:fldChar w:fldCharType="begin"/>
            </w:r>
            <w:r w:rsidR="00126F9B" w:rsidRPr="00FC60FB">
              <w:rPr>
                <w:b/>
                <w:bCs/>
              </w:rPr>
              <w:instrText xml:space="preserve"> LISTNUM  NumeracjaDomyślna</w:instrText>
            </w:r>
            <w:r w:rsidRPr="00FC60FB">
              <w:rPr>
                <w:b/>
                <w:bCs/>
              </w:rPr>
              <w:fldChar w:fldCharType="end"/>
            </w:r>
            <w:r w:rsidR="009A01BA" w:rsidRPr="00FC60FB">
              <w:rPr>
                <w:b/>
              </w:rPr>
              <w:tab/>
            </w:r>
            <w:r w:rsidR="009A01BA">
              <w:rPr>
                <w:b/>
                <w:lang w:val="uk-UA"/>
              </w:rPr>
              <w:t>Ф</w:t>
            </w:r>
            <w:r w:rsidR="009A01BA" w:rsidRPr="009A01BA">
              <w:rPr>
                <w:b/>
                <w:lang w:val="uk-UA"/>
              </w:rPr>
              <w:t>орма навчання:</w:t>
            </w:r>
            <w:r w:rsidR="009A01BA" w:rsidRPr="009A01BA">
              <w:rPr>
                <w:lang w:val="uk-UA"/>
              </w:rPr>
              <w:t xml:space="preserve"> денна</w:t>
            </w:r>
          </w:p>
        </w:tc>
      </w:tr>
      <w:tr w:rsidR="00126F9B" w:rsidRPr="00FC60FB">
        <w:trPr>
          <w:cantSplit/>
        </w:trPr>
        <w:tc>
          <w:tcPr>
            <w:tcW w:w="5000" w:type="pct"/>
            <w:gridSpan w:val="12"/>
            <w:tcBorders>
              <w:top w:val="single" w:sz="4" w:space="0" w:color="auto"/>
              <w:left w:val="single" w:sz="4" w:space="0" w:color="auto"/>
              <w:bottom w:val="single" w:sz="4" w:space="0" w:color="auto"/>
              <w:right w:val="single" w:sz="4" w:space="0" w:color="auto"/>
            </w:tcBorders>
          </w:tcPr>
          <w:p w:rsidR="00FE3353" w:rsidRPr="00FE3353" w:rsidRDefault="00112951" w:rsidP="006034C1">
            <w:pPr>
              <w:tabs>
                <w:tab w:val="right" w:pos="9639"/>
              </w:tabs>
              <w:spacing w:before="40" w:after="40"/>
              <w:ind w:left="227" w:hanging="227"/>
              <w:rPr>
                <w:caps/>
                <w:lang w:val="uk-UA"/>
              </w:rPr>
            </w:pPr>
            <w:r w:rsidRPr="00FC60FB">
              <w:rPr>
                <w:b/>
                <w:bCs/>
              </w:rPr>
              <w:fldChar w:fldCharType="begin"/>
            </w:r>
            <w:r w:rsidR="00126F9B" w:rsidRPr="00FC60FB">
              <w:rPr>
                <w:b/>
                <w:bCs/>
              </w:rPr>
              <w:instrText xml:space="preserve"> LISTNUM  NumeracjaDomyślna</w:instrText>
            </w:r>
            <w:r w:rsidRPr="00FC60FB">
              <w:rPr>
                <w:b/>
                <w:bCs/>
              </w:rPr>
              <w:fldChar w:fldCharType="end"/>
            </w:r>
            <w:r w:rsidR="00126F9B" w:rsidRPr="00FC60FB">
              <w:rPr>
                <w:b/>
              </w:rPr>
              <w:tab/>
            </w:r>
            <w:r w:rsidR="009A01BA">
              <w:rPr>
                <w:b/>
                <w:lang w:val="uk-UA"/>
              </w:rPr>
              <w:t>Галузь знань</w:t>
            </w:r>
            <w:r w:rsidR="00126F9B" w:rsidRPr="00FC60FB">
              <w:rPr>
                <w:caps/>
              </w:rPr>
              <w:t>:</w:t>
            </w:r>
            <w:r w:rsidR="00126F9B">
              <w:rPr>
                <w:caps/>
              </w:rPr>
              <w:t xml:space="preserve"> </w:t>
            </w:r>
            <w:r w:rsidR="006034C1" w:rsidRPr="006034C1">
              <w:rPr>
                <w:caps/>
                <w:lang w:val="uk-UA"/>
              </w:rPr>
              <w:t>12</w:t>
            </w:r>
            <w:r w:rsidR="009A01BA" w:rsidRPr="006034C1">
              <w:rPr>
                <w:caps/>
                <w:lang w:val="uk-UA"/>
              </w:rPr>
              <w:t xml:space="preserve"> «</w:t>
            </w:r>
            <w:r w:rsidR="006034C1" w:rsidRPr="006034C1">
              <w:rPr>
                <w:lang w:val="uk-UA"/>
              </w:rPr>
              <w:t>і</w:t>
            </w:r>
            <w:r w:rsidR="006034C1">
              <w:rPr>
                <w:lang w:val="uk-UA"/>
              </w:rPr>
              <w:t>нформаційні технології</w:t>
            </w:r>
            <w:r w:rsidR="009A01BA">
              <w:rPr>
                <w:caps/>
                <w:lang w:val="uk-UA"/>
              </w:rPr>
              <w:t>»</w:t>
            </w:r>
          </w:p>
        </w:tc>
      </w:tr>
      <w:tr w:rsidR="00126F9B" w:rsidRPr="00FC60FB">
        <w:trPr>
          <w:cantSplit/>
        </w:trPr>
        <w:tc>
          <w:tcPr>
            <w:tcW w:w="5000" w:type="pct"/>
            <w:gridSpan w:val="12"/>
            <w:tcBorders>
              <w:top w:val="single" w:sz="4" w:space="0" w:color="auto"/>
              <w:left w:val="single" w:sz="4" w:space="0" w:color="auto"/>
              <w:bottom w:val="single" w:sz="4" w:space="0" w:color="auto"/>
              <w:right w:val="single" w:sz="4" w:space="0" w:color="auto"/>
            </w:tcBorders>
          </w:tcPr>
          <w:p w:rsidR="00126F9B" w:rsidRPr="009A01BA" w:rsidRDefault="00112951" w:rsidP="0036551E">
            <w:pPr>
              <w:tabs>
                <w:tab w:val="left" w:pos="1910"/>
                <w:tab w:val="left" w:pos="3049"/>
              </w:tabs>
              <w:spacing w:before="40" w:after="40"/>
              <w:ind w:left="227" w:hanging="227"/>
              <w:rPr>
                <w:lang w:val="uk-UA"/>
              </w:rPr>
            </w:pPr>
            <w:r w:rsidRPr="00FC60FB">
              <w:rPr>
                <w:b/>
                <w:bCs/>
              </w:rPr>
              <w:fldChar w:fldCharType="begin"/>
            </w:r>
            <w:r w:rsidR="00126F9B" w:rsidRPr="00FC60FB">
              <w:rPr>
                <w:b/>
                <w:bCs/>
              </w:rPr>
              <w:instrText xml:space="preserve"> LISTNUM  NumeracjaDomyślna</w:instrText>
            </w:r>
            <w:r w:rsidRPr="00FC60FB">
              <w:rPr>
                <w:b/>
                <w:bCs/>
              </w:rPr>
              <w:fldChar w:fldCharType="end"/>
            </w:r>
            <w:r w:rsidR="00126F9B" w:rsidRPr="00FC60FB">
              <w:rPr>
                <w:b/>
              </w:rPr>
              <w:tab/>
            </w:r>
            <w:r w:rsidR="009A01BA">
              <w:rPr>
                <w:b/>
                <w:lang w:val="uk-UA"/>
              </w:rPr>
              <w:t xml:space="preserve">Спеціальність: </w:t>
            </w:r>
            <w:r w:rsidR="006034C1" w:rsidRPr="006034C1">
              <w:rPr>
                <w:lang w:val="uk-UA"/>
              </w:rPr>
              <w:t>12</w:t>
            </w:r>
            <w:r w:rsidR="0036551E">
              <w:rPr>
                <w:lang w:val="uk-UA"/>
              </w:rPr>
              <w:t>6</w:t>
            </w:r>
            <w:r w:rsidR="009A01BA" w:rsidRPr="006034C1">
              <w:rPr>
                <w:lang w:val="uk-UA"/>
              </w:rPr>
              <w:t xml:space="preserve"> «</w:t>
            </w:r>
            <w:r w:rsidR="0036551E">
              <w:rPr>
                <w:lang w:val="uk-UA"/>
              </w:rPr>
              <w:t>інформаційні системи і технології</w:t>
            </w:r>
            <w:r w:rsidR="009A01BA" w:rsidRPr="009A01BA">
              <w:rPr>
                <w:lang w:val="uk-UA"/>
              </w:rPr>
              <w:t>»</w:t>
            </w:r>
          </w:p>
        </w:tc>
      </w:tr>
      <w:tr w:rsidR="00126F9B" w:rsidRPr="00FC60FB">
        <w:trPr>
          <w:cantSplit/>
        </w:trPr>
        <w:tc>
          <w:tcPr>
            <w:tcW w:w="5000" w:type="pct"/>
            <w:gridSpan w:val="12"/>
            <w:tcBorders>
              <w:top w:val="single" w:sz="4" w:space="0" w:color="auto"/>
              <w:left w:val="single" w:sz="4" w:space="0" w:color="auto"/>
              <w:bottom w:val="single" w:sz="4" w:space="0" w:color="auto"/>
              <w:right w:val="single" w:sz="4" w:space="0" w:color="auto"/>
            </w:tcBorders>
          </w:tcPr>
          <w:p w:rsidR="00FE3353" w:rsidRPr="00FE3353" w:rsidRDefault="009A01BA" w:rsidP="007F76F5">
            <w:pPr>
              <w:tabs>
                <w:tab w:val="left" w:pos="3049"/>
              </w:tabs>
              <w:spacing w:before="40" w:after="40"/>
              <w:ind w:left="227" w:hanging="227"/>
              <w:rPr>
                <w:lang w:val="uk-UA"/>
              </w:rPr>
            </w:pPr>
            <w:r>
              <w:rPr>
                <w:b/>
                <w:bCs/>
                <w:lang w:val="uk-UA"/>
              </w:rPr>
              <w:t xml:space="preserve">8) </w:t>
            </w:r>
            <w:r>
              <w:rPr>
                <w:b/>
                <w:lang w:val="uk-UA"/>
              </w:rPr>
              <w:t>Компонента спеціальності</w:t>
            </w:r>
            <w:r w:rsidRPr="00FC60FB">
              <w:rPr>
                <w:b/>
              </w:rPr>
              <w:t>:</w:t>
            </w:r>
            <w:r w:rsidRPr="00FC60FB">
              <w:t xml:space="preserve"> </w:t>
            </w:r>
            <w:r w:rsidR="0036551E">
              <w:rPr>
                <w:lang w:val="uk-UA"/>
              </w:rPr>
              <w:t xml:space="preserve">за вибором </w:t>
            </w:r>
            <w:r w:rsidR="007F76F5">
              <w:rPr>
                <w:lang w:val="uk-UA"/>
              </w:rPr>
              <w:t>ЗВО</w:t>
            </w:r>
            <w:r>
              <w:rPr>
                <w:lang w:val="uk-UA"/>
              </w:rPr>
              <w:t xml:space="preserve"> </w:t>
            </w:r>
          </w:p>
        </w:tc>
      </w:tr>
      <w:tr w:rsidR="00126F9B" w:rsidRPr="00FC60FB">
        <w:trPr>
          <w:cantSplit/>
        </w:trPr>
        <w:tc>
          <w:tcPr>
            <w:tcW w:w="5000" w:type="pct"/>
            <w:gridSpan w:val="12"/>
            <w:tcBorders>
              <w:top w:val="single" w:sz="4" w:space="0" w:color="auto"/>
              <w:left w:val="single" w:sz="4" w:space="0" w:color="auto"/>
              <w:bottom w:val="single" w:sz="4" w:space="0" w:color="auto"/>
              <w:right w:val="single" w:sz="4" w:space="0" w:color="auto"/>
            </w:tcBorders>
          </w:tcPr>
          <w:p w:rsidR="00126F9B" w:rsidRPr="00EF7EFB" w:rsidRDefault="009A01BA" w:rsidP="006D57EE">
            <w:pPr>
              <w:tabs>
                <w:tab w:val="left" w:pos="3049"/>
              </w:tabs>
              <w:spacing w:before="40" w:after="40"/>
              <w:ind w:left="227" w:hanging="227"/>
              <w:rPr>
                <w:lang w:val="uk-UA"/>
              </w:rPr>
            </w:pPr>
            <w:r>
              <w:rPr>
                <w:b/>
                <w:bCs/>
                <w:lang w:val="uk-UA"/>
              </w:rPr>
              <w:t>9)</w:t>
            </w:r>
            <w:r w:rsidR="00126F9B" w:rsidRPr="00FC60FB">
              <w:rPr>
                <w:b/>
              </w:rPr>
              <w:tab/>
            </w:r>
            <w:r>
              <w:rPr>
                <w:b/>
                <w:lang w:val="uk-UA"/>
              </w:rPr>
              <w:t>Семестр</w:t>
            </w:r>
            <w:r w:rsidR="00126F9B">
              <w:rPr>
                <w:b/>
              </w:rPr>
              <w:t xml:space="preserve">: </w:t>
            </w:r>
            <w:r w:rsidR="00EF7EFB">
              <w:rPr>
                <w:b/>
                <w:lang w:val="uk-UA"/>
              </w:rPr>
              <w:t>І</w:t>
            </w:r>
            <w:r w:rsidR="006D57EE">
              <w:rPr>
                <w:b/>
                <w:lang w:val="en-US"/>
              </w:rPr>
              <w:t>V</w:t>
            </w:r>
          </w:p>
        </w:tc>
      </w:tr>
      <w:tr w:rsidR="00126F9B" w:rsidRPr="00455302">
        <w:trPr>
          <w:cantSplit/>
        </w:trPr>
        <w:tc>
          <w:tcPr>
            <w:tcW w:w="5000" w:type="pct"/>
            <w:gridSpan w:val="12"/>
            <w:tcBorders>
              <w:top w:val="single" w:sz="4" w:space="0" w:color="auto"/>
              <w:left w:val="single" w:sz="4" w:space="0" w:color="auto"/>
              <w:bottom w:val="single" w:sz="4" w:space="0" w:color="auto"/>
              <w:right w:val="single" w:sz="4" w:space="0" w:color="auto"/>
            </w:tcBorders>
          </w:tcPr>
          <w:p w:rsidR="00FE3353" w:rsidRPr="00FE3353" w:rsidRDefault="009A01BA" w:rsidP="00773036">
            <w:pPr>
              <w:spacing w:before="40" w:after="40"/>
              <w:ind w:left="360" w:hanging="360"/>
              <w:rPr>
                <w:lang w:val="uk-UA"/>
              </w:rPr>
            </w:pPr>
            <w:r>
              <w:rPr>
                <w:b/>
                <w:lang w:val="uk-UA"/>
              </w:rPr>
              <w:t>10) Цикл дисципліни</w:t>
            </w:r>
            <w:r w:rsidRPr="00455302">
              <w:rPr>
                <w:b/>
                <w:lang w:val="ru-RU"/>
              </w:rPr>
              <w:t>:</w:t>
            </w:r>
            <w:r w:rsidRPr="00455302">
              <w:rPr>
                <w:lang w:val="ru-RU"/>
              </w:rPr>
              <w:t xml:space="preserve"> </w:t>
            </w:r>
            <w:r w:rsidRPr="00BB0363">
              <w:rPr>
                <w:lang w:val="uk-UA"/>
              </w:rPr>
              <w:t xml:space="preserve">дисципліна </w:t>
            </w:r>
            <w:r w:rsidR="00773036" w:rsidRPr="00BB0363">
              <w:rPr>
                <w:lang w:val="uk-UA"/>
              </w:rPr>
              <w:t>спеціалізованої</w:t>
            </w:r>
            <w:r w:rsidRPr="00BB0363">
              <w:rPr>
                <w:lang w:val="uk-UA"/>
              </w:rPr>
              <w:t xml:space="preserve"> підготовки</w:t>
            </w:r>
          </w:p>
        </w:tc>
      </w:tr>
      <w:tr w:rsidR="00126F9B" w:rsidRPr="00FC60FB">
        <w:trPr>
          <w:cantSplit/>
        </w:trPr>
        <w:tc>
          <w:tcPr>
            <w:tcW w:w="5000" w:type="pct"/>
            <w:gridSpan w:val="12"/>
            <w:tcBorders>
              <w:top w:val="single" w:sz="4" w:space="0" w:color="auto"/>
              <w:left w:val="single" w:sz="4" w:space="0" w:color="auto"/>
              <w:bottom w:val="single" w:sz="4" w:space="0" w:color="auto"/>
              <w:right w:val="single" w:sz="4" w:space="0" w:color="auto"/>
            </w:tcBorders>
          </w:tcPr>
          <w:p w:rsidR="00FE3353" w:rsidRPr="009A01BA" w:rsidRDefault="009A01BA" w:rsidP="00EF7EFB">
            <w:pPr>
              <w:spacing w:before="40" w:after="40"/>
              <w:ind w:left="360" w:hanging="360"/>
              <w:rPr>
                <w:lang w:val="uk-UA"/>
              </w:rPr>
            </w:pPr>
            <w:r>
              <w:rPr>
                <w:b/>
                <w:bCs/>
                <w:lang w:val="uk-UA"/>
              </w:rPr>
              <w:t>11)</w:t>
            </w:r>
            <w:r w:rsidR="00126F9B" w:rsidRPr="00FC60FB">
              <w:rPr>
                <w:b/>
              </w:rPr>
              <w:tab/>
            </w:r>
            <w:r>
              <w:rPr>
                <w:b/>
                <w:lang w:val="uk-UA"/>
              </w:rPr>
              <w:t>Викладач</w:t>
            </w:r>
            <w:r w:rsidR="00C60EBD">
              <w:rPr>
                <w:b/>
                <w:lang w:val="uk-UA"/>
              </w:rPr>
              <w:t xml:space="preserve"> (розробник карти)</w:t>
            </w:r>
            <w:r>
              <w:rPr>
                <w:b/>
                <w:lang w:val="uk-UA"/>
              </w:rPr>
              <w:t xml:space="preserve">: </w:t>
            </w:r>
            <w:r w:rsidR="00EF7EFB">
              <w:rPr>
                <w:lang w:val="uk-UA"/>
              </w:rPr>
              <w:t>доцент</w:t>
            </w:r>
            <w:r w:rsidRPr="00773036">
              <w:rPr>
                <w:lang w:val="uk-UA"/>
              </w:rPr>
              <w:t xml:space="preserve">, </w:t>
            </w:r>
            <w:r w:rsidR="00EF7EFB">
              <w:rPr>
                <w:lang w:val="uk-UA"/>
              </w:rPr>
              <w:t>к</w:t>
            </w:r>
            <w:r w:rsidRPr="00773036">
              <w:rPr>
                <w:lang w:val="uk-UA"/>
              </w:rPr>
              <w:t>.</w:t>
            </w:r>
            <w:r w:rsidR="00773036" w:rsidRPr="00773036">
              <w:rPr>
                <w:lang w:val="uk-UA"/>
              </w:rPr>
              <w:t>т</w:t>
            </w:r>
            <w:r w:rsidRPr="00773036">
              <w:rPr>
                <w:lang w:val="uk-UA"/>
              </w:rPr>
              <w:t xml:space="preserve">.н. </w:t>
            </w:r>
            <w:r w:rsidR="00EF7EFB">
              <w:rPr>
                <w:lang w:val="uk-UA"/>
              </w:rPr>
              <w:t>Гончаренко Т</w:t>
            </w:r>
            <w:r w:rsidR="00773036" w:rsidRPr="00773036">
              <w:rPr>
                <w:lang w:val="uk-UA"/>
              </w:rPr>
              <w:t>.</w:t>
            </w:r>
            <w:r w:rsidR="00EF7EFB">
              <w:rPr>
                <w:lang w:val="uk-UA"/>
              </w:rPr>
              <w:t>А</w:t>
            </w:r>
            <w:r w:rsidR="00773036" w:rsidRPr="00773036">
              <w:rPr>
                <w:lang w:val="uk-UA"/>
              </w:rPr>
              <w:t>.</w:t>
            </w:r>
          </w:p>
        </w:tc>
      </w:tr>
      <w:tr w:rsidR="00126F9B" w:rsidRPr="00FC60FB">
        <w:trPr>
          <w:cantSplit/>
        </w:trPr>
        <w:tc>
          <w:tcPr>
            <w:tcW w:w="5000" w:type="pct"/>
            <w:gridSpan w:val="12"/>
            <w:tcBorders>
              <w:top w:val="single" w:sz="4" w:space="0" w:color="auto"/>
              <w:left w:val="single" w:sz="4" w:space="0" w:color="auto"/>
              <w:bottom w:val="single" w:sz="4" w:space="0" w:color="auto"/>
              <w:right w:val="single" w:sz="4" w:space="0" w:color="auto"/>
            </w:tcBorders>
          </w:tcPr>
          <w:p w:rsidR="00FE3353" w:rsidRPr="00F667BB" w:rsidRDefault="00F667BB" w:rsidP="002C086F">
            <w:pPr>
              <w:spacing w:before="40" w:after="40"/>
              <w:ind w:left="360" w:hanging="360"/>
              <w:rPr>
                <w:sz w:val="24"/>
                <w:szCs w:val="24"/>
                <w:lang w:val="uk-UA"/>
              </w:rPr>
            </w:pPr>
            <w:r>
              <w:rPr>
                <w:b/>
                <w:bCs/>
                <w:lang w:val="uk-UA"/>
              </w:rPr>
              <w:t xml:space="preserve">12) Мова навчання: </w:t>
            </w:r>
            <w:r w:rsidRPr="00F667BB">
              <w:rPr>
                <w:bCs/>
                <w:lang w:val="uk-UA"/>
              </w:rPr>
              <w:t>українська</w:t>
            </w:r>
          </w:p>
        </w:tc>
      </w:tr>
      <w:tr w:rsidR="00126F9B" w:rsidRPr="00FC60FB">
        <w:trPr>
          <w:cantSplit/>
        </w:trPr>
        <w:tc>
          <w:tcPr>
            <w:tcW w:w="5000" w:type="pct"/>
            <w:gridSpan w:val="12"/>
            <w:tcBorders>
              <w:top w:val="single" w:sz="4" w:space="0" w:color="auto"/>
              <w:left w:val="single" w:sz="4" w:space="0" w:color="auto"/>
              <w:bottom w:val="single" w:sz="4" w:space="0" w:color="auto"/>
              <w:right w:val="single" w:sz="4" w:space="0" w:color="auto"/>
            </w:tcBorders>
          </w:tcPr>
          <w:p w:rsidR="00FE3353" w:rsidRPr="006D57EE" w:rsidRDefault="00F667BB" w:rsidP="006D57EE">
            <w:pPr>
              <w:spacing w:before="40" w:after="40"/>
              <w:rPr>
                <w:b/>
              </w:rPr>
            </w:pPr>
            <w:r w:rsidRPr="00455302">
              <w:rPr>
                <w:b/>
                <w:lang w:val="uk-UA"/>
              </w:rPr>
              <w:t>13) Необхідні ввідні дисципліни: (що треба вивчити, щоб слухати цей курс)</w:t>
            </w:r>
            <w:r w:rsidR="0036551E">
              <w:rPr>
                <w:b/>
                <w:lang w:val="uk-UA"/>
              </w:rPr>
              <w:t>:</w:t>
            </w:r>
            <w:r w:rsidR="0036551E" w:rsidRPr="0036551E">
              <w:rPr>
                <w:lang w:val="uk-UA"/>
              </w:rPr>
              <w:t xml:space="preserve"> «</w:t>
            </w:r>
            <w:r w:rsidR="00813159" w:rsidRPr="00813159">
              <w:rPr>
                <w:lang w:val="uk-UA"/>
              </w:rPr>
              <w:t>Програмування та алгоритмічні мови</w:t>
            </w:r>
            <w:r w:rsidR="0036551E" w:rsidRPr="0036551E">
              <w:rPr>
                <w:lang w:val="uk-UA"/>
              </w:rPr>
              <w:t xml:space="preserve">», </w:t>
            </w:r>
            <w:r w:rsidR="00EF7EFB">
              <w:rPr>
                <w:lang w:val="uk-UA"/>
              </w:rPr>
              <w:t>«</w:t>
            </w:r>
            <w:r w:rsidR="00813159" w:rsidRPr="00813159">
              <w:rPr>
                <w:lang w:val="uk-UA"/>
              </w:rPr>
              <w:t>Інструментальні засоби програмування</w:t>
            </w:r>
            <w:r w:rsidR="00EF7EFB">
              <w:rPr>
                <w:lang w:val="uk-UA"/>
              </w:rPr>
              <w:t>»</w:t>
            </w:r>
            <w:r w:rsidR="006D57EE" w:rsidRPr="006D57EE">
              <w:t>, «Об’єктно-орієнтоване програмування»</w:t>
            </w:r>
          </w:p>
        </w:tc>
      </w:tr>
      <w:tr w:rsidR="00126F9B" w:rsidRPr="00FC60FB">
        <w:trPr>
          <w:cantSplit/>
        </w:trPr>
        <w:tc>
          <w:tcPr>
            <w:tcW w:w="5000" w:type="pct"/>
            <w:gridSpan w:val="12"/>
            <w:tcBorders>
              <w:top w:val="single" w:sz="4" w:space="0" w:color="auto"/>
              <w:left w:val="single" w:sz="4" w:space="0" w:color="auto"/>
              <w:bottom w:val="single" w:sz="4" w:space="0" w:color="auto"/>
              <w:right w:val="single" w:sz="4" w:space="0" w:color="auto"/>
            </w:tcBorders>
          </w:tcPr>
          <w:p w:rsidR="00736B66" w:rsidRPr="00455302" w:rsidRDefault="00F667BB" w:rsidP="005A5F1D">
            <w:pPr>
              <w:spacing w:before="40" w:after="40"/>
              <w:rPr>
                <w:b/>
                <w:lang w:val="uk-UA"/>
              </w:rPr>
            </w:pPr>
            <w:r w:rsidRPr="00455302">
              <w:rPr>
                <w:b/>
              </w:rPr>
              <w:t>14) Мета курсу</w:t>
            </w:r>
            <w:r w:rsidRPr="0037199E">
              <w:t xml:space="preserve">: </w:t>
            </w:r>
            <w:r w:rsidR="006D57EE" w:rsidRPr="006D57EE">
              <w:rPr>
                <w:lang w:val="uk-UA"/>
              </w:rPr>
              <w:t>формування системи знань та практичних навиків інтернет-технологій  та  принципів інтернет-програмування,  оволодіння синтаксисом  мови  програмування  Java, напрацювання  практичних  навиків  розробки програмних  кодів  для  автоматизації прикладних  задач,   вивчення  базових технологій рівня Java EE та напрацювання практичних навиків їх застосування для розробки додатків рівня Enterprise.</w:t>
            </w:r>
          </w:p>
        </w:tc>
      </w:tr>
      <w:tr w:rsidR="00126F9B" w:rsidRPr="00FC60FB">
        <w:trPr>
          <w:cantSplit/>
        </w:trPr>
        <w:tc>
          <w:tcPr>
            <w:tcW w:w="5000" w:type="pct"/>
            <w:gridSpan w:val="12"/>
            <w:tcBorders>
              <w:top w:val="single" w:sz="4" w:space="0" w:color="auto"/>
              <w:left w:val="single" w:sz="4" w:space="0" w:color="auto"/>
              <w:bottom w:val="double" w:sz="4" w:space="0" w:color="auto"/>
              <w:right w:val="single" w:sz="4" w:space="0" w:color="auto"/>
            </w:tcBorders>
          </w:tcPr>
          <w:p w:rsidR="00126F9B" w:rsidRPr="00F667BB" w:rsidRDefault="001242BE" w:rsidP="00CE220D">
            <w:pPr>
              <w:keepNext/>
              <w:spacing w:before="40" w:after="40"/>
              <w:ind w:left="357" w:hanging="357"/>
              <w:rPr>
                <w:b/>
                <w:lang w:val="uk-UA"/>
              </w:rPr>
            </w:pPr>
            <w:r>
              <w:rPr>
                <w:b/>
                <w:bCs/>
                <w:lang w:val="uk-UA"/>
              </w:rPr>
              <w:t>15)</w:t>
            </w:r>
            <w:r w:rsidR="00126F9B" w:rsidRPr="00FC60FB">
              <w:rPr>
                <w:b/>
              </w:rPr>
              <w:tab/>
            </w:r>
            <w:r w:rsidR="00F667BB">
              <w:rPr>
                <w:b/>
                <w:lang w:val="uk-UA"/>
              </w:rPr>
              <w:t>Результати навчання:</w:t>
            </w:r>
          </w:p>
        </w:tc>
      </w:tr>
      <w:tr w:rsidR="00FA0721" w:rsidRPr="00B27CE1" w:rsidTr="006D57EE">
        <w:trPr>
          <w:cantSplit/>
        </w:trPr>
        <w:tc>
          <w:tcPr>
            <w:tcW w:w="178" w:type="pct"/>
            <w:gridSpan w:val="2"/>
            <w:tcBorders>
              <w:top w:val="double" w:sz="4" w:space="0" w:color="auto"/>
              <w:left w:val="double" w:sz="4" w:space="0" w:color="auto"/>
              <w:bottom w:val="single" w:sz="4" w:space="0" w:color="auto"/>
              <w:right w:val="single" w:sz="4" w:space="0" w:color="auto"/>
            </w:tcBorders>
            <w:vAlign w:val="center"/>
          </w:tcPr>
          <w:p w:rsidR="00126F9B" w:rsidRPr="0034748F" w:rsidRDefault="0034748F" w:rsidP="009F52B1">
            <w:pPr>
              <w:jc w:val="center"/>
              <w:rPr>
                <w:b/>
                <w:sz w:val="18"/>
                <w:szCs w:val="18"/>
                <w:lang w:val="uk-UA"/>
              </w:rPr>
            </w:pPr>
            <w:r w:rsidRPr="0034748F">
              <w:rPr>
                <w:b/>
                <w:sz w:val="18"/>
                <w:szCs w:val="18"/>
                <w:lang w:val="uk-UA"/>
              </w:rPr>
              <w:t>№</w:t>
            </w:r>
          </w:p>
        </w:tc>
        <w:tc>
          <w:tcPr>
            <w:tcW w:w="2545" w:type="pct"/>
            <w:gridSpan w:val="4"/>
            <w:tcBorders>
              <w:top w:val="double" w:sz="4" w:space="0" w:color="auto"/>
              <w:left w:val="single" w:sz="4" w:space="0" w:color="auto"/>
              <w:bottom w:val="single" w:sz="4" w:space="0" w:color="auto"/>
              <w:right w:val="single" w:sz="4" w:space="0" w:color="auto"/>
            </w:tcBorders>
            <w:vAlign w:val="center"/>
          </w:tcPr>
          <w:p w:rsidR="0083391A" w:rsidRPr="00736B66" w:rsidRDefault="0034748F" w:rsidP="009F52B1">
            <w:pPr>
              <w:jc w:val="center"/>
              <w:rPr>
                <w:b/>
                <w:sz w:val="18"/>
                <w:szCs w:val="18"/>
                <w:lang w:val="ru-RU"/>
              </w:rPr>
            </w:pPr>
            <w:r w:rsidRPr="00736B66">
              <w:rPr>
                <w:b/>
                <w:sz w:val="18"/>
                <w:szCs w:val="18"/>
                <w:lang w:val="uk-UA"/>
              </w:rPr>
              <w:t>Програмний результат</w:t>
            </w:r>
            <w:r w:rsidR="0083391A" w:rsidRPr="00736B66">
              <w:rPr>
                <w:b/>
                <w:sz w:val="18"/>
                <w:szCs w:val="18"/>
                <w:lang w:val="ru-RU"/>
              </w:rPr>
              <w:t xml:space="preserve"> навчання</w:t>
            </w:r>
            <w:r w:rsidRPr="00736B66">
              <w:rPr>
                <w:b/>
                <w:sz w:val="18"/>
                <w:szCs w:val="18"/>
                <w:lang w:val="ru-RU"/>
              </w:rPr>
              <w:t xml:space="preserve"> </w:t>
            </w:r>
          </w:p>
        </w:tc>
        <w:tc>
          <w:tcPr>
            <w:tcW w:w="916" w:type="pct"/>
            <w:gridSpan w:val="2"/>
            <w:tcBorders>
              <w:top w:val="double" w:sz="4" w:space="0" w:color="auto"/>
              <w:left w:val="single" w:sz="4" w:space="0" w:color="auto"/>
              <w:bottom w:val="single" w:sz="4" w:space="0" w:color="auto"/>
              <w:right w:val="single" w:sz="4" w:space="0" w:color="auto"/>
            </w:tcBorders>
            <w:vAlign w:val="center"/>
          </w:tcPr>
          <w:p w:rsidR="0083391A" w:rsidRPr="00736B66" w:rsidRDefault="0083391A" w:rsidP="009F52B1">
            <w:pPr>
              <w:jc w:val="center"/>
              <w:rPr>
                <w:b/>
                <w:sz w:val="18"/>
                <w:szCs w:val="18"/>
                <w:lang w:val="ru-RU"/>
              </w:rPr>
            </w:pPr>
            <w:r w:rsidRPr="00736B66">
              <w:rPr>
                <w:b/>
                <w:sz w:val="18"/>
                <w:szCs w:val="18"/>
                <w:lang w:val="ru-RU"/>
              </w:rPr>
              <w:t>Метод перевірки навчального ефекту</w:t>
            </w:r>
          </w:p>
        </w:tc>
        <w:tc>
          <w:tcPr>
            <w:tcW w:w="626" w:type="pct"/>
            <w:gridSpan w:val="3"/>
            <w:tcBorders>
              <w:top w:val="double" w:sz="4" w:space="0" w:color="auto"/>
              <w:left w:val="single" w:sz="4" w:space="0" w:color="auto"/>
              <w:bottom w:val="single" w:sz="4" w:space="0" w:color="auto"/>
              <w:right w:val="single" w:sz="4" w:space="0" w:color="auto"/>
            </w:tcBorders>
            <w:vAlign w:val="center"/>
          </w:tcPr>
          <w:p w:rsidR="0083391A" w:rsidRPr="00736B66" w:rsidRDefault="0083391A" w:rsidP="009F52B1">
            <w:pPr>
              <w:jc w:val="center"/>
              <w:rPr>
                <w:b/>
                <w:sz w:val="18"/>
                <w:szCs w:val="18"/>
                <w:lang w:val="ru-RU"/>
              </w:rPr>
            </w:pPr>
            <w:r w:rsidRPr="00736B66">
              <w:rPr>
                <w:b/>
                <w:sz w:val="18"/>
                <w:szCs w:val="18"/>
                <w:lang w:val="ru-RU"/>
              </w:rPr>
              <w:t>Форма проведення занять</w:t>
            </w:r>
          </w:p>
        </w:tc>
        <w:tc>
          <w:tcPr>
            <w:tcW w:w="735" w:type="pct"/>
            <w:tcBorders>
              <w:top w:val="double" w:sz="4" w:space="0" w:color="auto"/>
              <w:left w:val="single" w:sz="4" w:space="0" w:color="auto"/>
              <w:bottom w:val="single" w:sz="4" w:space="0" w:color="auto"/>
              <w:right w:val="double" w:sz="4" w:space="0" w:color="auto"/>
            </w:tcBorders>
            <w:vAlign w:val="center"/>
          </w:tcPr>
          <w:p w:rsidR="0083391A" w:rsidRPr="00736B66" w:rsidRDefault="0034748F" w:rsidP="009F52B1">
            <w:pPr>
              <w:jc w:val="center"/>
              <w:rPr>
                <w:b/>
                <w:sz w:val="18"/>
                <w:szCs w:val="18"/>
                <w:lang w:val="uk-UA"/>
              </w:rPr>
            </w:pPr>
            <w:r w:rsidRPr="00736B66">
              <w:rPr>
                <w:b/>
                <w:sz w:val="18"/>
                <w:szCs w:val="18"/>
                <w:lang w:val="uk-UA"/>
              </w:rPr>
              <w:t>Посилання на програмні компетентності</w:t>
            </w:r>
          </w:p>
        </w:tc>
      </w:tr>
      <w:tr w:rsidR="006D57EE" w:rsidRPr="00B27CE1" w:rsidTr="006D57EE">
        <w:trPr>
          <w:cantSplit/>
        </w:trPr>
        <w:tc>
          <w:tcPr>
            <w:tcW w:w="178" w:type="pct"/>
            <w:gridSpan w:val="2"/>
            <w:tcBorders>
              <w:top w:val="single" w:sz="4" w:space="0" w:color="auto"/>
              <w:left w:val="double" w:sz="4" w:space="0" w:color="auto"/>
              <w:bottom w:val="single" w:sz="4" w:space="0" w:color="auto"/>
              <w:right w:val="single" w:sz="4" w:space="0" w:color="auto"/>
            </w:tcBorders>
          </w:tcPr>
          <w:p w:rsidR="006D57EE" w:rsidRPr="001A623F" w:rsidRDefault="006D57EE" w:rsidP="00133BA9">
            <w:pPr>
              <w:jc w:val="center"/>
              <w:rPr>
                <w:sz w:val="18"/>
                <w:szCs w:val="18"/>
                <w:lang w:val="uk-UA"/>
              </w:rPr>
            </w:pPr>
            <w:r>
              <w:rPr>
                <w:sz w:val="18"/>
                <w:szCs w:val="18"/>
                <w:lang w:val="uk-UA"/>
              </w:rPr>
              <w:t>1.</w:t>
            </w:r>
          </w:p>
        </w:tc>
        <w:tc>
          <w:tcPr>
            <w:tcW w:w="2545" w:type="pct"/>
            <w:gridSpan w:val="4"/>
            <w:tcBorders>
              <w:top w:val="single" w:sz="4" w:space="0" w:color="auto"/>
              <w:left w:val="single" w:sz="4" w:space="0" w:color="auto"/>
              <w:bottom w:val="single" w:sz="4" w:space="0" w:color="auto"/>
              <w:right w:val="single" w:sz="4" w:space="0" w:color="auto"/>
            </w:tcBorders>
          </w:tcPr>
          <w:p w:rsidR="006D57EE" w:rsidRPr="006D57EE" w:rsidRDefault="006D57EE" w:rsidP="00DC7111">
            <w:r w:rsidRPr="006D57EE">
              <w:rPr>
                <w:lang w:val="uk-UA"/>
              </w:rPr>
              <w:t xml:space="preserve">ПР2. </w:t>
            </w:r>
            <w:r w:rsidRPr="006D57EE">
              <w:t>Застосовувати</w:t>
            </w:r>
            <w:r w:rsidRPr="006D57EE">
              <w:rPr>
                <w:lang w:val="uk-UA"/>
              </w:rPr>
              <w:t xml:space="preserve"> </w:t>
            </w:r>
            <w:r w:rsidRPr="006D57EE">
              <w:t>знання фундаментальних і  природничих  наук,  системного  аналізу  та технологій    моделювання,    стандартних алгоритмів  та  дискретного  аналізу  при розв’язанні задач проектування і використання інформаційних систем та технологій</w:t>
            </w:r>
          </w:p>
        </w:tc>
        <w:tc>
          <w:tcPr>
            <w:tcW w:w="916" w:type="pct"/>
            <w:gridSpan w:val="2"/>
            <w:tcBorders>
              <w:top w:val="single" w:sz="4" w:space="0" w:color="auto"/>
              <w:left w:val="single" w:sz="4" w:space="0" w:color="auto"/>
              <w:bottom w:val="single" w:sz="4" w:space="0" w:color="auto"/>
              <w:right w:val="single" w:sz="4" w:space="0" w:color="auto"/>
            </w:tcBorders>
          </w:tcPr>
          <w:p w:rsidR="006D57EE" w:rsidRDefault="006D57EE" w:rsidP="00EF7EFB">
            <w:pPr>
              <w:rPr>
                <w:lang w:val="uk-UA"/>
              </w:rPr>
            </w:pPr>
            <w:r w:rsidRPr="00BD4FD0">
              <w:t xml:space="preserve">Обговорення під час занять, </w:t>
            </w:r>
          </w:p>
          <w:p w:rsidR="006D57EE" w:rsidRPr="00BD4FD0" w:rsidRDefault="006D57EE" w:rsidP="00EF7EFB">
            <w:r w:rsidRPr="006D57EE">
              <w:t>пошукова лабораторна робота, РГР індивідуальне навчання</w:t>
            </w:r>
            <w:r>
              <w:t>,</w:t>
            </w:r>
          </w:p>
        </w:tc>
        <w:tc>
          <w:tcPr>
            <w:tcW w:w="626" w:type="pct"/>
            <w:gridSpan w:val="3"/>
            <w:tcBorders>
              <w:top w:val="single" w:sz="4" w:space="0" w:color="auto"/>
              <w:left w:val="single" w:sz="4" w:space="0" w:color="auto"/>
              <w:bottom w:val="single" w:sz="4" w:space="0" w:color="auto"/>
              <w:right w:val="single" w:sz="4" w:space="0" w:color="auto"/>
            </w:tcBorders>
          </w:tcPr>
          <w:p w:rsidR="006D57EE" w:rsidRDefault="006D57EE" w:rsidP="00133BA9">
            <w:r w:rsidRPr="00BD4FD0">
              <w:t>Лекції</w:t>
            </w:r>
          </w:p>
          <w:p w:rsidR="006D57EE" w:rsidRDefault="006D57EE" w:rsidP="00133BA9">
            <w:pPr>
              <w:rPr>
                <w:sz w:val="18"/>
                <w:szCs w:val="18"/>
                <w:lang w:val="en-US"/>
              </w:rPr>
            </w:pPr>
            <w:r w:rsidRPr="006D57EE">
              <w:rPr>
                <w:sz w:val="18"/>
                <w:szCs w:val="18"/>
                <w:lang w:val="uk-UA"/>
              </w:rPr>
              <w:t>Лабораторні роботи</w:t>
            </w:r>
          </w:p>
          <w:p w:rsidR="006D57EE" w:rsidRPr="006D57EE" w:rsidRDefault="006D57EE" w:rsidP="00133BA9">
            <w:pPr>
              <w:rPr>
                <w:lang w:val="en-US"/>
              </w:rPr>
            </w:pPr>
            <w:r w:rsidRPr="0044087F">
              <w:rPr>
                <w:lang w:val="uk-UA"/>
              </w:rPr>
              <w:t>РГР</w:t>
            </w:r>
          </w:p>
        </w:tc>
        <w:tc>
          <w:tcPr>
            <w:tcW w:w="735" w:type="pct"/>
            <w:tcBorders>
              <w:top w:val="single" w:sz="4" w:space="0" w:color="auto"/>
              <w:left w:val="single" w:sz="4" w:space="0" w:color="auto"/>
              <w:bottom w:val="single" w:sz="4" w:space="0" w:color="auto"/>
              <w:right w:val="double" w:sz="4" w:space="0" w:color="auto"/>
            </w:tcBorders>
            <w:vAlign w:val="center"/>
          </w:tcPr>
          <w:p w:rsidR="006D57EE" w:rsidRPr="006D57EE" w:rsidRDefault="006D57EE" w:rsidP="00DC7111">
            <w:pPr>
              <w:jc w:val="center"/>
              <w:rPr>
                <w:lang w:val="uk-UA"/>
              </w:rPr>
            </w:pPr>
            <w:r w:rsidRPr="006D57EE">
              <w:rPr>
                <w:lang w:val="uk-UA"/>
              </w:rPr>
              <w:t>КЗ01</w:t>
            </w:r>
          </w:p>
          <w:p w:rsidR="006D57EE" w:rsidRPr="006D57EE" w:rsidRDefault="006D57EE" w:rsidP="00DC7111">
            <w:pPr>
              <w:jc w:val="center"/>
              <w:rPr>
                <w:lang w:val="uk-UA"/>
              </w:rPr>
            </w:pPr>
            <w:r w:rsidRPr="006D57EE">
              <w:rPr>
                <w:lang w:val="uk-UA"/>
              </w:rPr>
              <w:t>КЗ02</w:t>
            </w:r>
          </w:p>
          <w:p w:rsidR="006D57EE" w:rsidRPr="006D57EE" w:rsidRDefault="006D57EE" w:rsidP="00DC7111">
            <w:pPr>
              <w:jc w:val="center"/>
              <w:rPr>
                <w:lang w:val="uk-UA"/>
              </w:rPr>
            </w:pPr>
            <w:r w:rsidRPr="006D57EE">
              <w:rPr>
                <w:lang w:val="uk-UA"/>
              </w:rPr>
              <w:t>КС1</w:t>
            </w:r>
          </w:p>
          <w:p w:rsidR="006D57EE" w:rsidRPr="006D57EE" w:rsidRDefault="006D57EE" w:rsidP="00DC7111">
            <w:pPr>
              <w:jc w:val="center"/>
              <w:rPr>
                <w:lang w:val="uk-UA"/>
              </w:rPr>
            </w:pPr>
            <w:r w:rsidRPr="006D57EE">
              <w:rPr>
                <w:lang w:val="uk-UA"/>
              </w:rPr>
              <w:t>КС6</w:t>
            </w:r>
          </w:p>
          <w:p w:rsidR="006D57EE" w:rsidRPr="006D57EE" w:rsidRDefault="006D57EE" w:rsidP="00DC7111">
            <w:pPr>
              <w:jc w:val="center"/>
              <w:rPr>
                <w:lang w:val="uk-UA"/>
              </w:rPr>
            </w:pPr>
            <w:r w:rsidRPr="006D57EE">
              <w:rPr>
                <w:lang w:val="uk-UA"/>
              </w:rPr>
              <w:t>КС13</w:t>
            </w:r>
          </w:p>
          <w:p w:rsidR="006D57EE" w:rsidRPr="006D57EE" w:rsidRDefault="006D57EE" w:rsidP="00DC7111">
            <w:pPr>
              <w:jc w:val="center"/>
              <w:rPr>
                <w:lang w:val="uk-UA"/>
              </w:rPr>
            </w:pPr>
          </w:p>
          <w:p w:rsidR="006D57EE" w:rsidRPr="006D57EE" w:rsidRDefault="006D57EE" w:rsidP="00DC7111">
            <w:pPr>
              <w:jc w:val="center"/>
              <w:rPr>
                <w:lang w:val="uk-UA"/>
              </w:rPr>
            </w:pPr>
          </w:p>
        </w:tc>
      </w:tr>
      <w:tr w:rsidR="006D57EE" w:rsidRPr="00B27CE1" w:rsidTr="006D57EE">
        <w:trPr>
          <w:cantSplit/>
        </w:trPr>
        <w:tc>
          <w:tcPr>
            <w:tcW w:w="178" w:type="pct"/>
            <w:gridSpan w:val="2"/>
            <w:tcBorders>
              <w:top w:val="single" w:sz="4" w:space="0" w:color="auto"/>
              <w:left w:val="double" w:sz="4" w:space="0" w:color="auto"/>
              <w:bottom w:val="single" w:sz="4" w:space="0" w:color="auto"/>
              <w:right w:val="single" w:sz="4" w:space="0" w:color="auto"/>
            </w:tcBorders>
          </w:tcPr>
          <w:p w:rsidR="006D57EE" w:rsidRPr="001A623F" w:rsidRDefault="006D57EE" w:rsidP="00B04D21">
            <w:pPr>
              <w:jc w:val="center"/>
              <w:rPr>
                <w:sz w:val="18"/>
                <w:szCs w:val="18"/>
                <w:lang w:val="uk-UA"/>
              </w:rPr>
            </w:pPr>
            <w:r>
              <w:rPr>
                <w:sz w:val="18"/>
                <w:szCs w:val="18"/>
                <w:lang w:val="uk-UA"/>
              </w:rPr>
              <w:t>2.</w:t>
            </w:r>
          </w:p>
        </w:tc>
        <w:tc>
          <w:tcPr>
            <w:tcW w:w="2545" w:type="pct"/>
            <w:gridSpan w:val="4"/>
            <w:tcBorders>
              <w:top w:val="single" w:sz="4" w:space="0" w:color="auto"/>
              <w:left w:val="single" w:sz="4" w:space="0" w:color="auto"/>
              <w:bottom w:val="single" w:sz="4" w:space="0" w:color="auto"/>
              <w:right w:val="single" w:sz="4" w:space="0" w:color="auto"/>
            </w:tcBorders>
          </w:tcPr>
          <w:p w:rsidR="006D57EE" w:rsidRPr="006D57EE" w:rsidRDefault="006D57EE" w:rsidP="00DC7111">
            <w:r w:rsidRPr="006D57EE">
              <w:rPr>
                <w:lang w:val="uk-UA"/>
              </w:rPr>
              <w:t xml:space="preserve">ПР3. </w:t>
            </w:r>
            <w:r w:rsidRPr="006D57EE">
              <w:t>Використовувати</w:t>
            </w:r>
            <w:r w:rsidRPr="006D57EE">
              <w:rPr>
                <w:lang w:val="uk-UA"/>
              </w:rPr>
              <w:t xml:space="preserve"> </w:t>
            </w:r>
            <w:r w:rsidRPr="006D57EE">
              <w:t>базові  знання інформатики  й  сучасних інформаційних систем та технологій, навички програмування, технології  безпечної  роботи  в  комп'ютерних мережах,  методи  створення  баз  даних  та інтернет-ресурсів,  технології  розроблення алгоритмів і комп’ютерних програм на мовах високого  рівня  із  застосуванням  об’єктно-орієнтованого програмування для розв’язання задач   проектування   і   використання інформаційних систем та технологій.</w:t>
            </w:r>
          </w:p>
        </w:tc>
        <w:tc>
          <w:tcPr>
            <w:tcW w:w="916" w:type="pct"/>
            <w:gridSpan w:val="2"/>
            <w:tcBorders>
              <w:top w:val="single" w:sz="4" w:space="0" w:color="auto"/>
              <w:left w:val="single" w:sz="4" w:space="0" w:color="auto"/>
              <w:bottom w:val="single" w:sz="4" w:space="0" w:color="auto"/>
              <w:right w:val="single" w:sz="4" w:space="0" w:color="auto"/>
            </w:tcBorders>
          </w:tcPr>
          <w:p w:rsidR="006D57EE" w:rsidRDefault="006D57EE" w:rsidP="006D57EE">
            <w:pPr>
              <w:rPr>
                <w:lang w:val="uk-UA"/>
              </w:rPr>
            </w:pPr>
            <w:r w:rsidRPr="00BD4FD0">
              <w:t xml:space="preserve">Обговорення під час занять, </w:t>
            </w:r>
          </w:p>
          <w:p w:rsidR="006D57EE" w:rsidRPr="00EF7EFB" w:rsidRDefault="006D57EE" w:rsidP="006D57EE">
            <w:pPr>
              <w:rPr>
                <w:lang w:val="uk-UA"/>
              </w:rPr>
            </w:pPr>
            <w:r w:rsidRPr="006D57EE">
              <w:t>пошукова лабораторна робота, РГР індивідуальне навчання</w:t>
            </w:r>
            <w:r w:rsidRPr="00EF7EFB">
              <w:rPr>
                <w:lang w:val="uk-UA"/>
              </w:rPr>
              <w:t xml:space="preserve"> </w:t>
            </w:r>
          </w:p>
        </w:tc>
        <w:tc>
          <w:tcPr>
            <w:tcW w:w="626" w:type="pct"/>
            <w:gridSpan w:val="3"/>
            <w:tcBorders>
              <w:top w:val="single" w:sz="4" w:space="0" w:color="auto"/>
              <w:left w:val="single" w:sz="4" w:space="0" w:color="auto"/>
              <w:bottom w:val="single" w:sz="4" w:space="0" w:color="auto"/>
              <w:right w:val="single" w:sz="4" w:space="0" w:color="auto"/>
            </w:tcBorders>
          </w:tcPr>
          <w:p w:rsidR="006D57EE" w:rsidRDefault="006D57EE" w:rsidP="006D57EE">
            <w:r w:rsidRPr="00BD4FD0">
              <w:t>Лекції</w:t>
            </w:r>
          </w:p>
          <w:p w:rsidR="006D57EE" w:rsidRDefault="006D57EE" w:rsidP="006D57EE">
            <w:pPr>
              <w:rPr>
                <w:sz w:val="18"/>
                <w:szCs w:val="18"/>
                <w:lang w:val="en-US"/>
              </w:rPr>
            </w:pPr>
            <w:r w:rsidRPr="006D57EE">
              <w:rPr>
                <w:sz w:val="18"/>
                <w:szCs w:val="18"/>
                <w:lang w:val="uk-UA"/>
              </w:rPr>
              <w:t>Лабораторні роботи</w:t>
            </w:r>
          </w:p>
          <w:p w:rsidR="006D57EE" w:rsidRPr="0057721E" w:rsidRDefault="006D57EE" w:rsidP="006D57EE">
            <w:pPr>
              <w:rPr>
                <w:sz w:val="18"/>
                <w:szCs w:val="18"/>
                <w:lang w:val="ru-RU"/>
              </w:rPr>
            </w:pPr>
            <w:r w:rsidRPr="0044087F">
              <w:rPr>
                <w:lang w:val="uk-UA"/>
              </w:rPr>
              <w:t>РГР</w:t>
            </w:r>
          </w:p>
        </w:tc>
        <w:tc>
          <w:tcPr>
            <w:tcW w:w="735" w:type="pct"/>
            <w:tcBorders>
              <w:top w:val="single" w:sz="4" w:space="0" w:color="auto"/>
              <w:left w:val="single" w:sz="4" w:space="0" w:color="auto"/>
              <w:bottom w:val="single" w:sz="4" w:space="0" w:color="auto"/>
              <w:right w:val="double" w:sz="4" w:space="0" w:color="auto"/>
            </w:tcBorders>
            <w:vAlign w:val="center"/>
          </w:tcPr>
          <w:p w:rsidR="006D57EE" w:rsidRPr="006D57EE" w:rsidRDefault="006D57EE" w:rsidP="00DC7111">
            <w:pPr>
              <w:jc w:val="center"/>
              <w:rPr>
                <w:lang w:val="uk-UA"/>
              </w:rPr>
            </w:pPr>
            <w:r w:rsidRPr="006D57EE">
              <w:rPr>
                <w:lang w:val="uk-UA"/>
              </w:rPr>
              <w:t>КЗ07</w:t>
            </w:r>
          </w:p>
          <w:p w:rsidR="006D57EE" w:rsidRPr="006D57EE" w:rsidRDefault="006D57EE" w:rsidP="00DC7111">
            <w:pPr>
              <w:jc w:val="center"/>
              <w:rPr>
                <w:lang w:val="uk-UA"/>
              </w:rPr>
            </w:pPr>
            <w:r w:rsidRPr="006D57EE">
              <w:rPr>
                <w:lang w:val="uk-UA"/>
              </w:rPr>
              <w:t>КЗ08</w:t>
            </w:r>
          </w:p>
          <w:p w:rsidR="006D57EE" w:rsidRPr="006D57EE" w:rsidRDefault="006D57EE" w:rsidP="00DC7111">
            <w:pPr>
              <w:jc w:val="center"/>
              <w:rPr>
                <w:lang w:val="uk-UA"/>
              </w:rPr>
            </w:pPr>
            <w:r w:rsidRPr="006D57EE">
              <w:rPr>
                <w:lang w:val="uk-UA"/>
              </w:rPr>
              <w:t>КС3</w:t>
            </w:r>
          </w:p>
          <w:p w:rsidR="006D57EE" w:rsidRPr="006D57EE" w:rsidRDefault="006D57EE" w:rsidP="00DC7111">
            <w:pPr>
              <w:jc w:val="center"/>
              <w:rPr>
                <w:lang w:val="uk-UA"/>
              </w:rPr>
            </w:pPr>
            <w:r w:rsidRPr="006D57EE">
              <w:rPr>
                <w:lang w:val="uk-UA"/>
              </w:rPr>
              <w:t>КС4</w:t>
            </w:r>
          </w:p>
          <w:p w:rsidR="006D57EE" w:rsidRPr="006D57EE" w:rsidRDefault="006D57EE" w:rsidP="00DC7111">
            <w:pPr>
              <w:jc w:val="center"/>
              <w:rPr>
                <w:lang w:val="uk-UA"/>
              </w:rPr>
            </w:pPr>
            <w:r w:rsidRPr="006D57EE">
              <w:rPr>
                <w:lang w:val="uk-UA"/>
              </w:rPr>
              <w:t>КС13</w:t>
            </w:r>
          </w:p>
          <w:p w:rsidR="006D57EE" w:rsidRPr="006D57EE" w:rsidRDefault="006D57EE" w:rsidP="00DC7111">
            <w:pPr>
              <w:jc w:val="center"/>
              <w:rPr>
                <w:lang w:val="uk-UA"/>
              </w:rPr>
            </w:pPr>
          </w:p>
          <w:p w:rsidR="006D57EE" w:rsidRPr="006D57EE" w:rsidRDefault="006D57EE" w:rsidP="00DC7111">
            <w:pPr>
              <w:jc w:val="center"/>
              <w:rPr>
                <w:lang w:val="uk-UA"/>
              </w:rPr>
            </w:pPr>
          </w:p>
        </w:tc>
      </w:tr>
      <w:tr w:rsidR="006D57EE" w:rsidRPr="00B27CE1" w:rsidTr="006D57EE">
        <w:trPr>
          <w:cantSplit/>
        </w:trPr>
        <w:tc>
          <w:tcPr>
            <w:tcW w:w="178" w:type="pct"/>
            <w:gridSpan w:val="2"/>
            <w:tcBorders>
              <w:top w:val="single" w:sz="4" w:space="0" w:color="auto"/>
              <w:left w:val="double" w:sz="4" w:space="0" w:color="auto"/>
              <w:bottom w:val="single" w:sz="4" w:space="0" w:color="auto"/>
              <w:right w:val="single" w:sz="4" w:space="0" w:color="auto"/>
            </w:tcBorders>
          </w:tcPr>
          <w:p w:rsidR="006D57EE" w:rsidRPr="001A623F" w:rsidRDefault="006D57EE" w:rsidP="00B04D21">
            <w:pPr>
              <w:jc w:val="center"/>
              <w:rPr>
                <w:sz w:val="18"/>
                <w:szCs w:val="18"/>
                <w:lang w:val="uk-UA"/>
              </w:rPr>
            </w:pPr>
            <w:r>
              <w:rPr>
                <w:sz w:val="18"/>
                <w:szCs w:val="18"/>
                <w:lang w:val="uk-UA"/>
              </w:rPr>
              <w:lastRenderedPageBreak/>
              <w:t>3.</w:t>
            </w:r>
          </w:p>
        </w:tc>
        <w:tc>
          <w:tcPr>
            <w:tcW w:w="2545" w:type="pct"/>
            <w:gridSpan w:val="4"/>
            <w:tcBorders>
              <w:top w:val="single" w:sz="4" w:space="0" w:color="auto"/>
              <w:left w:val="single" w:sz="4" w:space="0" w:color="auto"/>
              <w:bottom w:val="single" w:sz="4" w:space="0" w:color="auto"/>
              <w:right w:val="single" w:sz="4" w:space="0" w:color="auto"/>
            </w:tcBorders>
          </w:tcPr>
          <w:p w:rsidR="006D57EE" w:rsidRPr="006D57EE" w:rsidRDefault="006D57EE" w:rsidP="00DC7111">
            <w:r w:rsidRPr="006D57EE">
              <w:rPr>
                <w:lang w:val="uk-UA"/>
              </w:rPr>
              <w:t xml:space="preserve">ПР6. </w:t>
            </w:r>
            <w:r w:rsidRPr="006D57EE">
              <w:t>Демонструвати</w:t>
            </w:r>
            <w:r w:rsidRPr="006D57EE">
              <w:rPr>
                <w:lang w:val="uk-UA"/>
              </w:rPr>
              <w:t xml:space="preserve"> </w:t>
            </w:r>
            <w:r w:rsidRPr="006D57EE">
              <w:t>знання сучасного рівня технологій  інформаційних  систем, практичні навички  програмування  та  використання прикладних  і  спеціалізованих  комп’ютерних систем  та  середовищз  метою  їх  запровад-ження у професійної діяльності.</w:t>
            </w:r>
          </w:p>
        </w:tc>
        <w:tc>
          <w:tcPr>
            <w:tcW w:w="916" w:type="pct"/>
            <w:gridSpan w:val="2"/>
            <w:tcBorders>
              <w:top w:val="single" w:sz="4" w:space="0" w:color="auto"/>
              <w:left w:val="single" w:sz="4" w:space="0" w:color="auto"/>
              <w:bottom w:val="single" w:sz="4" w:space="0" w:color="auto"/>
              <w:right w:val="single" w:sz="4" w:space="0" w:color="auto"/>
            </w:tcBorders>
          </w:tcPr>
          <w:p w:rsidR="006D57EE" w:rsidRDefault="006D57EE" w:rsidP="006D57EE">
            <w:pPr>
              <w:rPr>
                <w:lang w:val="uk-UA"/>
              </w:rPr>
            </w:pPr>
            <w:r w:rsidRPr="00BD4FD0">
              <w:t xml:space="preserve">Обговорення під час занять, </w:t>
            </w:r>
          </w:p>
          <w:p w:rsidR="006D57EE" w:rsidRPr="001242BE" w:rsidRDefault="006D57EE" w:rsidP="006D57EE">
            <w:pPr>
              <w:rPr>
                <w:lang w:val="ru-RU"/>
              </w:rPr>
            </w:pPr>
            <w:r w:rsidRPr="006D57EE">
              <w:t>пошукова лабораторна робота</w:t>
            </w:r>
          </w:p>
        </w:tc>
        <w:tc>
          <w:tcPr>
            <w:tcW w:w="626" w:type="pct"/>
            <w:gridSpan w:val="3"/>
            <w:tcBorders>
              <w:top w:val="single" w:sz="4" w:space="0" w:color="auto"/>
              <w:left w:val="single" w:sz="4" w:space="0" w:color="auto"/>
              <w:bottom w:val="single" w:sz="4" w:space="0" w:color="auto"/>
              <w:right w:val="single" w:sz="4" w:space="0" w:color="auto"/>
            </w:tcBorders>
          </w:tcPr>
          <w:p w:rsidR="006D57EE" w:rsidRDefault="006D57EE" w:rsidP="006D57EE">
            <w:r w:rsidRPr="00BD4FD0">
              <w:t>Лекції</w:t>
            </w:r>
          </w:p>
          <w:p w:rsidR="006D57EE" w:rsidRDefault="006D57EE" w:rsidP="006D57EE">
            <w:pPr>
              <w:rPr>
                <w:sz w:val="18"/>
                <w:szCs w:val="18"/>
                <w:lang w:val="en-US"/>
              </w:rPr>
            </w:pPr>
            <w:r w:rsidRPr="006D57EE">
              <w:rPr>
                <w:sz w:val="18"/>
                <w:szCs w:val="18"/>
                <w:lang w:val="uk-UA"/>
              </w:rPr>
              <w:t>Лабораторні роботи</w:t>
            </w:r>
          </w:p>
          <w:p w:rsidR="006D57EE" w:rsidRPr="0057721E" w:rsidRDefault="006D57EE" w:rsidP="006D57EE">
            <w:pPr>
              <w:rPr>
                <w:sz w:val="18"/>
                <w:szCs w:val="18"/>
                <w:lang w:val="ru-RU"/>
              </w:rPr>
            </w:pPr>
            <w:r w:rsidRPr="0044087F">
              <w:rPr>
                <w:lang w:val="uk-UA"/>
              </w:rPr>
              <w:t>РГР</w:t>
            </w:r>
          </w:p>
        </w:tc>
        <w:tc>
          <w:tcPr>
            <w:tcW w:w="735" w:type="pct"/>
            <w:tcBorders>
              <w:top w:val="single" w:sz="4" w:space="0" w:color="auto"/>
              <w:left w:val="single" w:sz="4" w:space="0" w:color="auto"/>
              <w:bottom w:val="single" w:sz="4" w:space="0" w:color="auto"/>
              <w:right w:val="double" w:sz="4" w:space="0" w:color="auto"/>
            </w:tcBorders>
            <w:vAlign w:val="center"/>
          </w:tcPr>
          <w:p w:rsidR="006D57EE" w:rsidRPr="006D57EE" w:rsidRDefault="006D57EE" w:rsidP="00DC7111">
            <w:pPr>
              <w:jc w:val="center"/>
              <w:rPr>
                <w:lang w:val="uk-UA"/>
              </w:rPr>
            </w:pPr>
            <w:r w:rsidRPr="006D57EE">
              <w:rPr>
                <w:lang w:val="uk-UA"/>
              </w:rPr>
              <w:t>КЗ03</w:t>
            </w:r>
          </w:p>
          <w:p w:rsidR="006D57EE" w:rsidRPr="006D57EE" w:rsidRDefault="006D57EE" w:rsidP="00DC7111">
            <w:pPr>
              <w:jc w:val="center"/>
              <w:rPr>
                <w:lang w:val="uk-UA"/>
              </w:rPr>
            </w:pPr>
            <w:r w:rsidRPr="006D57EE">
              <w:rPr>
                <w:lang w:val="uk-UA"/>
              </w:rPr>
              <w:t>КЗ04</w:t>
            </w:r>
          </w:p>
          <w:p w:rsidR="006D57EE" w:rsidRPr="006D57EE" w:rsidRDefault="006D57EE" w:rsidP="00DC7111">
            <w:pPr>
              <w:jc w:val="center"/>
              <w:rPr>
                <w:lang w:val="uk-UA"/>
              </w:rPr>
            </w:pPr>
            <w:r w:rsidRPr="006D57EE">
              <w:rPr>
                <w:lang w:val="uk-UA"/>
              </w:rPr>
              <w:t>КС5</w:t>
            </w:r>
          </w:p>
          <w:p w:rsidR="006D57EE" w:rsidRPr="006D57EE" w:rsidRDefault="006D57EE" w:rsidP="00DC7111">
            <w:pPr>
              <w:jc w:val="center"/>
              <w:rPr>
                <w:lang w:val="uk-UA"/>
              </w:rPr>
            </w:pPr>
            <w:r w:rsidRPr="006D57EE">
              <w:rPr>
                <w:lang w:val="uk-UA"/>
              </w:rPr>
              <w:t>КС10</w:t>
            </w:r>
          </w:p>
          <w:p w:rsidR="006D57EE" w:rsidRPr="006D57EE" w:rsidRDefault="006D57EE" w:rsidP="00DC7111">
            <w:pPr>
              <w:jc w:val="center"/>
              <w:rPr>
                <w:lang w:val="uk-UA"/>
              </w:rPr>
            </w:pPr>
          </w:p>
        </w:tc>
      </w:tr>
      <w:tr w:rsidR="00EF7EFB" w:rsidRPr="00B27CE1">
        <w:trPr>
          <w:cantSplit/>
        </w:trPr>
        <w:tc>
          <w:tcPr>
            <w:tcW w:w="5000" w:type="pct"/>
            <w:gridSpan w:val="12"/>
            <w:tcBorders>
              <w:top w:val="double" w:sz="4" w:space="0" w:color="auto"/>
              <w:left w:val="single" w:sz="4" w:space="0" w:color="auto"/>
              <w:bottom w:val="nil"/>
              <w:right w:val="single" w:sz="4" w:space="0" w:color="auto"/>
            </w:tcBorders>
          </w:tcPr>
          <w:p w:rsidR="00EF7EFB" w:rsidRPr="00462910" w:rsidRDefault="00EF7EFB" w:rsidP="0042653B">
            <w:pPr>
              <w:keepNext/>
              <w:spacing w:before="40" w:after="40"/>
              <w:ind w:left="357" w:hanging="357"/>
              <w:rPr>
                <w:b/>
                <w:lang w:val="uk-UA"/>
              </w:rPr>
            </w:pPr>
            <w:r>
              <w:rPr>
                <w:b/>
                <w:lang w:val="uk-UA"/>
              </w:rPr>
              <w:t xml:space="preserve">16) </w:t>
            </w:r>
            <w:r w:rsidRPr="001242BE">
              <w:rPr>
                <w:b/>
              </w:rPr>
              <w:t>Форми занять та їх тривалість (кількість годин)</w:t>
            </w:r>
            <w:r>
              <w:rPr>
                <w:b/>
                <w:lang w:val="uk-UA"/>
              </w:rPr>
              <w:t>: 90</w:t>
            </w:r>
          </w:p>
        </w:tc>
      </w:tr>
      <w:tr w:rsidR="00EF7EFB" w:rsidRPr="007220EE" w:rsidTr="006D57EE">
        <w:trPr>
          <w:cantSplit/>
        </w:trPr>
        <w:tc>
          <w:tcPr>
            <w:tcW w:w="163" w:type="pct"/>
            <w:tcBorders>
              <w:top w:val="nil"/>
              <w:left w:val="single" w:sz="4" w:space="0" w:color="auto"/>
              <w:bottom w:val="nil"/>
              <w:right w:val="single" w:sz="4" w:space="0" w:color="auto"/>
            </w:tcBorders>
          </w:tcPr>
          <w:p w:rsidR="00EF7EFB" w:rsidRPr="007220EE" w:rsidRDefault="00EF7EFB" w:rsidP="00924006">
            <w:pPr>
              <w:keepNext/>
              <w:spacing w:after="40"/>
            </w:pPr>
          </w:p>
        </w:tc>
        <w:tc>
          <w:tcPr>
            <w:tcW w:w="1102" w:type="pct"/>
            <w:gridSpan w:val="2"/>
            <w:tcBorders>
              <w:top w:val="single" w:sz="4" w:space="0" w:color="auto"/>
              <w:left w:val="single" w:sz="4" w:space="0" w:color="auto"/>
              <w:bottom w:val="single" w:sz="4" w:space="0" w:color="auto"/>
              <w:right w:val="single" w:sz="4" w:space="0" w:color="auto"/>
            </w:tcBorders>
            <w:vAlign w:val="center"/>
          </w:tcPr>
          <w:p w:rsidR="00EF7EFB" w:rsidRPr="001242BE" w:rsidRDefault="00EF7EFB" w:rsidP="001242BE">
            <w:pPr>
              <w:keepNext/>
              <w:spacing w:before="40" w:after="40"/>
              <w:jc w:val="center"/>
              <w:rPr>
                <w:lang w:val="uk-UA"/>
              </w:rPr>
            </w:pPr>
            <w:r w:rsidRPr="001242BE">
              <w:rPr>
                <w:lang w:val="uk-UA"/>
              </w:rPr>
              <w:t>Лекція</w:t>
            </w:r>
          </w:p>
        </w:tc>
        <w:tc>
          <w:tcPr>
            <w:tcW w:w="550" w:type="pct"/>
            <w:tcBorders>
              <w:top w:val="single" w:sz="4" w:space="0" w:color="auto"/>
              <w:left w:val="single" w:sz="4" w:space="0" w:color="auto"/>
              <w:bottom w:val="single" w:sz="4" w:space="0" w:color="auto"/>
              <w:right w:val="single" w:sz="4" w:space="0" w:color="auto"/>
            </w:tcBorders>
            <w:vAlign w:val="center"/>
          </w:tcPr>
          <w:p w:rsidR="00EF7EFB" w:rsidRPr="001242BE" w:rsidRDefault="00EF7EFB" w:rsidP="001242BE">
            <w:pPr>
              <w:keepNext/>
              <w:spacing w:before="40" w:after="40"/>
              <w:jc w:val="center"/>
              <w:rPr>
                <w:lang w:val="uk-UA"/>
              </w:rPr>
            </w:pPr>
            <w:r w:rsidRPr="001242BE">
              <w:rPr>
                <w:lang w:val="uk-UA"/>
              </w:rPr>
              <w:t>Практичне заняття</w:t>
            </w:r>
          </w:p>
        </w:tc>
        <w:tc>
          <w:tcPr>
            <w:tcW w:w="626" w:type="pct"/>
            <w:tcBorders>
              <w:top w:val="single" w:sz="4" w:space="0" w:color="auto"/>
              <w:left w:val="single" w:sz="4" w:space="0" w:color="auto"/>
              <w:bottom w:val="single" w:sz="4" w:space="0" w:color="auto"/>
              <w:right w:val="single" w:sz="4" w:space="0" w:color="auto"/>
            </w:tcBorders>
            <w:vAlign w:val="center"/>
          </w:tcPr>
          <w:p w:rsidR="00EF7EFB" w:rsidRPr="001242BE" w:rsidRDefault="00EF7EFB" w:rsidP="001242BE">
            <w:pPr>
              <w:keepNext/>
              <w:spacing w:before="40" w:after="40"/>
              <w:jc w:val="center"/>
              <w:rPr>
                <w:lang w:val="uk-UA"/>
              </w:rPr>
            </w:pPr>
            <w:r w:rsidRPr="001242BE">
              <w:rPr>
                <w:lang w:val="uk-UA"/>
              </w:rPr>
              <w:t>Лабораторн</w:t>
            </w:r>
            <w:r>
              <w:rPr>
                <w:lang w:val="uk-UA"/>
              </w:rPr>
              <w:t>і заняття</w:t>
            </w:r>
          </w:p>
        </w:tc>
        <w:tc>
          <w:tcPr>
            <w:tcW w:w="1569" w:type="pct"/>
            <w:gridSpan w:val="5"/>
            <w:tcBorders>
              <w:top w:val="single" w:sz="4" w:space="0" w:color="auto"/>
              <w:left w:val="single" w:sz="4" w:space="0" w:color="auto"/>
              <w:bottom w:val="single" w:sz="4" w:space="0" w:color="auto"/>
              <w:right w:val="single" w:sz="4" w:space="0" w:color="auto"/>
            </w:tcBorders>
            <w:vAlign w:val="center"/>
          </w:tcPr>
          <w:p w:rsidR="00EF7EFB" w:rsidRDefault="00EF7EFB" w:rsidP="001242BE">
            <w:pPr>
              <w:keepNext/>
              <w:spacing w:before="40" w:after="40"/>
              <w:jc w:val="center"/>
              <w:rPr>
                <w:lang w:val="uk-UA"/>
              </w:rPr>
            </w:pPr>
            <w:r>
              <w:rPr>
                <w:lang w:val="uk-UA"/>
              </w:rPr>
              <w:t>Курсовий проект/курсова робота</w:t>
            </w:r>
          </w:p>
          <w:p w:rsidR="00EF7EFB" w:rsidRPr="001242BE" w:rsidRDefault="00EF7EFB" w:rsidP="0037199E">
            <w:pPr>
              <w:keepNext/>
              <w:spacing w:before="40" w:after="40"/>
              <w:jc w:val="center"/>
              <w:rPr>
                <w:lang w:val="uk-UA"/>
              </w:rPr>
            </w:pPr>
            <w:r>
              <w:rPr>
                <w:lang w:val="uk-UA"/>
              </w:rPr>
              <w:t>РГР/Контрольна робота</w:t>
            </w:r>
          </w:p>
        </w:tc>
        <w:tc>
          <w:tcPr>
            <w:tcW w:w="990" w:type="pct"/>
            <w:gridSpan w:val="2"/>
            <w:tcBorders>
              <w:top w:val="single" w:sz="4" w:space="0" w:color="auto"/>
              <w:left w:val="single" w:sz="4" w:space="0" w:color="auto"/>
              <w:bottom w:val="single" w:sz="4" w:space="0" w:color="auto"/>
              <w:right w:val="single" w:sz="4" w:space="0" w:color="auto"/>
            </w:tcBorders>
            <w:vAlign w:val="center"/>
          </w:tcPr>
          <w:p w:rsidR="00EF7EFB" w:rsidRPr="001242BE" w:rsidRDefault="00EF7EFB" w:rsidP="001242BE">
            <w:pPr>
              <w:keepNext/>
              <w:spacing w:before="40" w:after="40"/>
              <w:jc w:val="center"/>
              <w:rPr>
                <w:lang w:val="uk-UA"/>
              </w:rPr>
            </w:pPr>
            <w:r>
              <w:rPr>
                <w:lang w:val="uk-UA"/>
              </w:rPr>
              <w:t>Самостійні робота студента</w:t>
            </w:r>
          </w:p>
        </w:tc>
      </w:tr>
      <w:tr w:rsidR="00EF7EFB" w:rsidRPr="007220EE" w:rsidTr="006D57EE">
        <w:trPr>
          <w:cantSplit/>
        </w:trPr>
        <w:tc>
          <w:tcPr>
            <w:tcW w:w="163" w:type="pct"/>
            <w:tcBorders>
              <w:top w:val="nil"/>
              <w:left w:val="single" w:sz="4" w:space="0" w:color="auto"/>
              <w:bottom w:val="single" w:sz="4" w:space="0" w:color="auto"/>
              <w:right w:val="single" w:sz="4" w:space="0" w:color="auto"/>
            </w:tcBorders>
          </w:tcPr>
          <w:p w:rsidR="00EF7EFB" w:rsidRPr="007220EE" w:rsidRDefault="00EF7EFB" w:rsidP="00924006">
            <w:pPr>
              <w:spacing w:after="40"/>
            </w:pPr>
          </w:p>
        </w:tc>
        <w:tc>
          <w:tcPr>
            <w:tcW w:w="1102" w:type="pct"/>
            <w:gridSpan w:val="2"/>
            <w:tcBorders>
              <w:top w:val="single" w:sz="4" w:space="0" w:color="auto"/>
              <w:left w:val="single" w:sz="4" w:space="0" w:color="auto"/>
              <w:bottom w:val="single" w:sz="4" w:space="0" w:color="auto"/>
              <w:right w:val="single" w:sz="4" w:space="0" w:color="auto"/>
            </w:tcBorders>
          </w:tcPr>
          <w:p w:rsidR="00EF7EFB" w:rsidRPr="003566CF" w:rsidRDefault="003566CF" w:rsidP="00924006">
            <w:pPr>
              <w:spacing w:before="40" w:after="40"/>
              <w:jc w:val="center"/>
              <w:rPr>
                <w:lang w:val="en-US"/>
              </w:rPr>
            </w:pPr>
            <w:r>
              <w:rPr>
                <w:lang w:val="en-US"/>
              </w:rPr>
              <w:t>20</w:t>
            </w:r>
          </w:p>
        </w:tc>
        <w:tc>
          <w:tcPr>
            <w:tcW w:w="550" w:type="pct"/>
            <w:tcBorders>
              <w:top w:val="single" w:sz="4" w:space="0" w:color="auto"/>
              <w:left w:val="single" w:sz="4" w:space="0" w:color="auto"/>
              <w:bottom w:val="single" w:sz="4" w:space="0" w:color="auto"/>
              <w:right w:val="single" w:sz="4" w:space="0" w:color="auto"/>
            </w:tcBorders>
          </w:tcPr>
          <w:p w:rsidR="00EF7EFB" w:rsidRPr="00736B66" w:rsidRDefault="00EF7EFB" w:rsidP="00924006">
            <w:pPr>
              <w:spacing w:before="40" w:after="40"/>
              <w:jc w:val="center"/>
              <w:rPr>
                <w:lang w:val="uk-UA"/>
              </w:rPr>
            </w:pPr>
            <w:r>
              <w:rPr>
                <w:lang w:val="uk-UA"/>
              </w:rPr>
              <w:t>0</w:t>
            </w:r>
          </w:p>
        </w:tc>
        <w:tc>
          <w:tcPr>
            <w:tcW w:w="626" w:type="pct"/>
            <w:tcBorders>
              <w:top w:val="single" w:sz="4" w:space="0" w:color="auto"/>
              <w:left w:val="single" w:sz="4" w:space="0" w:color="auto"/>
              <w:bottom w:val="single" w:sz="4" w:space="0" w:color="auto"/>
              <w:right w:val="single" w:sz="4" w:space="0" w:color="auto"/>
            </w:tcBorders>
          </w:tcPr>
          <w:p w:rsidR="00EF7EFB" w:rsidRPr="003566CF" w:rsidRDefault="003566CF" w:rsidP="0042653B">
            <w:pPr>
              <w:spacing w:before="40" w:after="40"/>
              <w:jc w:val="center"/>
              <w:rPr>
                <w:lang w:val="en-US"/>
              </w:rPr>
            </w:pPr>
            <w:r>
              <w:rPr>
                <w:lang w:val="en-US"/>
              </w:rPr>
              <w:t>20</w:t>
            </w:r>
          </w:p>
        </w:tc>
        <w:tc>
          <w:tcPr>
            <w:tcW w:w="1569" w:type="pct"/>
            <w:gridSpan w:val="5"/>
            <w:tcBorders>
              <w:top w:val="single" w:sz="4" w:space="0" w:color="auto"/>
              <w:left w:val="single" w:sz="4" w:space="0" w:color="auto"/>
              <w:bottom w:val="single" w:sz="4" w:space="0" w:color="auto"/>
              <w:right w:val="single" w:sz="4" w:space="0" w:color="auto"/>
            </w:tcBorders>
          </w:tcPr>
          <w:p w:rsidR="00EF7EFB" w:rsidRPr="00736B66" w:rsidRDefault="00EF7EFB" w:rsidP="00924006">
            <w:pPr>
              <w:spacing w:before="40" w:after="40"/>
              <w:jc w:val="center"/>
              <w:rPr>
                <w:lang w:val="uk-UA"/>
              </w:rPr>
            </w:pPr>
            <w:r>
              <w:rPr>
                <w:lang w:val="uk-UA"/>
              </w:rPr>
              <w:t>1</w:t>
            </w:r>
            <w:r w:rsidR="003566CF">
              <w:rPr>
                <w:lang w:val="uk-UA"/>
              </w:rPr>
              <w:t xml:space="preserve"> РГР</w:t>
            </w:r>
          </w:p>
        </w:tc>
        <w:tc>
          <w:tcPr>
            <w:tcW w:w="990" w:type="pct"/>
            <w:gridSpan w:val="2"/>
            <w:tcBorders>
              <w:top w:val="single" w:sz="4" w:space="0" w:color="auto"/>
              <w:left w:val="single" w:sz="4" w:space="0" w:color="auto"/>
              <w:bottom w:val="single" w:sz="4" w:space="0" w:color="auto"/>
              <w:right w:val="single" w:sz="4" w:space="0" w:color="auto"/>
            </w:tcBorders>
          </w:tcPr>
          <w:p w:rsidR="00EF7EFB" w:rsidRPr="003566CF" w:rsidRDefault="003566CF" w:rsidP="00924006">
            <w:pPr>
              <w:spacing w:before="40" w:after="40"/>
              <w:jc w:val="center"/>
              <w:rPr>
                <w:lang w:val="en-US"/>
              </w:rPr>
            </w:pPr>
            <w:r>
              <w:rPr>
                <w:lang w:val="en-US"/>
              </w:rPr>
              <w:t>50</w:t>
            </w:r>
          </w:p>
        </w:tc>
      </w:tr>
      <w:tr w:rsidR="00EF7EFB" w:rsidRPr="00FC60FB">
        <w:tc>
          <w:tcPr>
            <w:tcW w:w="5000" w:type="pct"/>
            <w:gridSpan w:val="12"/>
            <w:tcBorders>
              <w:top w:val="single" w:sz="4" w:space="0" w:color="auto"/>
              <w:left w:val="single" w:sz="4" w:space="0" w:color="auto"/>
              <w:bottom w:val="single" w:sz="4" w:space="0" w:color="auto"/>
              <w:right w:val="single" w:sz="4" w:space="0" w:color="auto"/>
            </w:tcBorders>
          </w:tcPr>
          <w:p w:rsidR="00EF7EFB" w:rsidRPr="00455302" w:rsidRDefault="00EF7EFB" w:rsidP="00736B66">
            <w:pPr>
              <w:rPr>
                <w:b/>
              </w:rPr>
            </w:pPr>
            <w:r w:rsidRPr="00455302">
              <w:rPr>
                <w:b/>
              </w:rPr>
              <w:t>Зміст: (окремо для к</w:t>
            </w:r>
            <w:r w:rsidRPr="00455302">
              <w:rPr>
                <w:b/>
                <w:lang w:val="uk-UA"/>
              </w:rPr>
              <w:t>ожної</w:t>
            </w:r>
            <w:r w:rsidRPr="00455302">
              <w:rPr>
                <w:b/>
              </w:rPr>
              <w:t xml:space="preserve"> форми занять – Л/Пр/Лаб/ КР/СРС)</w:t>
            </w:r>
          </w:p>
          <w:p w:rsidR="00EF7EFB" w:rsidRPr="00455302" w:rsidRDefault="00EF7EFB" w:rsidP="0057721E">
            <w:pPr>
              <w:spacing w:before="40" w:after="40"/>
              <w:rPr>
                <w:b/>
                <w:lang w:val="uk-UA"/>
              </w:rPr>
            </w:pPr>
            <w:r w:rsidRPr="00455302">
              <w:rPr>
                <w:b/>
              </w:rPr>
              <w:t>Лекц</w:t>
            </w:r>
            <w:r w:rsidRPr="00455302">
              <w:rPr>
                <w:b/>
                <w:lang w:val="uk-UA"/>
              </w:rPr>
              <w:t>і</w:t>
            </w:r>
            <w:r w:rsidRPr="00455302">
              <w:rPr>
                <w:b/>
              </w:rPr>
              <w:t>я:</w:t>
            </w:r>
          </w:p>
          <w:p w:rsidR="00531BEB" w:rsidRPr="00531BEB" w:rsidRDefault="00531BEB" w:rsidP="00531BEB">
            <w:pPr>
              <w:ind w:left="567" w:hanging="567"/>
              <w:rPr>
                <w:b/>
                <w:szCs w:val="28"/>
              </w:rPr>
            </w:pPr>
            <w:r w:rsidRPr="00531BEB">
              <w:rPr>
                <w:b/>
                <w:szCs w:val="28"/>
              </w:rPr>
              <w:t>ЗМІСТОВИЙ МОДУЛЬ 1: МОВА JAVA: СЕМАНТИКА ТА СИНТАКСИС</w:t>
            </w:r>
          </w:p>
          <w:p w:rsidR="00531BEB" w:rsidRPr="00531BEB" w:rsidRDefault="00531BEB" w:rsidP="00531BEB">
            <w:pPr>
              <w:ind w:left="567" w:hanging="567"/>
              <w:rPr>
                <w:szCs w:val="28"/>
              </w:rPr>
            </w:pPr>
            <w:r w:rsidRPr="00531BEB">
              <w:rPr>
                <w:b/>
                <w:szCs w:val="28"/>
              </w:rPr>
              <w:t>Тема 1</w:t>
            </w:r>
            <w:r w:rsidRPr="00531BEB">
              <w:rPr>
                <w:szCs w:val="28"/>
              </w:rPr>
              <w:t>. Структура системи програмування Java. Java-машина.</w:t>
            </w:r>
          </w:p>
          <w:p w:rsidR="00531BEB" w:rsidRPr="00531BEB" w:rsidRDefault="00531BEB" w:rsidP="00531BEB">
            <w:pPr>
              <w:ind w:left="567" w:hanging="567"/>
              <w:rPr>
                <w:szCs w:val="28"/>
              </w:rPr>
            </w:pPr>
            <w:r w:rsidRPr="00531BEB">
              <w:rPr>
                <w:szCs w:val="28"/>
              </w:rPr>
              <w:t>Тема 2. Мова Java: базові типи даних та операції над ними</w:t>
            </w:r>
          </w:p>
          <w:p w:rsidR="00531BEB" w:rsidRPr="00531BEB" w:rsidRDefault="00531BEB" w:rsidP="00531BEB">
            <w:pPr>
              <w:ind w:left="567" w:hanging="567"/>
              <w:rPr>
                <w:szCs w:val="28"/>
              </w:rPr>
            </w:pPr>
            <w:r w:rsidRPr="00531BEB">
              <w:rPr>
                <w:szCs w:val="28"/>
              </w:rPr>
              <w:t xml:space="preserve">Тема 3. Мова Java: конструкції управління </w:t>
            </w:r>
          </w:p>
          <w:p w:rsidR="00531BEB" w:rsidRPr="00531BEB" w:rsidRDefault="00531BEB" w:rsidP="00531BEB">
            <w:pPr>
              <w:ind w:left="567" w:hanging="567"/>
              <w:rPr>
                <w:szCs w:val="28"/>
              </w:rPr>
            </w:pPr>
            <w:r w:rsidRPr="00531BEB">
              <w:rPr>
                <w:szCs w:val="28"/>
              </w:rPr>
              <w:t>Тема 4. Мова  Java:  Поняття  класу.  Властивості  класу.  Методи класу та їх специфікації</w:t>
            </w:r>
          </w:p>
          <w:p w:rsidR="00531BEB" w:rsidRPr="00531BEB" w:rsidRDefault="00531BEB" w:rsidP="00531BEB">
            <w:pPr>
              <w:ind w:left="567" w:hanging="567"/>
              <w:rPr>
                <w:szCs w:val="28"/>
              </w:rPr>
            </w:pPr>
            <w:r w:rsidRPr="00531BEB">
              <w:rPr>
                <w:szCs w:val="28"/>
              </w:rPr>
              <w:t>Тема 5.Мова Java: Інтерфейси та пакети</w:t>
            </w:r>
          </w:p>
          <w:p w:rsidR="00531BEB" w:rsidRDefault="00531BEB" w:rsidP="00531BEB">
            <w:pPr>
              <w:ind w:left="567" w:hanging="567"/>
              <w:rPr>
                <w:szCs w:val="28"/>
              </w:rPr>
            </w:pPr>
            <w:r w:rsidRPr="00531BEB">
              <w:rPr>
                <w:szCs w:val="28"/>
              </w:rPr>
              <w:t>Тема 6. Мова Java: виключні ситуації</w:t>
            </w:r>
          </w:p>
          <w:p w:rsidR="003566CF" w:rsidRPr="003566CF" w:rsidRDefault="003566CF" w:rsidP="003566CF">
            <w:pPr>
              <w:ind w:left="567" w:hanging="567"/>
              <w:rPr>
                <w:b/>
                <w:szCs w:val="28"/>
              </w:rPr>
            </w:pPr>
            <w:r w:rsidRPr="003566CF">
              <w:rPr>
                <w:b/>
                <w:szCs w:val="28"/>
              </w:rPr>
              <w:t>ЗМІСТОВИЙ МОДУЛЬ 2. JAVA – ІНТЕРНЕТ-ТЕХНОЛОГІЇ</w:t>
            </w:r>
          </w:p>
          <w:p w:rsidR="003566CF" w:rsidRPr="003566CF" w:rsidRDefault="003566CF" w:rsidP="003566CF">
            <w:pPr>
              <w:ind w:left="567" w:hanging="567"/>
              <w:rPr>
                <w:szCs w:val="28"/>
              </w:rPr>
            </w:pPr>
            <w:r w:rsidRPr="003566CF">
              <w:rPr>
                <w:szCs w:val="28"/>
              </w:rPr>
              <w:t>Тема 7. Мова Java: інтерфейси</w:t>
            </w:r>
          </w:p>
          <w:p w:rsidR="003566CF" w:rsidRPr="003566CF" w:rsidRDefault="003566CF" w:rsidP="003566CF">
            <w:pPr>
              <w:ind w:left="567" w:hanging="567"/>
              <w:rPr>
                <w:szCs w:val="28"/>
              </w:rPr>
            </w:pPr>
            <w:r w:rsidRPr="003566CF">
              <w:rPr>
                <w:szCs w:val="28"/>
              </w:rPr>
              <w:t>Тема 8. Комунікації та робота з мережею.</w:t>
            </w:r>
          </w:p>
          <w:p w:rsidR="003566CF" w:rsidRPr="003566CF" w:rsidRDefault="003566CF" w:rsidP="003566CF">
            <w:pPr>
              <w:ind w:left="567" w:hanging="567"/>
              <w:rPr>
                <w:szCs w:val="28"/>
              </w:rPr>
            </w:pPr>
            <w:r w:rsidRPr="003566CF">
              <w:rPr>
                <w:szCs w:val="28"/>
              </w:rPr>
              <w:t xml:space="preserve">Тема 9. Бази даних. Адаптери. Поняття інтерфейсу до бази даних. </w:t>
            </w:r>
          </w:p>
          <w:p w:rsidR="003566CF" w:rsidRDefault="003566CF" w:rsidP="003566CF">
            <w:pPr>
              <w:ind w:left="567" w:hanging="567"/>
              <w:rPr>
                <w:szCs w:val="28"/>
              </w:rPr>
            </w:pPr>
            <w:r w:rsidRPr="003566CF">
              <w:rPr>
                <w:szCs w:val="28"/>
              </w:rPr>
              <w:t>Тема 10. Мова Java: потоки</w:t>
            </w:r>
            <w:r>
              <w:rPr>
                <w:szCs w:val="28"/>
              </w:rPr>
              <w:t xml:space="preserve"> </w:t>
            </w:r>
            <w:r w:rsidRPr="003566CF">
              <w:rPr>
                <w:szCs w:val="28"/>
              </w:rPr>
              <w:t xml:space="preserve">обробка </w:t>
            </w:r>
            <w:r>
              <w:rPr>
                <w:szCs w:val="28"/>
              </w:rPr>
              <w:t xml:space="preserve">помилок  у  Java. </w:t>
            </w:r>
            <w:r w:rsidRPr="003566CF">
              <w:rPr>
                <w:szCs w:val="28"/>
              </w:rPr>
              <w:t xml:space="preserve">Створення  і  використання  пакетів  в  Java. </w:t>
            </w:r>
          </w:p>
          <w:p w:rsidR="003566CF" w:rsidRPr="00531BEB" w:rsidRDefault="003566CF" w:rsidP="003566CF">
            <w:pPr>
              <w:ind w:left="567" w:hanging="567"/>
              <w:rPr>
                <w:szCs w:val="28"/>
              </w:rPr>
            </w:pPr>
            <w:r w:rsidRPr="003566CF">
              <w:rPr>
                <w:szCs w:val="28"/>
              </w:rPr>
              <w:t xml:space="preserve">Тема 11. Мова Java: управління пам’яттю. Планування  оперативної  пам’яті у  Java.  Стек.  </w:t>
            </w:r>
          </w:p>
          <w:p w:rsidR="00EF7EFB" w:rsidRPr="00455302" w:rsidRDefault="00EF7EFB" w:rsidP="004B2740">
            <w:pPr>
              <w:spacing w:before="40" w:after="40"/>
              <w:rPr>
                <w:b/>
                <w:lang w:val="uk-UA"/>
              </w:rPr>
            </w:pPr>
            <w:r w:rsidRPr="00455302">
              <w:rPr>
                <w:b/>
                <w:lang w:val="uk-UA"/>
              </w:rPr>
              <w:t>Практичне</w:t>
            </w:r>
            <w:r w:rsidRPr="00776044">
              <w:rPr>
                <w:lang w:val="uk-UA"/>
              </w:rPr>
              <w:t>: не передбачено НП.</w:t>
            </w:r>
          </w:p>
          <w:p w:rsidR="00EF7EFB" w:rsidRPr="00455302" w:rsidRDefault="00EF7EFB" w:rsidP="00736B66">
            <w:pPr>
              <w:spacing w:before="40" w:after="40"/>
              <w:rPr>
                <w:sz w:val="28"/>
                <w:szCs w:val="28"/>
                <w:lang w:val="uk-UA"/>
              </w:rPr>
            </w:pPr>
            <w:r w:rsidRPr="00455302">
              <w:rPr>
                <w:b/>
                <w:lang w:val="uk-UA"/>
              </w:rPr>
              <w:t>Лабораторне</w:t>
            </w:r>
            <w:r>
              <w:rPr>
                <w:b/>
                <w:lang w:val="uk-UA"/>
              </w:rPr>
              <w:t>:</w:t>
            </w:r>
          </w:p>
          <w:p w:rsidR="004B2740" w:rsidRDefault="004B2740" w:rsidP="004B2740">
            <w:r>
              <w:t>1</w:t>
            </w:r>
            <w:r>
              <w:tab/>
            </w:r>
            <w:r w:rsidR="00A73BCE" w:rsidRPr="00A73BCE">
              <w:t>Сучасні інструментальні засоби візуального програмування. Основи програмування керованого подіями.</w:t>
            </w:r>
          </w:p>
          <w:p w:rsidR="00A73BCE" w:rsidRDefault="00A73BCE" w:rsidP="00A73BCE">
            <w:r>
              <w:rPr>
                <w:lang w:val="uk-UA"/>
              </w:rPr>
              <w:t xml:space="preserve">2 </w:t>
            </w:r>
            <w:r>
              <w:t>Основи програмування керованого подіями.</w:t>
            </w:r>
          </w:p>
          <w:p w:rsidR="00A73BCE" w:rsidRDefault="00A73BCE" w:rsidP="00A73BCE">
            <w:r>
              <w:rPr>
                <w:lang w:val="uk-UA"/>
              </w:rPr>
              <w:t>3</w:t>
            </w:r>
            <w:r w:rsidR="0008230F">
              <w:rPr>
                <w:lang w:val="uk-UA"/>
              </w:rPr>
              <w:t xml:space="preserve"> </w:t>
            </w:r>
            <w:r>
              <w:t>Створення багатовіконних застосувань</w:t>
            </w:r>
          </w:p>
          <w:p w:rsidR="00A73BCE" w:rsidRDefault="00A73BCE" w:rsidP="00A73BCE">
            <w:r>
              <w:rPr>
                <w:lang w:val="uk-UA"/>
              </w:rPr>
              <w:t>4</w:t>
            </w:r>
            <w:r w:rsidR="0008230F">
              <w:rPr>
                <w:lang w:val="uk-UA"/>
              </w:rPr>
              <w:t xml:space="preserve"> </w:t>
            </w:r>
            <w:r>
              <w:t>Розробка класів та об’єктів. Інкапсуляція.</w:t>
            </w:r>
          </w:p>
          <w:p w:rsidR="00A73BCE" w:rsidRDefault="00A73BCE" w:rsidP="00A73BCE">
            <w:r>
              <w:rPr>
                <w:lang w:val="uk-UA"/>
              </w:rPr>
              <w:t>5</w:t>
            </w:r>
            <w:r w:rsidR="0008230F">
              <w:rPr>
                <w:lang w:val="uk-UA"/>
              </w:rPr>
              <w:t xml:space="preserve"> </w:t>
            </w:r>
            <w:r>
              <w:t xml:space="preserve">Спадковість, просте успадкування. </w:t>
            </w:r>
          </w:p>
          <w:p w:rsidR="00A73BCE" w:rsidRDefault="00A73BCE" w:rsidP="00A73BCE">
            <w:r>
              <w:rPr>
                <w:lang w:val="uk-UA"/>
              </w:rPr>
              <w:t>6</w:t>
            </w:r>
            <w:r w:rsidR="0008230F">
              <w:rPr>
                <w:lang w:val="uk-UA"/>
              </w:rPr>
              <w:t xml:space="preserve"> </w:t>
            </w:r>
            <w:r>
              <w:t xml:space="preserve">Спадковість, множинне успадкування. </w:t>
            </w:r>
          </w:p>
          <w:p w:rsidR="00A73BCE" w:rsidRDefault="00A73BCE" w:rsidP="00A73BCE">
            <w:r>
              <w:rPr>
                <w:lang w:val="uk-UA"/>
              </w:rPr>
              <w:t>7</w:t>
            </w:r>
            <w:r w:rsidR="0008230F">
              <w:rPr>
                <w:lang w:val="uk-UA"/>
              </w:rPr>
              <w:t xml:space="preserve"> </w:t>
            </w:r>
            <w:r>
              <w:t>Перевантаження функцій. Перевантаження бінарних та унарних операцій.</w:t>
            </w:r>
          </w:p>
          <w:p w:rsidR="00A73BCE" w:rsidRDefault="00A73BCE" w:rsidP="00A73BCE">
            <w:r>
              <w:rPr>
                <w:lang w:val="uk-UA"/>
              </w:rPr>
              <w:t>8</w:t>
            </w:r>
            <w:r w:rsidR="0008230F">
              <w:rPr>
                <w:lang w:val="uk-UA"/>
              </w:rPr>
              <w:t xml:space="preserve"> </w:t>
            </w:r>
            <w:r>
              <w:t xml:space="preserve">Поліморфізм. </w:t>
            </w:r>
          </w:p>
          <w:p w:rsidR="00A73BCE" w:rsidRDefault="00A73BCE" w:rsidP="00A73BCE">
            <w:r>
              <w:rPr>
                <w:lang w:val="uk-UA"/>
              </w:rPr>
              <w:t>9</w:t>
            </w:r>
            <w:r w:rsidR="0008230F">
              <w:rPr>
                <w:lang w:val="uk-UA"/>
              </w:rPr>
              <w:t xml:space="preserve"> </w:t>
            </w:r>
            <w:r>
              <w:t>Використання класів-контейнерів бібліотеки STL: vector, list, map.</w:t>
            </w:r>
          </w:p>
          <w:p w:rsidR="00A73BCE" w:rsidRDefault="00A73BCE" w:rsidP="00A73BCE">
            <w:pPr>
              <w:spacing w:before="40" w:after="40"/>
              <w:rPr>
                <w:lang w:val="uk-UA"/>
              </w:rPr>
            </w:pPr>
            <w:r>
              <w:rPr>
                <w:lang w:val="uk-UA"/>
              </w:rPr>
              <w:t>10</w:t>
            </w:r>
            <w:r w:rsidR="0008230F">
              <w:rPr>
                <w:lang w:val="uk-UA"/>
              </w:rPr>
              <w:t xml:space="preserve"> </w:t>
            </w:r>
            <w:r>
              <w:t>Класи потоків уведення та виведення.</w:t>
            </w:r>
          </w:p>
          <w:p w:rsidR="00EF7EFB" w:rsidRPr="00455302" w:rsidRDefault="00EF7EFB" w:rsidP="00A73BCE">
            <w:pPr>
              <w:spacing w:before="40" w:after="40"/>
              <w:rPr>
                <w:b/>
                <w:lang w:val="uk-UA"/>
              </w:rPr>
            </w:pPr>
            <w:r w:rsidRPr="00455302">
              <w:rPr>
                <w:b/>
                <w:lang w:val="uk-UA"/>
              </w:rPr>
              <w:t>Курсовий проект/курсова робота/РГР/</w:t>
            </w:r>
            <w:r w:rsidRPr="00455302">
              <w:rPr>
                <w:b/>
                <w:u w:val="single"/>
                <w:lang w:val="uk-UA"/>
              </w:rPr>
              <w:t>Контрольна робота:</w:t>
            </w:r>
          </w:p>
          <w:p w:rsidR="00EF7EFB" w:rsidRDefault="00A73BCE" w:rsidP="00736B66">
            <w:pPr>
              <w:spacing w:before="40" w:after="40"/>
              <w:rPr>
                <w:lang w:val="uk-UA"/>
              </w:rPr>
            </w:pPr>
            <w:r w:rsidRPr="00A73BCE">
              <w:rPr>
                <w:lang w:val="uk-UA"/>
              </w:rPr>
              <w:t xml:space="preserve">РГР </w:t>
            </w:r>
            <w:r w:rsidR="00EF7EFB">
              <w:rPr>
                <w:lang w:val="uk-UA"/>
              </w:rPr>
              <w:t>за однією з тем дисципліни</w:t>
            </w:r>
            <w:r w:rsidR="003764B9">
              <w:rPr>
                <w:lang w:val="uk-UA"/>
              </w:rPr>
              <w:t xml:space="preserve"> з обов’язковими компонентами реалізації</w:t>
            </w:r>
            <w:r>
              <w:rPr>
                <w:lang w:val="uk-UA"/>
              </w:rPr>
              <w:t>:</w:t>
            </w:r>
          </w:p>
          <w:p w:rsidR="003764B9" w:rsidRDefault="003764B9" w:rsidP="003764B9">
            <w:r>
              <w:t>1.Розробка батьківського класу та класу-нащадку</w:t>
            </w:r>
          </w:p>
          <w:p w:rsidR="003764B9" w:rsidRDefault="003764B9" w:rsidP="003764B9">
            <w:r>
              <w:t>2.Розробка програмного інтерфейсу з користувачем</w:t>
            </w:r>
          </w:p>
          <w:p w:rsidR="003764B9" w:rsidRDefault="003764B9" w:rsidP="003764B9">
            <w:r>
              <w:t>3.Тестування програмного забезпечення</w:t>
            </w:r>
          </w:p>
          <w:p w:rsidR="003764B9" w:rsidRDefault="003764B9" w:rsidP="003764B9">
            <w:r>
              <w:t>4.Побудова діаграми прецедентів, опис прецеденту</w:t>
            </w:r>
          </w:p>
          <w:p w:rsidR="003764B9" w:rsidRDefault="003764B9" w:rsidP="003764B9">
            <w:r>
              <w:t>5.Побудова та опис діаграми класів</w:t>
            </w:r>
          </w:p>
          <w:p w:rsidR="003764B9" w:rsidRDefault="003764B9" w:rsidP="003764B9">
            <w:r>
              <w:t>6.Побудова та опис діаграми компонентів</w:t>
            </w:r>
          </w:p>
          <w:p w:rsidR="00EF7EFB" w:rsidRPr="00455302" w:rsidRDefault="00EF7EFB" w:rsidP="00736B66">
            <w:pPr>
              <w:spacing w:before="40" w:after="40"/>
              <w:rPr>
                <w:b/>
                <w:lang w:val="uk-UA"/>
              </w:rPr>
            </w:pPr>
            <w:r w:rsidRPr="00455302">
              <w:rPr>
                <w:b/>
                <w:lang w:val="uk-UA"/>
              </w:rPr>
              <w:t>Самостійна робота студента:</w:t>
            </w:r>
          </w:p>
          <w:p w:rsidR="00EF7EFB" w:rsidRPr="0020394D" w:rsidRDefault="00EF7EFB" w:rsidP="00736B66">
            <w:pPr>
              <w:spacing w:before="40" w:after="40"/>
              <w:rPr>
                <w:lang w:val="uk-UA"/>
              </w:rPr>
            </w:pPr>
            <w:r w:rsidRPr="00455302">
              <w:t xml:space="preserve">1. </w:t>
            </w:r>
            <w:r>
              <w:rPr>
                <w:lang w:val="uk-UA"/>
              </w:rPr>
              <w:t xml:space="preserve">Виконання </w:t>
            </w:r>
            <w:r w:rsidR="003566CF">
              <w:rPr>
                <w:lang w:val="uk-UA"/>
              </w:rPr>
              <w:t>РГР</w:t>
            </w:r>
          </w:p>
          <w:p w:rsidR="00EF7EFB" w:rsidRDefault="00EF7EFB" w:rsidP="00736B66">
            <w:pPr>
              <w:spacing w:before="40" w:after="40"/>
              <w:rPr>
                <w:lang w:val="uk-UA"/>
              </w:rPr>
            </w:pPr>
            <w:r w:rsidRPr="00455302">
              <w:rPr>
                <w:lang w:val="uk-UA"/>
              </w:rPr>
              <w:t>2.</w:t>
            </w:r>
            <w:r>
              <w:rPr>
                <w:lang w:val="uk-UA"/>
              </w:rPr>
              <w:t xml:space="preserve"> Виконання лабораторних робіт.</w:t>
            </w:r>
          </w:p>
          <w:p w:rsidR="00BA7327" w:rsidRDefault="00BA7327" w:rsidP="00736B66">
            <w:pPr>
              <w:spacing w:before="40" w:after="40"/>
              <w:rPr>
                <w:lang w:val="uk-UA"/>
              </w:rPr>
            </w:pPr>
            <w:r>
              <w:rPr>
                <w:lang w:val="uk-UA"/>
              </w:rPr>
              <w:t>3. Самостійне опрацювання тем</w:t>
            </w:r>
            <w:r w:rsidR="0008230F">
              <w:rPr>
                <w:lang w:val="uk-UA"/>
              </w:rPr>
              <w:t>:</w:t>
            </w:r>
          </w:p>
          <w:p w:rsidR="0008230F" w:rsidRPr="0008230F" w:rsidRDefault="0008230F" w:rsidP="0008230F">
            <w:pPr>
              <w:pStyle w:val="af4"/>
              <w:numPr>
                <w:ilvl w:val="0"/>
                <w:numId w:val="34"/>
              </w:numPr>
              <w:spacing w:after="0" w:line="240" w:lineRule="auto"/>
              <w:ind w:left="0" w:firstLine="142"/>
              <w:rPr>
                <w:rFonts w:ascii="Times New Roman" w:hAnsi="Times New Roman" w:cs="Times New Roman"/>
                <w:sz w:val="20"/>
                <w:szCs w:val="20"/>
              </w:rPr>
            </w:pPr>
            <w:r w:rsidRPr="0008230F">
              <w:rPr>
                <w:rFonts w:ascii="Times New Roman" w:hAnsi="Times New Roman" w:cs="Times New Roman"/>
                <w:sz w:val="20"/>
                <w:szCs w:val="20"/>
              </w:rPr>
              <w:t xml:space="preserve">Концепції моделювання: абстракція, інкапсуляція і пакети </w:t>
            </w:r>
          </w:p>
          <w:p w:rsidR="0008230F" w:rsidRPr="0008230F" w:rsidRDefault="0008230F" w:rsidP="0008230F">
            <w:pPr>
              <w:pStyle w:val="af4"/>
              <w:numPr>
                <w:ilvl w:val="0"/>
                <w:numId w:val="34"/>
              </w:numPr>
              <w:spacing w:after="0" w:line="240" w:lineRule="auto"/>
              <w:ind w:left="0" w:firstLine="142"/>
              <w:rPr>
                <w:rFonts w:ascii="Times New Roman" w:hAnsi="Times New Roman" w:cs="Times New Roman"/>
                <w:sz w:val="20"/>
                <w:szCs w:val="20"/>
              </w:rPr>
            </w:pPr>
            <w:r w:rsidRPr="0008230F">
              <w:rPr>
                <w:rFonts w:ascii="Times New Roman" w:hAnsi="Times New Roman" w:cs="Times New Roman"/>
                <w:sz w:val="20"/>
                <w:szCs w:val="20"/>
              </w:rPr>
              <w:t xml:space="preserve">Повторне використання коду Java додатка </w:t>
            </w:r>
          </w:p>
          <w:p w:rsidR="0008230F" w:rsidRPr="0008230F" w:rsidRDefault="0008230F" w:rsidP="0008230F">
            <w:pPr>
              <w:pStyle w:val="af4"/>
              <w:numPr>
                <w:ilvl w:val="0"/>
                <w:numId w:val="34"/>
              </w:numPr>
              <w:spacing w:after="0" w:line="240" w:lineRule="auto"/>
              <w:ind w:left="0" w:firstLine="142"/>
              <w:rPr>
                <w:rFonts w:ascii="Times New Roman" w:hAnsi="Times New Roman" w:cs="Times New Roman"/>
                <w:sz w:val="20"/>
                <w:szCs w:val="20"/>
              </w:rPr>
            </w:pPr>
            <w:r w:rsidRPr="0008230F">
              <w:rPr>
                <w:rFonts w:ascii="Times New Roman" w:hAnsi="Times New Roman" w:cs="Times New Roman"/>
                <w:sz w:val="20"/>
                <w:szCs w:val="20"/>
              </w:rPr>
              <w:t>Використання модифікаторів доступу private і public для реалізації ідеї інкапсуляції.</w:t>
            </w:r>
          </w:p>
          <w:p w:rsidR="0008230F" w:rsidRPr="0008230F" w:rsidRDefault="0008230F" w:rsidP="0008230F">
            <w:pPr>
              <w:pStyle w:val="af4"/>
              <w:numPr>
                <w:ilvl w:val="0"/>
                <w:numId w:val="34"/>
              </w:numPr>
              <w:spacing w:after="0" w:line="240" w:lineRule="auto"/>
              <w:ind w:left="0" w:firstLine="142"/>
              <w:rPr>
                <w:rFonts w:ascii="Times New Roman" w:hAnsi="Times New Roman" w:cs="Times New Roman"/>
                <w:sz w:val="20"/>
                <w:szCs w:val="20"/>
              </w:rPr>
            </w:pPr>
            <w:r w:rsidRPr="0008230F">
              <w:rPr>
                <w:rFonts w:ascii="Times New Roman" w:hAnsi="Times New Roman" w:cs="Times New Roman"/>
                <w:sz w:val="20"/>
                <w:szCs w:val="20"/>
              </w:rPr>
              <w:t>Використання інтерактивної документації Java API.</w:t>
            </w:r>
          </w:p>
          <w:p w:rsidR="0008230F" w:rsidRPr="0008230F" w:rsidRDefault="0008230F" w:rsidP="0008230F">
            <w:pPr>
              <w:pStyle w:val="af4"/>
              <w:numPr>
                <w:ilvl w:val="0"/>
                <w:numId w:val="34"/>
              </w:numPr>
              <w:spacing w:after="0" w:line="240" w:lineRule="auto"/>
              <w:ind w:left="0" w:firstLine="142"/>
              <w:rPr>
                <w:rFonts w:ascii="Times New Roman" w:hAnsi="Times New Roman" w:cs="Times New Roman"/>
                <w:sz w:val="20"/>
                <w:szCs w:val="20"/>
              </w:rPr>
            </w:pPr>
            <w:r w:rsidRPr="0008230F">
              <w:rPr>
                <w:rFonts w:ascii="Times New Roman" w:hAnsi="Times New Roman" w:cs="Times New Roman"/>
                <w:sz w:val="20"/>
                <w:szCs w:val="20"/>
              </w:rPr>
              <w:t xml:space="preserve">Серіалізация і десеріалізация об'єктів. </w:t>
            </w:r>
          </w:p>
          <w:p w:rsidR="0008230F" w:rsidRPr="0008230F" w:rsidRDefault="0008230F" w:rsidP="0008230F">
            <w:pPr>
              <w:pStyle w:val="af4"/>
              <w:numPr>
                <w:ilvl w:val="0"/>
                <w:numId w:val="34"/>
              </w:numPr>
              <w:spacing w:after="0" w:line="240" w:lineRule="auto"/>
              <w:ind w:left="0" w:firstLine="142"/>
              <w:rPr>
                <w:rFonts w:ascii="Times New Roman" w:hAnsi="Times New Roman" w:cs="Times New Roman"/>
                <w:sz w:val="20"/>
                <w:szCs w:val="20"/>
              </w:rPr>
            </w:pPr>
            <w:r w:rsidRPr="0008230F">
              <w:rPr>
                <w:rFonts w:ascii="Times New Roman" w:hAnsi="Times New Roman" w:cs="Times New Roman"/>
                <w:sz w:val="20"/>
                <w:szCs w:val="20"/>
              </w:rPr>
              <w:t>Елементи логіки роботи інтерпретатора.</w:t>
            </w:r>
          </w:p>
          <w:p w:rsidR="0008230F" w:rsidRPr="0008230F" w:rsidRDefault="0008230F" w:rsidP="0008230F">
            <w:pPr>
              <w:pStyle w:val="af4"/>
              <w:numPr>
                <w:ilvl w:val="0"/>
                <w:numId w:val="34"/>
              </w:numPr>
              <w:spacing w:after="0" w:line="240" w:lineRule="auto"/>
              <w:ind w:left="0" w:firstLine="142"/>
              <w:rPr>
                <w:rFonts w:ascii="Times New Roman" w:hAnsi="Times New Roman" w:cs="Times New Roman"/>
                <w:sz w:val="20"/>
                <w:szCs w:val="20"/>
              </w:rPr>
            </w:pPr>
            <w:r w:rsidRPr="0008230F">
              <w:rPr>
                <w:rFonts w:ascii="Times New Roman" w:hAnsi="Times New Roman" w:cs="Times New Roman"/>
                <w:sz w:val="20"/>
                <w:szCs w:val="20"/>
              </w:rPr>
              <w:t>Конкурентність в GUI, заснованих на Swing, і особливості додатків</w:t>
            </w:r>
          </w:p>
          <w:p w:rsidR="0008230F" w:rsidRPr="0008230F" w:rsidRDefault="0008230F" w:rsidP="0008230F">
            <w:pPr>
              <w:pStyle w:val="af4"/>
              <w:numPr>
                <w:ilvl w:val="0"/>
                <w:numId w:val="34"/>
              </w:numPr>
              <w:spacing w:after="0" w:line="240" w:lineRule="auto"/>
              <w:ind w:left="0" w:firstLine="142"/>
              <w:rPr>
                <w:rFonts w:ascii="Times New Roman" w:hAnsi="Times New Roman" w:cs="Times New Roman"/>
                <w:sz w:val="20"/>
                <w:szCs w:val="20"/>
              </w:rPr>
            </w:pPr>
            <w:r w:rsidRPr="0008230F">
              <w:rPr>
                <w:rFonts w:ascii="Times New Roman" w:hAnsi="Times New Roman" w:cs="Times New Roman"/>
                <w:sz w:val="20"/>
                <w:szCs w:val="20"/>
              </w:rPr>
              <w:t>GUI, заснованих на класі SwingWorker.</w:t>
            </w:r>
          </w:p>
          <w:p w:rsidR="00EF7EFB" w:rsidRPr="00455302" w:rsidRDefault="00BA7327" w:rsidP="00736B66">
            <w:pPr>
              <w:spacing w:before="40" w:after="40"/>
              <w:rPr>
                <w:lang w:val="uk-UA"/>
              </w:rPr>
            </w:pPr>
            <w:r>
              <w:rPr>
                <w:lang w:val="uk-UA"/>
              </w:rPr>
              <w:lastRenderedPageBreak/>
              <w:t>4</w:t>
            </w:r>
            <w:r w:rsidR="00EF7EFB">
              <w:rPr>
                <w:lang w:val="uk-UA"/>
              </w:rPr>
              <w:t>. Підготовка до лекцій.</w:t>
            </w:r>
          </w:p>
          <w:p w:rsidR="00EF7EFB" w:rsidRPr="00455302" w:rsidRDefault="00BA7327" w:rsidP="00BA7327">
            <w:pPr>
              <w:spacing w:before="40" w:after="40"/>
              <w:rPr>
                <w:lang w:val="uk-UA"/>
              </w:rPr>
            </w:pPr>
            <w:r>
              <w:rPr>
                <w:lang w:val="uk-UA"/>
              </w:rPr>
              <w:t>5</w:t>
            </w:r>
            <w:bookmarkStart w:id="0" w:name="_GoBack"/>
            <w:bookmarkEnd w:id="0"/>
            <w:r w:rsidR="00EF7EFB" w:rsidRPr="00455302">
              <w:rPr>
                <w:lang w:val="uk-UA"/>
              </w:rPr>
              <w:t>.</w:t>
            </w:r>
            <w:r w:rsidR="00EF7EFB">
              <w:rPr>
                <w:lang w:val="uk-UA"/>
              </w:rPr>
              <w:t xml:space="preserve"> Підготовка до </w:t>
            </w:r>
            <w:r w:rsidR="003566CF" w:rsidRPr="00BB0363">
              <w:rPr>
                <w:lang w:val="ru-RU"/>
              </w:rPr>
              <w:t>заліку</w:t>
            </w:r>
            <w:r w:rsidR="00EF7EFB">
              <w:rPr>
                <w:lang w:val="uk-UA"/>
              </w:rPr>
              <w:t>.</w:t>
            </w:r>
          </w:p>
        </w:tc>
      </w:tr>
      <w:tr w:rsidR="00EF7EFB" w:rsidRPr="008B0306">
        <w:trPr>
          <w:cantSplit/>
        </w:trPr>
        <w:tc>
          <w:tcPr>
            <w:tcW w:w="5000" w:type="pct"/>
            <w:gridSpan w:val="12"/>
            <w:tcBorders>
              <w:top w:val="single" w:sz="4" w:space="0" w:color="auto"/>
              <w:left w:val="single" w:sz="4" w:space="0" w:color="auto"/>
              <w:bottom w:val="single" w:sz="4" w:space="0" w:color="auto"/>
              <w:right w:val="single" w:sz="4" w:space="0" w:color="auto"/>
            </w:tcBorders>
          </w:tcPr>
          <w:p w:rsidR="00EF7EFB" w:rsidRPr="007F76F5" w:rsidRDefault="00EF7EFB" w:rsidP="003566CF">
            <w:pPr>
              <w:spacing w:before="40" w:after="40"/>
              <w:ind w:left="360" w:hanging="360"/>
              <w:rPr>
                <w:b/>
                <w:vertAlign w:val="superscript"/>
              </w:rPr>
            </w:pPr>
            <w:r w:rsidRPr="007F76F5">
              <w:rPr>
                <w:b/>
                <w:bCs/>
                <w:lang w:val="uk-UA"/>
              </w:rPr>
              <w:lastRenderedPageBreak/>
              <w:t xml:space="preserve">17) Іспит: </w:t>
            </w:r>
            <w:r w:rsidR="003566CF">
              <w:rPr>
                <w:b/>
                <w:bCs/>
                <w:lang w:val="uk-UA"/>
              </w:rPr>
              <w:t xml:space="preserve"> Не </w:t>
            </w:r>
            <w:r w:rsidRPr="007F76F5">
              <w:rPr>
                <w:bCs/>
                <w:lang w:val="uk-UA"/>
              </w:rPr>
              <w:t>передбачено НП.</w:t>
            </w:r>
          </w:p>
        </w:tc>
      </w:tr>
      <w:tr w:rsidR="00EF7EFB" w:rsidRPr="0064383D" w:rsidTr="002F438E">
        <w:trPr>
          <w:cantSplit/>
          <w:trHeight w:val="1161"/>
        </w:trPr>
        <w:tc>
          <w:tcPr>
            <w:tcW w:w="5000" w:type="pct"/>
            <w:gridSpan w:val="12"/>
            <w:tcBorders>
              <w:top w:val="single" w:sz="4" w:space="0" w:color="auto"/>
              <w:left w:val="single" w:sz="4" w:space="0" w:color="auto"/>
              <w:bottom w:val="single" w:sz="4" w:space="0" w:color="auto"/>
              <w:right w:val="single" w:sz="4" w:space="0" w:color="auto"/>
            </w:tcBorders>
          </w:tcPr>
          <w:p w:rsidR="00EF7EFB" w:rsidRPr="00455302" w:rsidRDefault="00EF7EFB" w:rsidP="0064383D">
            <w:pPr>
              <w:rPr>
                <w:b/>
              </w:rPr>
            </w:pPr>
            <w:r w:rsidRPr="00455302">
              <w:rPr>
                <w:b/>
              </w:rPr>
              <w:t>18) Основна література:</w:t>
            </w:r>
          </w:p>
          <w:p w:rsidR="000C15BC" w:rsidRDefault="000C15BC" w:rsidP="007F76F5">
            <w:pPr>
              <w:rPr>
                <w:szCs w:val="28"/>
                <w:lang w:val="uk-UA"/>
              </w:rPr>
            </w:pPr>
            <w:r>
              <w:rPr>
                <w:szCs w:val="28"/>
                <w:lang w:val="uk-UA"/>
              </w:rPr>
              <w:t xml:space="preserve">1. </w:t>
            </w:r>
            <w:r w:rsidRPr="0044087F">
              <w:rPr>
                <w:szCs w:val="28"/>
              </w:rPr>
              <w:t xml:space="preserve">Електронний навчальний курс </w:t>
            </w:r>
            <w:r w:rsidRPr="0044087F">
              <w:t>Гончаренко Т.А.  Методичні вказівки до виконання лабораторних робіт з дисципліни «</w:t>
            </w:r>
            <w:r w:rsidRPr="00FD4853">
              <w:t>Інтернет-технології та мова програмування Java</w:t>
            </w:r>
            <w:r w:rsidRPr="0044087F">
              <w:t xml:space="preserve">» </w:t>
            </w:r>
            <w:r>
              <w:rPr>
                <w:lang w:val="ru-RU"/>
              </w:rPr>
              <w:t xml:space="preserve">, </w:t>
            </w:r>
            <w:r w:rsidRPr="0044087F">
              <w:t>К.:КНУБА , 20</w:t>
            </w:r>
            <w:r>
              <w:rPr>
                <w:lang w:val="ru-RU"/>
              </w:rPr>
              <w:t>20</w:t>
            </w:r>
            <w:r w:rsidRPr="0044087F">
              <w:rPr>
                <w:szCs w:val="28"/>
              </w:rPr>
              <w:t xml:space="preserve"> [Електронний документ]. Режим доступу </w:t>
            </w:r>
            <w:hyperlink r:id="rId7" w:history="1">
              <w:r w:rsidRPr="0044087F">
                <w:rPr>
                  <w:rStyle w:val="afb"/>
                  <w:szCs w:val="28"/>
                </w:rPr>
                <w:t>http://do2.knuba.edu.ua/course/view.php?id=55</w:t>
              </w:r>
            </w:hyperlink>
            <w:r w:rsidRPr="0044087F">
              <w:rPr>
                <w:szCs w:val="28"/>
              </w:rPr>
              <w:t xml:space="preserve"> </w:t>
            </w:r>
          </w:p>
          <w:p w:rsidR="000C15BC" w:rsidRPr="000C15BC" w:rsidRDefault="000C15BC" w:rsidP="000C15BC">
            <w:pPr>
              <w:rPr>
                <w:lang w:val="ru-RU"/>
              </w:rPr>
            </w:pPr>
            <w:r>
              <w:rPr>
                <w:lang w:val="ru-RU"/>
              </w:rPr>
              <w:t>2</w:t>
            </w:r>
            <w:r w:rsidRPr="000C15BC">
              <w:rPr>
                <w:lang w:val="ru-RU"/>
              </w:rPr>
              <w:t>.С.А. Кравчук, Шонин В.А. Основы программирования на языке Java. –К.: Норіта-плюс, 2007. –280 с.</w:t>
            </w:r>
          </w:p>
          <w:p w:rsidR="000C15BC" w:rsidRPr="000C15BC" w:rsidRDefault="000C15BC" w:rsidP="000C15BC">
            <w:pPr>
              <w:rPr>
                <w:lang w:val="ru-RU"/>
              </w:rPr>
            </w:pPr>
            <w:r>
              <w:rPr>
                <w:lang w:val="ru-RU"/>
              </w:rPr>
              <w:t>3</w:t>
            </w:r>
            <w:r w:rsidRPr="000C15BC">
              <w:rPr>
                <w:lang w:val="ru-RU"/>
              </w:rPr>
              <w:t>.Ноутон  П., Шилдт Г., Java 2. -СПб.: БХВ –Санкт-Петербург. 2000. –1072 с.</w:t>
            </w:r>
          </w:p>
          <w:p w:rsidR="000C15BC" w:rsidRPr="000C15BC" w:rsidRDefault="000C15BC" w:rsidP="000C15BC">
            <w:pPr>
              <w:rPr>
                <w:lang w:val="ru-RU"/>
              </w:rPr>
            </w:pPr>
            <w:r>
              <w:rPr>
                <w:lang w:val="ru-RU"/>
              </w:rPr>
              <w:t>4</w:t>
            </w:r>
            <w:r w:rsidRPr="000C15BC">
              <w:rPr>
                <w:lang w:val="ru-RU"/>
              </w:rPr>
              <w:t>.Хабибулин  И.Ш.  Самоучитель  Java. –СПб.:  БХВ –Санкт-Петербург. 2001. –464 с.</w:t>
            </w:r>
          </w:p>
          <w:p w:rsidR="00EF7EFB" w:rsidRPr="007F76F5" w:rsidRDefault="000C15BC" w:rsidP="000C15BC">
            <w:pPr>
              <w:pStyle w:val="af7"/>
              <w:spacing w:before="3"/>
            </w:pPr>
            <w:r>
              <w:rPr>
                <w:lang w:val="ru-RU"/>
              </w:rPr>
              <w:t>5</w:t>
            </w:r>
            <w:r w:rsidRPr="000C15BC">
              <w:rPr>
                <w:lang w:val="ru-RU"/>
              </w:rPr>
              <w:t>.Хабибулин И.Ш. Создание распределенных приложений на Java 2. –СПб.: БХВ –Санкт-Петербург. –704 с.</w:t>
            </w:r>
          </w:p>
        </w:tc>
      </w:tr>
      <w:tr w:rsidR="00EF7EFB" w:rsidRPr="00CA7568" w:rsidTr="00455302">
        <w:trPr>
          <w:cantSplit/>
          <w:trHeight w:val="1335"/>
        </w:trPr>
        <w:tc>
          <w:tcPr>
            <w:tcW w:w="5000" w:type="pct"/>
            <w:gridSpan w:val="12"/>
            <w:tcBorders>
              <w:top w:val="single" w:sz="4" w:space="0" w:color="auto"/>
              <w:left w:val="single" w:sz="4" w:space="0" w:color="auto"/>
              <w:bottom w:val="single" w:sz="4" w:space="0" w:color="auto"/>
              <w:right w:val="single" w:sz="4" w:space="0" w:color="auto"/>
            </w:tcBorders>
          </w:tcPr>
          <w:p w:rsidR="00EF7EFB" w:rsidRPr="00455302" w:rsidRDefault="00EF7EFB" w:rsidP="001242BE">
            <w:pPr>
              <w:rPr>
                <w:b/>
              </w:rPr>
            </w:pPr>
            <w:r w:rsidRPr="00455302">
              <w:rPr>
                <w:b/>
              </w:rPr>
              <w:t>19) Додаткова література:</w:t>
            </w:r>
          </w:p>
          <w:p w:rsidR="000C15BC" w:rsidRPr="000C15BC" w:rsidRDefault="000C15BC" w:rsidP="000C15BC">
            <w:pPr>
              <w:rPr>
                <w:lang w:val="uk-UA"/>
              </w:rPr>
            </w:pPr>
            <w:r>
              <w:rPr>
                <w:lang w:val="uk-UA"/>
              </w:rPr>
              <w:t>6.</w:t>
            </w:r>
            <w:r w:rsidRPr="000C15BC">
              <w:rPr>
                <w:lang w:val="uk-UA"/>
              </w:rPr>
              <w:t>Жильцов  О.  Б.  Математичне  програмування  (з  елементами інформаційних технологій): Навч. посіб. / О. Б. Жильцов, В. Р. Кулян, О. О. Юнькова; За ред. О. О. Юнькової. –К.: МАУП, 2006. –186 с.</w:t>
            </w:r>
          </w:p>
          <w:p w:rsidR="000C15BC" w:rsidRPr="000C15BC" w:rsidRDefault="000C15BC" w:rsidP="000C15BC">
            <w:pPr>
              <w:rPr>
                <w:lang w:val="uk-UA"/>
              </w:rPr>
            </w:pPr>
            <w:r w:rsidRPr="000C15BC">
              <w:rPr>
                <w:lang w:val="uk-UA"/>
              </w:rPr>
              <w:t>7. Лудченко А.А. идр. Основы научных исследований: Учеб. пособие / Под ред. А.А. Лудченко. -К.: Т-во «Знання», КОО, 2000. -114 с.</w:t>
            </w:r>
          </w:p>
          <w:p w:rsidR="000C15BC" w:rsidRPr="000C15BC" w:rsidRDefault="000C15BC" w:rsidP="000C15BC">
            <w:pPr>
              <w:rPr>
                <w:lang w:val="uk-UA"/>
              </w:rPr>
            </w:pPr>
            <w:r w:rsidRPr="000C15BC">
              <w:rPr>
                <w:lang w:val="uk-UA"/>
              </w:rPr>
              <w:t xml:space="preserve">8.  Філіпенко  А.С.  Основи  наукових  досліджень.  Конспект  лекцій: Посібник. -К.: Академвидав, 2004. -208 с. </w:t>
            </w:r>
          </w:p>
          <w:p w:rsidR="00EF7EFB" w:rsidRPr="000C15BC" w:rsidRDefault="000C15BC" w:rsidP="000C15BC">
            <w:r w:rsidRPr="000C15BC">
              <w:rPr>
                <w:lang w:val="uk-UA"/>
              </w:rPr>
              <w:t>9. Дж. Вебер. Технология Java.С-Перербург. BHV. 2001</w:t>
            </w:r>
          </w:p>
        </w:tc>
      </w:tr>
      <w:tr w:rsidR="00EF7EFB" w:rsidRPr="00FC60FB">
        <w:trPr>
          <w:cantSplit/>
        </w:trPr>
        <w:tc>
          <w:tcPr>
            <w:tcW w:w="5000" w:type="pct"/>
            <w:gridSpan w:val="12"/>
            <w:tcBorders>
              <w:top w:val="single" w:sz="4" w:space="0" w:color="auto"/>
              <w:left w:val="single" w:sz="4" w:space="0" w:color="auto"/>
              <w:bottom w:val="double" w:sz="4" w:space="0" w:color="auto"/>
              <w:right w:val="single" w:sz="4" w:space="0" w:color="auto"/>
            </w:tcBorders>
          </w:tcPr>
          <w:p w:rsidR="00EF7EFB" w:rsidRPr="00455302" w:rsidRDefault="00EF7EFB" w:rsidP="00924006">
            <w:pPr>
              <w:spacing w:before="40" w:after="40"/>
              <w:ind w:left="360" w:hanging="360"/>
              <w:rPr>
                <w:b/>
              </w:rPr>
            </w:pPr>
            <w:r w:rsidRPr="00455302">
              <w:rPr>
                <w:b/>
                <w:bCs/>
                <w:lang w:val="uk-UA"/>
              </w:rPr>
              <w:t xml:space="preserve">20) </w:t>
            </w:r>
            <w:r w:rsidRPr="00455302">
              <w:rPr>
                <w:b/>
              </w:rPr>
              <w:t>Робоче навантаження студента</w:t>
            </w:r>
            <w:r w:rsidRPr="00455302">
              <w:rPr>
                <w:b/>
                <w:lang w:val="uk-UA"/>
              </w:rPr>
              <w:t>,</w:t>
            </w:r>
            <w:r w:rsidRPr="00455302">
              <w:rPr>
                <w:b/>
              </w:rPr>
              <w:t xml:space="preserve"> необхідн</w:t>
            </w:r>
            <w:r w:rsidRPr="00455302">
              <w:rPr>
                <w:b/>
                <w:lang w:val="uk-UA"/>
              </w:rPr>
              <w:t>е</w:t>
            </w:r>
            <w:r w:rsidRPr="00455302">
              <w:rPr>
                <w:b/>
              </w:rPr>
              <w:t xml:space="preserve"> для досягнення результатів навчання</w:t>
            </w:r>
          </w:p>
        </w:tc>
      </w:tr>
      <w:tr w:rsidR="00EF7EFB" w:rsidRPr="005A137B" w:rsidTr="006D57EE">
        <w:trPr>
          <w:cantSplit/>
        </w:trPr>
        <w:tc>
          <w:tcPr>
            <w:tcW w:w="163" w:type="pct"/>
            <w:tcBorders>
              <w:top w:val="double" w:sz="4" w:space="0" w:color="auto"/>
              <w:left w:val="double" w:sz="4" w:space="0" w:color="auto"/>
              <w:bottom w:val="single" w:sz="4" w:space="0" w:color="auto"/>
              <w:right w:val="single" w:sz="4" w:space="0" w:color="auto"/>
            </w:tcBorders>
            <w:vAlign w:val="center"/>
          </w:tcPr>
          <w:p w:rsidR="00EF7EFB" w:rsidRPr="00736B66" w:rsidRDefault="00EF7EFB" w:rsidP="00924006">
            <w:pPr>
              <w:spacing w:before="40" w:after="40"/>
              <w:jc w:val="center"/>
              <w:rPr>
                <w:bCs/>
                <w:sz w:val="18"/>
                <w:szCs w:val="18"/>
                <w:lang w:val="uk-UA"/>
              </w:rPr>
            </w:pPr>
            <w:r w:rsidRPr="00736B66">
              <w:rPr>
                <w:bCs/>
                <w:sz w:val="18"/>
                <w:szCs w:val="18"/>
                <w:lang w:val="uk-UA"/>
              </w:rPr>
              <w:t>№</w:t>
            </w:r>
          </w:p>
        </w:tc>
        <w:tc>
          <w:tcPr>
            <w:tcW w:w="1102" w:type="pct"/>
            <w:gridSpan w:val="2"/>
            <w:tcBorders>
              <w:top w:val="double" w:sz="4" w:space="0" w:color="auto"/>
              <w:left w:val="single" w:sz="4" w:space="0" w:color="auto"/>
              <w:bottom w:val="single" w:sz="4" w:space="0" w:color="auto"/>
              <w:right w:val="single" w:sz="4" w:space="0" w:color="auto"/>
            </w:tcBorders>
            <w:vAlign w:val="center"/>
          </w:tcPr>
          <w:p w:rsidR="00EF7EFB" w:rsidRPr="00736B66" w:rsidRDefault="00EF7EFB" w:rsidP="00924006">
            <w:pPr>
              <w:spacing w:before="40" w:after="40"/>
              <w:jc w:val="center"/>
              <w:rPr>
                <w:bCs/>
                <w:sz w:val="18"/>
                <w:szCs w:val="18"/>
                <w:lang w:val="uk-UA"/>
              </w:rPr>
            </w:pPr>
            <w:r w:rsidRPr="00736B66">
              <w:rPr>
                <w:bCs/>
                <w:sz w:val="18"/>
                <w:szCs w:val="18"/>
                <w:lang w:val="uk-UA"/>
              </w:rPr>
              <w:t>Форма занят</w:t>
            </w:r>
            <w:r>
              <w:rPr>
                <w:bCs/>
                <w:sz w:val="18"/>
                <w:szCs w:val="18"/>
                <w:lang w:val="uk-UA"/>
              </w:rPr>
              <w:t>ь</w:t>
            </w:r>
          </w:p>
        </w:tc>
        <w:tc>
          <w:tcPr>
            <w:tcW w:w="3735" w:type="pct"/>
            <w:gridSpan w:val="9"/>
            <w:tcBorders>
              <w:top w:val="double" w:sz="4" w:space="0" w:color="auto"/>
              <w:left w:val="single" w:sz="4" w:space="0" w:color="auto"/>
              <w:bottom w:val="single" w:sz="4" w:space="0" w:color="auto"/>
              <w:right w:val="double" w:sz="4" w:space="0" w:color="auto"/>
            </w:tcBorders>
            <w:vAlign w:val="center"/>
          </w:tcPr>
          <w:p w:rsidR="00EF7EFB" w:rsidRPr="00736B66" w:rsidRDefault="00EF7EFB" w:rsidP="00924006">
            <w:pPr>
              <w:spacing w:before="40" w:after="40"/>
              <w:jc w:val="center"/>
              <w:rPr>
                <w:sz w:val="18"/>
                <w:szCs w:val="18"/>
                <w:lang w:val="uk-UA"/>
              </w:rPr>
            </w:pPr>
            <w:r w:rsidRPr="00736B66">
              <w:rPr>
                <w:sz w:val="18"/>
                <w:szCs w:val="18"/>
                <w:lang w:val="uk-UA"/>
              </w:rPr>
              <w:t>Кількість годин</w:t>
            </w:r>
          </w:p>
          <w:p w:rsidR="00EF7EFB" w:rsidRPr="00736B66" w:rsidRDefault="00EF7EFB" w:rsidP="00924006">
            <w:pPr>
              <w:spacing w:before="40" w:after="40"/>
              <w:jc w:val="center"/>
              <w:rPr>
                <w:bCs/>
                <w:sz w:val="18"/>
                <w:szCs w:val="18"/>
                <w:lang w:val="uk-UA"/>
              </w:rPr>
            </w:pPr>
            <w:r w:rsidRPr="00736B66">
              <w:rPr>
                <w:sz w:val="18"/>
                <w:szCs w:val="18"/>
                <w:lang w:val="uk-UA"/>
              </w:rPr>
              <w:t>аудиторні/ СРС</w:t>
            </w:r>
          </w:p>
        </w:tc>
      </w:tr>
      <w:tr w:rsidR="00EF7EFB" w:rsidRPr="005A137B" w:rsidTr="006D57EE">
        <w:trPr>
          <w:cantSplit/>
        </w:trPr>
        <w:tc>
          <w:tcPr>
            <w:tcW w:w="163" w:type="pct"/>
            <w:tcBorders>
              <w:top w:val="single" w:sz="4" w:space="0" w:color="auto"/>
              <w:left w:val="double" w:sz="4" w:space="0" w:color="auto"/>
              <w:bottom w:val="single" w:sz="4" w:space="0" w:color="auto"/>
              <w:right w:val="single" w:sz="4" w:space="0" w:color="auto"/>
            </w:tcBorders>
            <w:vAlign w:val="center"/>
          </w:tcPr>
          <w:p w:rsidR="00EF7EFB" w:rsidRPr="00736B66" w:rsidRDefault="00EF7EFB" w:rsidP="00924006">
            <w:pPr>
              <w:spacing w:before="40" w:after="40"/>
              <w:jc w:val="center"/>
              <w:rPr>
                <w:bCs/>
                <w:sz w:val="18"/>
                <w:szCs w:val="18"/>
                <w:lang w:val="uk-UA"/>
              </w:rPr>
            </w:pPr>
            <w:r w:rsidRPr="00736B66">
              <w:rPr>
                <w:sz w:val="18"/>
                <w:szCs w:val="18"/>
                <w:lang w:val="uk-UA"/>
              </w:rPr>
              <w:t>1.</w:t>
            </w:r>
          </w:p>
        </w:tc>
        <w:tc>
          <w:tcPr>
            <w:tcW w:w="1102" w:type="pct"/>
            <w:gridSpan w:val="2"/>
            <w:tcBorders>
              <w:top w:val="single" w:sz="4" w:space="0" w:color="auto"/>
              <w:left w:val="single" w:sz="4" w:space="0" w:color="auto"/>
              <w:bottom w:val="single" w:sz="4" w:space="0" w:color="auto"/>
              <w:right w:val="single" w:sz="4" w:space="0" w:color="auto"/>
            </w:tcBorders>
            <w:vAlign w:val="center"/>
          </w:tcPr>
          <w:p w:rsidR="00EF7EFB" w:rsidRPr="00736B66" w:rsidRDefault="00EF7EFB" w:rsidP="00924006">
            <w:pPr>
              <w:spacing w:before="40" w:after="40"/>
              <w:rPr>
                <w:sz w:val="18"/>
                <w:szCs w:val="18"/>
                <w:lang w:val="uk-UA"/>
              </w:rPr>
            </w:pPr>
            <w:r w:rsidRPr="00736B66">
              <w:rPr>
                <w:sz w:val="18"/>
                <w:szCs w:val="18"/>
                <w:lang w:val="uk-UA"/>
              </w:rPr>
              <w:t xml:space="preserve">Лекція </w:t>
            </w:r>
          </w:p>
        </w:tc>
        <w:tc>
          <w:tcPr>
            <w:tcW w:w="3735" w:type="pct"/>
            <w:gridSpan w:val="9"/>
            <w:tcBorders>
              <w:top w:val="single" w:sz="4" w:space="0" w:color="auto"/>
              <w:left w:val="single" w:sz="4" w:space="0" w:color="auto"/>
              <w:bottom w:val="single" w:sz="4" w:space="0" w:color="auto"/>
              <w:right w:val="double" w:sz="4" w:space="0" w:color="auto"/>
            </w:tcBorders>
            <w:vAlign w:val="center"/>
          </w:tcPr>
          <w:p w:rsidR="00EF7EFB" w:rsidRPr="0020394D" w:rsidRDefault="000B04EB" w:rsidP="00813159">
            <w:pPr>
              <w:spacing w:before="40" w:after="40"/>
              <w:ind w:left="865" w:hanging="851"/>
              <w:jc w:val="center"/>
              <w:rPr>
                <w:bCs/>
                <w:sz w:val="18"/>
                <w:szCs w:val="18"/>
                <w:lang w:val="uk-UA"/>
              </w:rPr>
            </w:pPr>
            <w:r>
              <w:rPr>
                <w:bCs/>
                <w:sz w:val="18"/>
                <w:szCs w:val="18"/>
                <w:lang w:val="uk-UA"/>
              </w:rPr>
              <w:t>20</w:t>
            </w:r>
            <w:r w:rsidR="00EF7EFB">
              <w:rPr>
                <w:bCs/>
                <w:sz w:val="18"/>
                <w:szCs w:val="18"/>
                <w:lang w:val="uk-UA"/>
              </w:rPr>
              <w:t>/</w:t>
            </w:r>
            <w:r w:rsidR="00813159">
              <w:rPr>
                <w:bCs/>
                <w:sz w:val="18"/>
                <w:szCs w:val="18"/>
                <w:lang w:val="en-US"/>
              </w:rPr>
              <w:t>5</w:t>
            </w:r>
          </w:p>
        </w:tc>
      </w:tr>
      <w:tr w:rsidR="00EF7EFB" w:rsidRPr="005A137B" w:rsidTr="006D57EE">
        <w:trPr>
          <w:cantSplit/>
        </w:trPr>
        <w:tc>
          <w:tcPr>
            <w:tcW w:w="163" w:type="pct"/>
            <w:tcBorders>
              <w:top w:val="single" w:sz="4" w:space="0" w:color="auto"/>
              <w:left w:val="double" w:sz="4" w:space="0" w:color="auto"/>
              <w:bottom w:val="single" w:sz="4" w:space="0" w:color="auto"/>
              <w:right w:val="single" w:sz="4" w:space="0" w:color="auto"/>
            </w:tcBorders>
            <w:vAlign w:val="center"/>
          </w:tcPr>
          <w:p w:rsidR="00EF7EFB" w:rsidRPr="00736B66" w:rsidRDefault="00EF7EFB" w:rsidP="00924006">
            <w:pPr>
              <w:spacing w:before="40" w:after="40"/>
              <w:jc w:val="center"/>
              <w:rPr>
                <w:sz w:val="18"/>
                <w:szCs w:val="18"/>
                <w:lang w:val="uk-UA"/>
              </w:rPr>
            </w:pPr>
            <w:r w:rsidRPr="00736B66">
              <w:rPr>
                <w:sz w:val="18"/>
                <w:szCs w:val="18"/>
                <w:lang w:val="uk-UA"/>
              </w:rPr>
              <w:t>2.</w:t>
            </w:r>
          </w:p>
        </w:tc>
        <w:tc>
          <w:tcPr>
            <w:tcW w:w="1102" w:type="pct"/>
            <w:gridSpan w:val="2"/>
            <w:tcBorders>
              <w:top w:val="single" w:sz="4" w:space="0" w:color="auto"/>
              <w:left w:val="single" w:sz="4" w:space="0" w:color="auto"/>
              <w:bottom w:val="single" w:sz="4" w:space="0" w:color="auto"/>
              <w:right w:val="single" w:sz="4" w:space="0" w:color="auto"/>
            </w:tcBorders>
            <w:vAlign w:val="center"/>
          </w:tcPr>
          <w:p w:rsidR="00EF7EFB" w:rsidRPr="00736B66" w:rsidRDefault="00EF7EFB" w:rsidP="00924006">
            <w:pPr>
              <w:spacing w:before="40" w:after="40"/>
              <w:rPr>
                <w:sz w:val="18"/>
                <w:szCs w:val="18"/>
                <w:lang w:val="uk-UA"/>
              </w:rPr>
            </w:pPr>
            <w:r w:rsidRPr="00736B66">
              <w:rPr>
                <w:lang w:val="uk-UA"/>
              </w:rPr>
              <w:t>Практичне заняття</w:t>
            </w:r>
          </w:p>
        </w:tc>
        <w:tc>
          <w:tcPr>
            <w:tcW w:w="3735" w:type="pct"/>
            <w:gridSpan w:val="9"/>
            <w:tcBorders>
              <w:top w:val="single" w:sz="4" w:space="0" w:color="auto"/>
              <w:left w:val="single" w:sz="4" w:space="0" w:color="auto"/>
              <w:bottom w:val="single" w:sz="4" w:space="0" w:color="auto"/>
              <w:right w:val="double" w:sz="4" w:space="0" w:color="auto"/>
            </w:tcBorders>
            <w:vAlign w:val="center"/>
          </w:tcPr>
          <w:p w:rsidR="00EF7EFB" w:rsidRPr="0020394D" w:rsidRDefault="00EF7EFB" w:rsidP="00B67B3E">
            <w:pPr>
              <w:tabs>
                <w:tab w:val="decimal" w:pos="14"/>
              </w:tabs>
              <w:spacing w:before="40" w:after="40"/>
              <w:ind w:left="865" w:hanging="865"/>
              <w:jc w:val="center"/>
              <w:rPr>
                <w:bCs/>
                <w:sz w:val="18"/>
                <w:szCs w:val="18"/>
                <w:lang w:val="uk-UA"/>
              </w:rPr>
            </w:pPr>
            <w:r>
              <w:rPr>
                <w:bCs/>
                <w:sz w:val="18"/>
                <w:szCs w:val="18"/>
                <w:lang w:val="uk-UA"/>
              </w:rPr>
              <w:t>-/-</w:t>
            </w:r>
          </w:p>
        </w:tc>
      </w:tr>
      <w:tr w:rsidR="00EF7EFB" w:rsidRPr="005A137B" w:rsidTr="006D57EE">
        <w:trPr>
          <w:cantSplit/>
        </w:trPr>
        <w:tc>
          <w:tcPr>
            <w:tcW w:w="163" w:type="pct"/>
            <w:tcBorders>
              <w:top w:val="single" w:sz="4" w:space="0" w:color="auto"/>
              <w:left w:val="double" w:sz="4" w:space="0" w:color="auto"/>
              <w:bottom w:val="single" w:sz="4" w:space="0" w:color="auto"/>
              <w:right w:val="single" w:sz="4" w:space="0" w:color="auto"/>
            </w:tcBorders>
            <w:vAlign w:val="center"/>
          </w:tcPr>
          <w:p w:rsidR="00EF7EFB" w:rsidRPr="00736B66" w:rsidRDefault="00EF7EFB" w:rsidP="00924006">
            <w:pPr>
              <w:spacing w:before="40" w:after="40"/>
              <w:jc w:val="center"/>
              <w:rPr>
                <w:sz w:val="18"/>
                <w:szCs w:val="18"/>
                <w:lang w:val="uk-UA"/>
              </w:rPr>
            </w:pPr>
            <w:r w:rsidRPr="00736B66">
              <w:rPr>
                <w:sz w:val="18"/>
                <w:szCs w:val="18"/>
                <w:lang w:val="uk-UA"/>
              </w:rPr>
              <w:t>3.</w:t>
            </w:r>
          </w:p>
        </w:tc>
        <w:tc>
          <w:tcPr>
            <w:tcW w:w="1102" w:type="pct"/>
            <w:gridSpan w:val="2"/>
            <w:tcBorders>
              <w:top w:val="single" w:sz="4" w:space="0" w:color="auto"/>
              <w:left w:val="single" w:sz="4" w:space="0" w:color="auto"/>
              <w:bottom w:val="single" w:sz="4" w:space="0" w:color="auto"/>
              <w:right w:val="single" w:sz="4" w:space="0" w:color="auto"/>
            </w:tcBorders>
            <w:vAlign w:val="center"/>
          </w:tcPr>
          <w:p w:rsidR="00EF7EFB" w:rsidRPr="00736B66" w:rsidRDefault="00EF7EFB" w:rsidP="00924006">
            <w:pPr>
              <w:spacing w:before="40" w:after="40"/>
              <w:rPr>
                <w:sz w:val="18"/>
                <w:szCs w:val="18"/>
                <w:lang w:val="uk-UA"/>
              </w:rPr>
            </w:pPr>
            <w:r w:rsidRPr="001242BE">
              <w:rPr>
                <w:lang w:val="uk-UA"/>
              </w:rPr>
              <w:t>Лабораторн</w:t>
            </w:r>
            <w:r>
              <w:rPr>
                <w:lang w:val="uk-UA"/>
              </w:rPr>
              <w:t>і заняття</w:t>
            </w:r>
          </w:p>
        </w:tc>
        <w:tc>
          <w:tcPr>
            <w:tcW w:w="3735" w:type="pct"/>
            <w:gridSpan w:val="9"/>
            <w:tcBorders>
              <w:top w:val="single" w:sz="4" w:space="0" w:color="auto"/>
              <w:left w:val="single" w:sz="4" w:space="0" w:color="auto"/>
              <w:bottom w:val="single" w:sz="4" w:space="0" w:color="auto"/>
              <w:right w:val="double" w:sz="4" w:space="0" w:color="auto"/>
            </w:tcBorders>
            <w:vAlign w:val="center"/>
          </w:tcPr>
          <w:p w:rsidR="00EF7EFB" w:rsidRPr="00736B66" w:rsidRDefault="000B04EB" w:rsidP="000B04EB">
            <w:pPr>
              <w:tabs>
                <w:tab w:val="decimal" w:pos="0"/>
              </w:tabs>
              <w:spacing w:before="40" w:after="40"/>
              <w:jc w:val="center"/>
              <w:rPr>
                <w:bCs/>
                <w:sz w:val="18"/>
                <w:szCs w:val="18"/>
                <w:lang w:val="uk-UA"/>
              </w:rPr>
            </w:pPr>
            <w:r>
              <w:rPr>
                <w:bCs/>
                <w:sz w:val="18"/>
                <w:szCs w:val="18"/>
                <w:lang w:val="uk-UA"/>
              </w:rPr>
              <w:t>20</w:t>
            </w:r>
            <w:r w:rsidR="00EF7EFB">
              <w:rPr>
                <w:bCs/>
                <w:sz w:val="18"/>
                <w:szCs w:val="18"/>
                <w:lang w:val="uk-UA"/>
              </w:rPr>
              <w:t>/</w:t>
            </w:r>
            <w:r w:rsidR="007F76F5">
              <w:rPr>
                <w:bCs/>
                <w:sz w:val="18"/>
                <w:szCs w:val="18"/>
                <w:lang w:val="uk-UA"/>
              </w:rPr>
              <w:t>1</w:t>
            </w:r>
            <w:r>
              <w:rPr>
                <w:bCs/>
                <w:sz w:val="18"/>
                <w:szCs w:val="18"/>
                <w:lang w:val="uk-UA"/>
              </w:rPr>
              <w:t>0</w:t>
            </w:r>
          </w:p>
        </w:tc>
      </w:tr>
      <w:tr w:rsidR="00BA7327" w:rsidRPr="005A137B" w:rsidTr="006D57EE">
        <w:trPr>
          <w:cantSplit/>
        </w:trPr>
        <w:tc>
          <w:tcPr>
            <w:tcW w:w="163" w:type="pct"/>
            <w:tcBorders>
              <w:top w:val="single" w:sz="4" w:space="0" w:color="auto"/>
              <w:left w:val="double" w:sz="4" w:space="0" w:color="auto"/>
              <w:bottom w:val="single" w:sz="4" w:space="0" w:color="auto"/>
              <w:right w:val="single" w:sz="4" w:space="0" w:color="auto"/>
            </w:tcBorders>
            <w:vAlign w:val="center"/>
          </w:tcPr>
          <w:p w:rsidR="00BA7327" w:rsidRPr="00BA7327" w:rsidRDefault="00BA7327" w:rsidP="00924006">
            <w:pPr>
              <w:spacing w:before="40" w:after="40"/>
              <w:jc w:val="center"/>
              <w:rPr>
                <w:sz w:val="18"/>
                <w:szCs w:val="18"/>
                <w:lang w:val="en-US"/>
              </w:rPr>
            </w:pPr>
            <w:r>
              <w:rPr>
                <w:sz w:val="18"/>
                <w:szCs w:val="18"/>
                <w:lang w:val="en-US"/>
              </w:rPr>
              <w:t>4</w:t>
            </w:r>
          </w:p>
        </w:tc>
        <w:tc>
          <w:tcPr>
            <w:tcW w:w="1102" w:type="pct"/>
            <w:gridSpan w:val="2"/>
            <w:tcBorders>
              <w:top w:val="single" w:sz="4" w:space="0" w:color="auto"/>
              <w:left w:val="single" w:sz="4" w:space="0" w:color="auto"/>
              <w:bottom w:val="single" w:sz="4" w:space="0" w:color="auto"/>
              <w:right w:val="single" w:sz="4" w:space="0" w:color="auto"/>
            </w:tcBorders>
            <w:vAlign w:val="center"/>
          </w:tcPr>
          <w:p w:rsidR="00BA7327" w:rsidRPr="00BA7327" w:rsidRDefault="00BA7327" w:rsidP="00BA7327">
            <w:pPr>
              <w:spacing w:before="40" w:after="40"/>
              <w:rPr>
                <w:lang w:val="uk-UA"/>
              </w:rPr>
            </w:pPr>
            <w:r>
              <w:rPr>
                <w:lang w:val="uk-UA"/>
              </w:rPr>
              <w:t>Самостійне опрацювання тем</w:t>
            </w:r>
          </w:p>
        </w:tc>
        <w:tc>
          <w:tcPr>
            <w:tcW w:w="3735" w:type="pct"/>
            <w:gridSpan w:val="9"/>
            <w:tcBorders>
              <w:top w:val="single" w:sz="4" w:space="0" w:color="auto"/>
              <w:left w:val="single" w:sz="4" w:space="0" w:color="auto"/>
              <w:bottom w:val="single" w:sz="4" w:space="0" w:color="auto"/>
              <w:right w:val="double" w:sz="4" w:space="0" w:color="auto"/>
            </w:tcBorders>
            <w:vAlign w:val="center"/>
          </w:tcPr>
          <w:p w:rsidR="00BA7327" w:rsidRDefault="00BA7327" w:rsidP="00BA7327">
            <w:pPr>
              <w:tabs>
                <w:tab w:val="decimal" w:pos="0"/>
              </w:tabs>
              <w:spacing w:before="40" w:after="40"/>
              <w:jc w:val="center"/>
              <w:rPr>
                <w:bCs/>
                <w:sz w:val="18"/>
                <w:szCs w:val="18"/>
                <w:lang w:val="uk-UA"/>
              </w:rPr>
            </w:pPr>
            <w:r>
              <w:rPr>
                <w:bCs/>
                <w:sz w:val="18"/>
                <w:szCs w:val="18"/>
                <w:lang w:val="uk-UA"/>
              </w:rPr>
              <w:t>-</w:t>
            </w:r>
            <w:r w:rsidRPr="00BA7327">
              <w:rPr>
                <w:bCs/>
                <w:sz w:val="18"/>
                <w:szCs w:val="18"/>
                <w:lang w:val="uk-UA"/>
              </w:rPr>
              <w:t>/1</w:t>
            </w:r>
            <w:r>
              <w:rPr>
                <w:bCs/>
                <w:sz w:val="18"/>
                <w:szCs w:val="18"/>
                <w:lang w:val="uk-UA"/>
              </w:rPr>
              <w:t>7</w:t>
            </w:r>
          </w:p>
        </w:tc>
      </w:tr>
      <w:tr w:rsidR="00EF7EFB" w:rsidRPr="005A137B" w:rsidTr="006D57EE">
        <w:trPr>
          <w:cantSplit/>
        </w:trPr>
        <w:tc>
          <w:tcPr>
            <w:tcW w:w="163" w:type="pct"/>
            <w:tcBorders>
              <w:top w:val="single" w:sz="4" w:space="0" w:color="auto"/>
              <w:left w:val="double" w:sz="4" w:space="0" w:color="auto"/>
              <w:bottom w:val="single" w:sz="4" w:space="0" w:color="auto"/>
              <w:right w:val="single" w:sz="4" w:space="0" w:color="auto"/>
            </w:tcBorders>
            <w:vAlign w:val="center"/>
          </w:tcPr>
          <w:p w:rsidR="00EF7EFB" w:rsidRPr="00736B66" w:rsidRDefault="00BA7327" w:rsidP="00BA7327">
            <w:pPr>
              <w:spacing w:before="40" w:after="40"/>
              <w:jc w:val="center"/>
              <w:rPr>
                <w:sz w:val="18"/>
                <w:szCs w:val="18"/>
                <w:lang w:val="uk-UA"/>
              </w:rPr>
            </w:pPr>
            <w:r>
              <w:rPr>
                <w:sz w:val="18"/>
                <w:szCs w:val="18"/>
                <w:lang w:val="en-US"/>
              </w:rPr>
              <w:t>5</w:t>
            </w:r>
            <w:r w:rsidR="00EF7EFB" w:rsidRPr="00736B66">
              <w:rPr>
                <w:sz w:val="18"/>
                <w:szCs w:val="18"/>
                <w:lang w:val="uk-UA"/>
              </w:rPr>
              <w:t>.</w:t>
            </w:r>
          </w:p>
        </w:tc>
        <w:tc>
          <w:tcPr>
            <w:tcW w:w="1102" w:type="pct"/>
            <w:gridSpan w:val="2"/>
            <w:tcBorders>
              <w:top w:val="single" w:sz="4" w:space="0" w:color="auto"/>
              <w:left w:val="single" w:sz="4" w:space="0" w:color="auto"/>
              <w:bottom w:val="single" w:sz="4" w:space="0" w:color="auto"/>
              <w:right w:val="single" w:sz="4" w:space="0" w:color="auto"/>
            </w:tcBorders>
            <w:vAlign w:val="center"/>
          </w:tcPr>
          <w:p w:rsidR="00EF7EFB" w:rsidRPr="00736B66" w:rsidRDefault="00EF7EFB" w:rsidP="0037199E">
            <w:pPr>
              <w:keepNext/>
              <w:spacing w:before="40" w:after="40"/>
              <w:jc w:val="center"/>
              <w:rPr>
                <w:sz w:val="18"/>
                <w:szCs w:val="18"/>
                <w:lang w:val="uk-UA"/>
              </w:rPr>
            </w:pPr>
            <w:r>
              <w:rPr>
                <w:lang w:val="uk-UA"/>
              </w:rPr>
              <w:t>КП/КР/РГР/Контр.роб.</w:t>
            </w:r>
          </w:p>
        </w:tc>
        <w:tc>
          <w:tcPr>
            <w:tcW w:w="3735" w:type="pct"/>
            <w:gridSpan w:val="9"/>
            <w:tcBorders>
              <w:top w:val="single" w:sz="4" w:space="0" w:color="auto"/>
              <w:left w:val="single" w:sz="4" w:space="0" w:color="auto"/>
              <w:bottom w:val="single" w:sz="4" w:space="0" w:color="auto"/>
              <w:right w:val="double" w:sz="4" w:space="0" w:color="auto"/>
            </w:tcBorders>
            <w:vAlign w:val="center"/>
          </w:tcPr>
          <w:p w:rsidR="00EF7EFB" w:rsidRPr="007E50E5" w:rsidRDefault="00EF7EFB" w:rsidP="00813159">
            <w:pPr>
              <w:tabs>
                <w:tab w:val="decimal" w:pos="0"/>
              </w:tabs>
              <w:spacing w:before="40" w:after="40"/>
              <w:jc w:val="center"/>
              <w:rPr>
                <w:bCs/>
                <w:sz w:val="18"/>
                <w:szCs w:val="18"/>
                <w:lang w:val="uk-UA"/>
              </w:rPr>
            </w:pPr>
            <w:r>
              <w:rPr>
                <w:bCs/>
                <w:sz w:val="18"/>
                <w:szCs w:val="18"/>
                <w:lang w:val="uk-UA"/>
              </w:rPr>
              <w:t>1</w:t>
            </w:r>
            <w:r w:rsidR="000B04EB">
              <w:rPr>
                <w:bCs/>
                <w:sz w:val="18"/>
                <w:szCs w:val="18"/>
                <w:lang w:val="uk-UA"/>
              </w:rPr>
              <w:t>РГР</w:t>
            </w:r>
            <w:r>
              <w:rPr>
                <w:bCs/>
                <w:sz w:val="18"/>
                <w:szCs w:val="18"/>
                <w:lang w:val="uk-UA"/>
              </w:rPr>
              <w:t>/</w:t>
            </w:r>
            <w:r w:rsidR="00813159">
              <w:rPr>
                <w:bCs/>
                <w:sz w:val="18"/>
                <w:szCs w:val="18"/>
                <w:lang w:val="en-US"/>
              </w:rPr>
              <w:t>1</w:t>
            </w:r>
            <w:r w:rsidR="000B04EB">
              <w:rPr>
                <w:bCs/>
                <w:sz w:val="18"/>
                <w:szCs w:val="18"/>
                <w:lang w:val="uk-UA"/>
              </w:rPr>
              <w:t>2</w:t>
            </w:r>
          </w:p>
        </w:tc>
      </w:tr>
      <w:tr w:rsidR="00EF7EFB" w:rsidRPr="005A137B" w:rsidTr="006D57EE">
        <w:trPr>
          <w:cantSplit/>
        </w:trPr>
        <w:tc>
          <w:tcPr>
            <w:tcW w:w="163" w:type="pct"/>
            <w:tcBorders>
              <w:top w:val="single" w:sz="4" w:space="0" w:color="auto"/>
              <w:left w:val="double" w:sz="4" w:space="0" w:color="auto"/>
              <w:bottom w:val="single" w:sz="4" w:space="0" w:color="auto"/>
              <w:right w:val="single" w:sz="4" w:space="0" w:color="auto"/>
            </w:tcBorders>
            <w:vAlign w:val="center"/>
          </w:tcPr>
          <w:p w:rsidR="00EF7EFB" w:rsidRPr="00736B66" w:rsidRDefault="00BA7327" w:rsidP="00BA7327">
            <w:pPr>
              <w:spacing w:before="40" w:after="40"/>
              <w:jc w:val="center"/>
              <w:rPr>
                <w:sz w:val="18"/>
                <w:szCs w:val="18"/>
                <w:lang w:val="uk-UA"/>
              </w:rPr>
            </w:pPr>
            <w:r>
              <w:rPr>
                <w:sz w:val="18"/>
                <w:szCs w:val="18"/>
                <w:lang w:val="en-US"/>
              </w:rPr>
              <w:t>6</w:t>
            </w:r>
            <w:r w:rsidR="00EF7EFB">
              <w:rPr>
                <w:sz w:val="18"/>
                <w:szCs w:val="18"/>
                <w:lang w:val="uk-UA"/>
              </w:rPr>
              <w:t xml:space="preserve">. </w:t>
            </w:r>
          </w:p>
        </w:tc>
        <w:tc>
          <w:tcPr>
            <w:tcW w:w="1102" w:type="pct"/>
            <w:gridSpan w:val="2"/>
            <w:tcBorders>
              <w:top w:val="single" w:sz="4" w:space="0" w:color="auto"/>
              <w:left w:val="single" w:sz="4" w:space="0" w:color="auto"/>
              <w:bottom w:val="single" w:sz="4" w:space="0" w:color="auto"/>
              <w:right w:val="single" w:sz="4" w:space="0" w:color="auto"/>
            </w:tcBorders>
            <w:vAlign w:val="center"/>
          </w:tcPr>
          <w:p w:rsidR="00EF7EFB" w:rsidRDefault="00EF7EFB" w:rsidP="0037199E">
            <w:pPr>
              <w:keepNext/>
              <w:spacing w:before="40" w:after="40"/>
              <w:rPr>
                <w:lang w:val="uk-UA"/>
              </w:rPr>
            </w:pPr>
            <w:r>
              <w:rPr>
                <w:lang w:val="uk-UA"/>
              </w:rPr>
              <w:t>Форма контролю</w:t>
            </w:r>
          </w:p>
        </w:tc>
        <w:tc>
          <w:tcPr>
            <w:tcW w:w="3735" w:type="pct"/>
            <w:gridSpan w:val="9"/>
            <w:tcBorders>
              <w:top w:val="single" w:sz="4" w:space="0" w:color="auto"/>
              <w:left w:val="single" w:sz="4" w:space="0" w:color="auto"/>
              <w:bottom w:val="single" w:sz="4" w:space="0" w:color="auto"/>
              <w:right w:val="double" w:sz="4" w:space="0" w:color="auto"/>
            </w:tcBorders>
            <w:vAlign w:val="center"/>
          </w:tcPr>
          <w:p w:rsidR="00EF7EFB" w:rsidRPr="007E50E5" w:rsidRDefault="000B04EB" w:rsidP="00813159">
            <w:pPr>
              <w:tabs>
                <w:tab w:val="decimal" w:pos="0"/>
              </w:tabs>
              <w:spacing w:before="40" w:after="40"/>
              <w:jc w:val="center"/>
              <w:rPr>
                <w:bCs/>
                <w:sz w:val="18"/>
                <w:szCs w:val="18"/>
                <w:lang w:val="ru-RU"/>
              </w:rPr>
            </w:pPr>
            <w:r>
              <w:rPr>
                <w:bCs/>
                <w:sz w:val="18"/>
                <w:szCs w:val="18"/>
                <w:lang w:val="ru-RU"/>
              </w:rPr>
              <w:t>Залік</w:t>
            </w:r>
            <w:r w:rsidR="00EF7EFB">
              <w:rPr>
                <w:bCs/>
                <w:sz w:val="18"/>
                <w:szCs w:val="18"/>
                <w:lang w:val="ru-RU"/>
              </w:rPr>
              <w:t>/</w:t>
            </w:r>
            <w:r w:rsidR="00813159">
              <w:rPr>
                <w:bCs/>
                <w:sz w:val="18"/>
                <w:szCs w:val="18"/>
                <w:lang w:val="en-US"/>
              </w:rPr>
              <w:t>6</w:t>
            </w:r>
          </w:p>
        </w:tc>
      </w:tr>
      <w:tr w:rsidR="00EF7EFB" w:rsidRPr="005A137B" w:rsidTr="006D57EE">
        <w:trPr>
          <w:cantSplit/>
        </w:trPr>
        <w:tc>
          <w:tcPr>
            <w:tcW w:w="163" w:type="pct"/>
            <w:tcBorders>
              <w:top w:val="single" w:sz="4" w:space="0" w:color="auto"/>
              <w:left w:val="double" w:sz="4" w:space="0" w:color="auto"/>
              <w:bottom w:val="double" w:sz="4" w:space="0" w:color="auto"/>
              <w:right w:val="single" w:sz="4" w:space="0" w:color="auto"/>
            </w:tcBorders>
            <w:vAlign w:val="center"/>
          </w:tcPr>
          <w:p w:rsidR="00EF7EFB" w:rsidRPr="00736B66" w:rsidRDefault="00EF7EFB" w:rsidP="00924006">
            <w:pPr>
              <w:spacing w:before="40" w:after="40"/>
              <w:jc w:val="center"/>
              <w:rPr>
                <w:sz w:val="18"/>
                <w:szCs w:val="18"/>
                <w:lang w:val="uk-UA"/>
              </w:rPr>
            </w:pPr>
          </w:p>
        </w:tc>
        <w:tc>
          <w:tcPr>
            <w:tcW w:w="1102" w:type="pct"/>
            <w:gridSpan w:val="2"/>
            <w:tcBorders>
              <w:top w:val="single" w:sz="4" w:space="0" w:color="auto"/>
              <w:left w:val="single" w:sz="4" w:space="0" w:color="auto"/>
              <w:bottom w:val="double" w:sz="4" w:space="0" w:color="auto"/>
              <w:right w:val="single" w:sz="4" w:space="0" w:color="auto"/>
            </w:tcBorders>
            <w:vAlign w:val="center"/>
          </w:tcPr>
          <w:p w:rsidR="00EF7EFB" w:rsidRPr="00736B66" w:rsidRDefault="00EF7EFB" w:rsidP="00924006">
            <w:pPr>
              <w:spacing w:before="40" w:after="40"/>
              <w:rPr>
                <w:sz w:val="18"/>
                <w:szCs w:val="18"/>
                <w:lang w:val="uk-UA"/>
              </w:rPr>
            </w:pPr>
            <w:r>
              <w:rPr>
                <w:sz w:val="18"/>
                <w:szCs w:val="18"/>
                <w:lang w:val="uk-UA"/>
              </w:rPr>
              <w:t>Всього годин</w:t>
            </w:r>
          </w:p>
        </w:tc>
        <w:tc>
          <w:tcPr>
            <w:tcW w:w="3735" w:type="pct"/>
            <w:gridSpan w:val="9"/>
            <w:tcBorders>
              <w:top w:val="single" w:sz="4" w:space="0" w:color="auto"/>
              <w:left w:val="single" w:sz="4" w:space="0" w:color="auto"/>
              <w:bottom w:val="double" w:sz="4" w:space="0" w:color="auto"/>
              <w:right w:val="double" w:sz="4" w:space="0" w:color="auto"/>
            </w:tcBorders>
            <w:vAlign w:val="center"/>
          </w:tcPr>
          <w:p w:rsidR="00EF7EFB" w:rsidRPr="00736B66" w:rsidRDefault="000B04EB" w:rsidP="000B04EB">
            <w:pPr>
              <w:tabs>
                <w:tab w:val="decimal" w:pos="0"/>
              </w:tabs>
              <w:spacing w:before="40" w:after="40"/>
              <w:jc w:val="center"/>
              <w:rPr>
                <w:bCs/>
                <w:sz w:val="18"/>
                <w:szCs w:val="18"/>
                <w:lang w:val="uk-UA"/>
              </w:rPr>
            </w:pPr>
            <w:r>
              <w:rPr>
                <w:bCs/>
                <w:sz w:val="18"/>
                <w:szCs w:val="18"/>
                <w:lang w:val="uk-UA"/>
              </w:rPr>
              <w:t>40</w:t>
            </w:r>
            <w:r w:rsidR="00EF7EFB">
              <w:rPr>
                <w:bCs/>
                <w:sz w:val="18"/>
                <w:szCs w:val="18"/>
                <w:lang w:val="uk-UA"/>
              </w:rPr>
              <w:t>/</w:t>
            </w:r>
            <w:r>
              <w:rPr>
                <w:bCs/>
                <w:sz w:val="18"/>
                <w:szCs w:val="18"/>
                <w:lang w:val="uk-UA"/>
              </w:rPr>
              <w:t>50</w:t>
            </w:r>
          </w:p>
        </w:tc>
      </w:tr>
      <w:tr w:rsidR="00EF7EFB" w:rsidRPr="002F2387" w:rsidTr="00FA0721">
        <w:trPr>
          <w:cantSplit/>
          <w:trHeight w:val="84"/>
        </w:trPr>
        <w:tc>
          <w:tcPr>
            <w:tcW w:w="3852" w:type="pct"/>
            <w:gridSpan w:val="9"/>
            <w:tcBorders>
              <w:top w:val="double" w:sz="4" w:space="0" w:color="auto"/>
              <w:left w:val="single" w:sz="4" w:space="0" w:color="auto"/>
              <w:bottom w:val="single" w:sz="4" w:space="0" w:color="auto"/>
              <w:right w:val="single" w:sz="4" w:space="0" w:color="auto"/>
            </w:tcBorders>
          </w:tcPr>
          <w:p w:rsidR="00EF7EFB" w:rsidRPr="0057721E" w:rsidRDefault="00EF7EFB" w:rsidP="00924006">
            <w:pPr>
              <w:spacing w:before="40" w:after="40"/>
              <w:rPr>
                <w:b/>
              </w:rPr>
            </w:pPr>
            <w:r>
              <w:rPr>
                <w:b/>
              </w:rPr>
              <w:t>2</w:t>
            </w:r>
            <w:r>
              <w:rPr>
                <w:b/>
                <w:lang w:val="uk-UA"/>
              </w:rPr>
              <w:t xml:space="preserve">2) </w:t>
            </w:r>
            <w:r w:rsidRPr="0057721E">
              <w:rPr>
                <w:b/>
              </w:rPr>
              <w:t>Сума вс</w:t>
            </w:r>
            <w:r>
              <w:rPr>
                <w:b/>
                <w:lang w:val="uk-UA"/>
              </w:rPr>
              <w:t>і</w:t>
            </w:r>
            <w:r w:rsidRPr="0057721E">
              <w:rPr>
                <w:b/>
              </w:rPr>
              <w:t xml:space="preserve">х </w:t>
            </w:r>
            <w:r>
              <w:rPr>
                <w:b/>
                <w:lang w:val="uk-UA"/>
              </w:rPr>
              <w:t>годин</w:t>
            </w:r>
            <w:r w:rsidRPr="0057721E">
              <w:rPr>
                <w:b/>
              </w:rPr>
              <w:t>:</w:t>
            </w:r>
          </w:p>
        </w:tc>
        <w:tc>
          <w:tcPr>
            <w:tcW w:w="1148" w:type="pct"/>
            <w:gridSpan w:val="3"/>
            <w:tcBorders>
              <w:top w:val="double" w:sz="4" w:space="0" w:color="auto"/>
              <w:left w:val="single" w:sz="4" w:space="0" w:color="auto"/>
              <w:bottom w:val="single" w:sz="4" w:space="0" w:color="auto"/>
              <w:right w:val="single" w:sz="4" w:space="0" w:color="auto"/>
            </w:tcBorders>
            <w:vAlign w:val="center"/>
          </w:tcPr>
          <w:p w:rsidR="00EF7EFB" w:rsidRPr="007E50E5" w:rsidRDefault="000B04EB" w:rsidP="007F76F5">
            <w:pPr>
              <w:tabs>
                <w:tab w:val="decimal" w:pos="0"/>
              </w:tabs>
              <w:spacing w:before="40" w:after="40"/>
              <w:jc w:val="center"/>
              <w:rPr>
                <w:lang w:val="uk-UA"/>
              </w:rPr>
            </w:pPr>
            <w:r>
              <w:rPr>
                <w:lang w:val="uk-UA"/>
              </w:rPr>
              <w:t>9</w:t>
            </w:r>
            <w:r w:rsidR="007F76F5">
              <w:rPr>
                <w:lang w:val="uk-UA"/>
              </w:rPr>
              <w:t>0</w:t>
            </w:r>
          </w:p>
        </w:tc>
      </w:tr>
      <w:tr w:rsidR="00EF7EFB" w:rsidRPr="002F2387" w:rsidTr="00FA0721">
        <w:trPr>
          <w:cantSplit/>
          <w:trHeight w:val="82"/>
        </w:trPr>
        <w:tc>
          <w:tcPr>
            <w:tcW w:w="3852" w:type="pct"/>
            <w:gridSpan w:val="9"/>
            <w:tcBorders>
              <w:top w:val="single" w:sz="4" w:space="0" w:color="auto"/>
              <w:left w:val="single" w:sz="4" w:space="0" w:color="auto"/>
              <w:bottom w:val="single" w:sz="4" w:space="0" w:color="auto"/>
              <w:right w:val="single" w:sz="4" w:space="0" w:color="auto"/>
            </w:tcBorders>
          </w:tcPr>
          <w:p w:rsidR="00EF7EFB" w:rsidRPr="007E50E5" w:rsidRDefault="00EF7EFB" w:rsidP="007E50E5">
            <w:pPr>
              <w:rPr>
                <w:b/>
              </w:rPr>
            </w:pPr>
            <w:r>
              <w:rPr>
                <w:b/>
                <w:lang w:val="uk-UA"/>
              </w:rPr>
              <w:t xml:space="preserve">23) </w:t>
            </w:r>
            <w:r w:rsidRPr="007E50E5">
              <w:rPr>
                <w:b/>
              </w:rPr>
              <w:t xml:space="preserve">Загальна кількість кредитів ЕСТS </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F7EFB" w:rsidRPr="007E50E5" w:rsidRDefault="000B04EB" w:rsidP="000B04EB">
            <w:pPr>
              <w:tabs>
                <w:tab w:val="decimal" w:pos="0"/>
              </w:tabs>
              <w:spacing w:before="40" w:after="40"/>
              <w:jc w:val="center"/>
              <w:rPr>
                <w:bCs/>
                <w:lang w:val="uk-UA"/>
              </w:rPr>
            </w:pPr>
            <w:r>
              <w:rPr>
                <w:bCs/>
                <w:lang w:val="uk-UA"/>
              </w:rPr>
              <w:t>3</w:t>
            </w:r>
            <w:r w:rsidR="00EF7EFB">
              <w:rPr>
                <w:bCs/>
                <w:lang w:val="uk-UA"/>
              </w:rPr>
              <w:t>,0</w:t>
            </w:r>
          </w:p>
        </w:tc>
      </w:tr>
      <w:tr w:rsidR="00EF7EFB" w:rsidRPr="002F2387" w:rsidTr="00FA0721">
        <w:trPr>
          <w:cantSplit/>
          <w:trHeight w:val="82"/>
        </w:trPr>
        <w:tc>
          <w:tcPr>
            <w:tcW w:w="3852" w:type="pct"/>
            <w:gridSpan w:val="9"/>
            <w:tcBorders>
              <w:top w:val="single" w:sz="4" w:space="0" w:color="auto"/>
              <w:left w:val="single" w:sz="4" w:space="0" w:color="auto"/>
              <w:bottom w:val="single" w:sz="4" w:space="0" w:color="auto"/>
              <w:right w:val="single" w:sz="4" w:space="0" w:color="auto"/>
            </w:tcBorders>
          </w:tcPr>
          <w:p w:rsidR="00EF7EFB" w:rsidRPr="00ED369A" w:rsidRDefault="00EF7EFB" w:rsidP="007E50E5">
            <w:pPr>
              <w:spacing w:before="40" w:after="40"/>
              <w:rPr>
                <w:bCs/>
              </w:rPr>
            </w:pPr>
            <w:r>
              <w:rPr>
                <w:b/>
                <w:bCs/>
                <w:lang w:val="uk-UA"/>
              </w:rPr>
              <w:t>24</w:t>
            </w:r>
            <w:r w:rsidRPr="007E50E5">
              <w:rPr>
                <w:b/>
              </w:rPr>
              <w:t xml:space="preserve">) Кількість </w:t>
            </w:r>
            <w:r>
              <w:rPr>
                <w:b/>
                <w:lang w:val="uk-UA"/>
              </w:rPr>
              <w:t>годин (</w:t>
            </w:r>
            <w:r w:rsidRPr="007E50E5">
              <w:rPr>
                <w:b/>
              </w:rPr>
              <w:t>кредитів</w:t>
            </w:r>
            <w:r>
              <w:rPr>
                <w:b/>
                <w:lang w:val="uk-UA"/>
              </w:rPr>
              <w:t xml:space="preserve"> </w:t>
            </w:r>
            <w:r w:rsidRPr="007E50E5">
              <w:rPr>
                <w:b/>
              </w:rPr>
              <w:t>ЕСТS</w:t>
            </w:r>
            <w:r>
              <w:rPr>
                <w:b/>
                <w:lang w:val="uk-UA"/>
              </w:rPr>
              <w:t>)</w:t>
            </w:r>
            <w:r w:rsidRPr="007E50E5">
              <w:rPr>
                <w:b/>
              </w:rPr>
              <w:t xml:space="preserve"> аудиторного навантаження:</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F7EFB" w:rsidRPr="007E50E5" w:rsidRDefault="000B04EB" w:rsidP="000B04EB">
            <w:pPr>
              <w:tabs>
                <w:tab w:val="decimal" w:pos="0"/>
              </w:tabs>
              <w:spacing w:before="40" w:after="40"/>
              <w:jc w:val="center"/>
              <w:rPr>
                <w:bCs/>
                <w:lang w:val="uk-UA"/>
              </w:rPr>
            </w:pPr>
            <w:r>
              <w:rPr>
                <w:bCs/>
                <w:lang w:val="uk-UA"/>
              </w:rPr>
              <w:t>4</w:t>
            </w:r>
            <w:r w:rsidR="007F76F5">
              <w:rPr>
                <w:bCs/>
                <w:lang w:val="uk-UA"/>
              </w:rPr>
              <w:t>0</w:t>
            </w:r>
            <w:r w:rsidR="00EF7EFB">
              <w:rPr>
                <w:bCs/>
                <w:lang w:val="uk-UA"/>
              </w:rPr>
              <w:t xml:space="preserve"> (</w:t>
            </w:r>
            <w:r>
              <w:rPr>
                <w:bCs/>
                <w:lang w:val="uk-UA"/>
              </w:rPr>
              <w:t>1,3</w:t>
            </w:r>
            <w:r w:rsidR="00EF7EFB">
              <w:rPr>
                <w:bCs/>
                <w:lang w:val="uk-UA"/>
              </w:rPr>
              <w:t>)</w:t>
            </w:r>
          </w:p>
        </w:tc>
      </w:tr>
      <w:tr w:rsidR="00EF7EFB" w:rsidRPr="002F2387" w:rsidTr="00FA0721">
        <w:trPr>
          <w:cantSplit/>
          <w:trHeight w:val="82"/>
        </w:trPr>
        <w:tc>
          <w:tcPr>
            <w:tcW w:w="3852" w:type="pct"/>
            <w:gridSpan w:val="9"/>
            <w:tcBorders>
              <w:top w:val="single" w:sz="4" w:space="0" w:color="auto"/>
              <w:left w:val="single" w:sz="4" w:space="0" w:color="auto"/>
              <w:bottom w:val="single" w:sz="4" w:space="0" w:color="auto"/>
              <w:right w:val="single" w:sz="4" w:space="0" w:color="auto"/>
            </w:tcBorders>
          </w:tcPr>
          <w:p w:rsidR="00EF7EFB" w:rsidRPr="0057721E" w:rsidRDefault="00EF7EFB" w:rsidP="002A2A63">
            <w:pPr>
              <w:spacing w:before="40" w:after="40"/>
              <w:ind w:left="357" w:hanging="357"/>
              <w:rPr>
                <w:bCs/>
              </w:rPr>
            </w:pPr>
            <w:r>
              <w:rPr>
                <w:b/>
                <w:bCs/>
                <w:lang w:val="uk-UA"/>
              </w:rPr>
              <w:t xml:space="preserve">25) </w:t>
            </w:r>
            <w:r w:rsidRPr="007E50E5">
              <w:rPr>
                <w:b/>
              </w:rPr>
              <w:t xml:space="preserve">Кількість </w:t>
            </w:r>
            <w:r>
              <w:rPr>
                <w:b/>
                <w:lang w:val="uk-UA"/>
              </w:rPr>
              <w:t>необхідних годин (</w:t>
            </w:r>
            <w:r w:rsidRPr="007E50E5">
              <w:rPr>
                <w:b/>
              </w:rPr>
              <w:t>кредитів</w:t>
            </w:r>
            <w:r>
              <w:rPr>
                <w:b/>
                <w:lang w:val="uk-UA"/>
              </w:rPr>
              <w:t xml:space="preserve"> </w:t>
            </w:r>
            <w:r w:rsidRPr="007E50E5">
              <w:rPr>
                <w:b/>
              </w:rPr>
              <w:t>ЕСТS</w:t>
            </w:r>
            <w:r>
              <w:rPr>
                <w:b/>
                <w:lang w:val="uk-UA"/>
              </w:rPr>
              <w:t>) СРС для забезпечення</w:t>
            </w:r>
            <w:r w:rsidRPr="007E50E5">
              <w:rPr>
                <w:b/>
              </w:rPr>
              <w:t xml:space="preserve"> аудиторного навантаження:</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F7EFB" w:rsidRPr="007E50E5" w:rsidRDefault="000B04EB" w:rsidP="000B04EB">
            <w:pPr>
              <w:tabs>
                <w:tab w:val="decimal" w:pos="0"/>
              </w:tabs>
              <w:spacing w:before="40" w:after="40"/>
              <w:jc w:val="center"/>
              <w:rPr>
                <w:bCs/>
                <w:lang w:val="uk-UA"/>
              </w:rPr>
            </w:pPr>
            <w:r>
              <w:rPr>
                <w:bCs/>
                <w:lang w:val="uk-UA"/>
              </w:rPr>
              <w:t>5</w:t>
            </w:r>
            <w:r w:rsidR="007F76F5">
              <w:rPr>
                <w:bCs/>
                <w:lang w:val="uk-UA"/>
              </w:rPr>
              <w:t>0</w:t>
            </w:r>
            <w:r w:rsidR="00EF7EFB">
              <w:rPr>
                <w:bCs/>
                <w:lang w:val="uk-UA"/>
              </w:rPr>
              <w:t xml:space="preserve"> (</w:t>
            </w:r>
            <w:r>
              <w:rPr>
                <w:bCs/>
                <w:lang w:val="uk-UA"/>
              </w:rPr>
              <w:t>1,7</w:t>
            </w:r>
            <w:r w:rsidR="00EF7EFB">
              <w:rPr>
                <w:bCs/>
                <w:lang w:val="uk-UA"/>
              </w:rPr>
              <w:t>)</w:t>
            </w:r>
          </w:p>
        </w:tc>
      </w:tr>
      <w:tr w:rsidR="00EF7EFB" w:rsidRPr="002F2387" w:rsidTr="00FA0721">
        <w:trPr>
          <w:cantSplit/>
          <w:trHeight w:val="82"/>
        </w:trPr>
        <w:tc>
          <w:tcPr>
            <w:tcW w:w="3852" w:type="pct"/>
            <w:gridSpan w:val="9"/>
            <w:tcBorders>
              <w:top w:val="single" w:sz="4" w:space="0" w:color="auto"/>
              <w:left w:val="single" w:sz="4" w:space="0" w:color="auto"/>
              <w:bottom w:val="single" w:sz="4" w:space="0" w:color="auto"/>
              <w:right w:val="single" w:sz="4" w:space="0" w:color="auto"/>
            </w:tcBorders>
          </w:tcPr>
          <w:p w:rsidR="00EF7EFB" w:rsidRDefault="00EF7EFB" w:rsidP="002A2A63">
            <w:pPr>
              <w:spacing w:before="40" w:after="40"/>
              <w:ind w:left="357" w:hanging="357"/>
              <w:rPr>
                <w:b/>
                <w:bCs/>
                <w:lang w:val="uk-UA"/>
              </w:rPr>
            </w:pPr>
            <w:r>
              <w:rPr>
                <w:b/>
                <w:bCs/>
                <w:lang w:val="uk-UA"/>
              </w:rPr>
              <w:t xml:space="preserve">26) </w:t>
            </w:r>
            <w:r w:rsidRPr="007E50E5">
              <w:rPr>
                <w:b/>
              </w:rPr>
              <w:t xml:space="preserve">Кількість </w:t>
            </w:r>
            <w:r>
              <w:rPr>
                <w:b/>
                <w:lang w:val="uk-UA"/>
              </w:rPr>
              <w:t>годин (</w:t>
            </w:r>
            <w:r w:rsidRPr="007E50E5">
              <w:rPr>
                <w:b/>
              </w:rPr>
              <w:t>кредитів</w:t>
            </w:r>
            <w:r>
              <w:rPr>
                <w:b/>
                <w:lang w:val="uk-UA"/>
              </w:rPr>
              <w:t xml:space="preserve"> </w:t>
            </w:r>
            <w:r w:rsidRPr="007E50E5">
              <w:rPr>
                <w:b/>
              </w:rPr>
              <w:t>ЕСТS</w:t>
            </w:r>
            <w:r>
              <w:rPr>
                <w:b/>
                <w:lang w:val="uk-UA"/>
              </w:rPr>
              <w:t>)</w:t>
            </w:r>
            <w:r w:rsidRPr="007E50E5">
              <w:rPr>
                <w:b/>
              </w:rPr>
              <w:t xml:space="preserve"> </w:t>
            </w:r>
            <w:r>
              <w:rPr>
                <w:b/>
                <w:lang w:val="uk-UA"/>
              </w:rPr>
              <w:t>СРС , забезпечених навчальним планом:</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F7EFB" w:rsidRDefault="000B04EB" w:rsidP="000B04EB">
            <w:pPr>
              <w:tabs>
                <w:tab w:val="decimal" w:pos="0"/>
              </w:tabs>
              <w:spacing w:before="40" w:after="40"/>
              <w:jc w:val="center"/>
              <w:rPr>
                <w:bCs/>
                <w:lang w:val="uk-UA"/>
              </w:rPr>
            </w:pPr>
            <w:r>
              <w:rPr>
                <w:bCs/>
                <w:lang w:val="uk-UA"/>
              </w:rPr>
              <w:t>50</w:t>
            </w:r>
            <w:r w:rsidR="00EF7EFB" w:rsidRPr="00730DDD">
              <w:rPr>
                <w:bCs/>
                <w:lang w:val="uk-UA"/>
              </w:rPr>
              <w:t xml:space="preserve"> (</w:t>
            </w:r>
            <w:r>
              <w:rPr>
                <w:bCs/>
                <w:lang w:val="uk-UA"/>
              </w:rPr>
              <w:t>1,7</w:t>
            </w:r>
            <w:r w:rsidR="00EF7EFB" w:rsidRPr="00730DDD">
              <w:rPr>
                <w:bCs/>
                <w:lang w:val="uk-UA"/>
              </w:rPr>
              <w:t>)</w:t>
            </w:r>
          </w:p>
        </w:tc>
      </w:tr>
      <w:tr w:rsidR="00EF7EFB" w:rsidRPr="002F2387">
        <w:trPr>
          <w:cantSplit/>
        </w:trPr>
        <w:tc>
          <w:tcPr>
            <w:tcW w:w="5000" w:type="pct"/>
            <w:gridSpan w:val="12"/>
            <w:tcBorders>
              <w:top w:val="single" w:sz="4" w:space="0" w:color="auto"/>
              <w:left w:val="single" w:sz="4" w:space="0" w:color="auto"/>
              <w:bottom w:val="single" w:sz="4" w:space="0" w:color="auto"/>
              <w:right w:val="single" w:sz="4" w:space="0" w:color="auto"/>
            </w:tcBorders>
          </w:tcPr>
          <w:p w:rsidR="00EF7EFB" w:rsidRPr="00480D5B" w:rsidRDefault="00EF7EFB" w:rsidP="00480D5B">
            <w:pPr>
              <w:spacing w:before="40" w:after="40"/>
              <w:ind w:left="357" w:hanging="357"/>
              <w:rPr>
                <w:b/>
                <w:lang w:val="ru-RU"/>
              </w:rPr>
            </w:pPr>
            <w:r>
              <w:rPr>
                <w:b/>
                <w:bCs/>
              </w:rPr>
              <w:t>27</w:t>
            </w:r>
            <w:r>
              <w:rPr>
                <w:b/>
                <w:bCs/>
                <w:lang w:val="uk-UA"/>
              </w:rPr>
              <w:t>) Примітки:</w:t>
            </w:r>
          </w:p>
        </w:tc>
      </w:tr>
      <w:tr w:rsidR="00EF7EFB" w:rsidRPr="002F2387">
        <w:trPr>
          <w:cantSplit/>
        </w:trPr>
        <w:tc>
          <w:tcPr>
            <w:tcW w:w="5000" w:type="pct"/>
            <w:gridSpan w:val="12"/>
            <w:tcBorders>
              <w:top w:val="single" w:sz="4" w:space="0" w:color="auto"/>
              <w:left w:val="single" w:sz="4" w:space="0" w:color="auto"/>
              <w:bottom w:val="single" w:sz="4" w:space="0" w:color="auto"/>
              <w:right w:val="single" w:sz="4" w:space="0" w:color="auto"/>
            </w:tcBorders>
          </w:tcPr>
          <w:p w:rsidR="00EF7EFB" w:rsidRDefault="00EF7EFB" w:rsidP="007F76F5">
            <w:pPr>
              <w:spacing w:before="40" w:after="40"/>
              <w:ind w:left="357" w:hanging="357"/>
              <w:rPr>
                <w:b/>
                <w:bCs/>
              </w:rPr>
            </w:pPr>
            <w:r w:rsidRPr="00480D5B">
              <w:rPr>
                <w:b/>
                <w:bCs/>
              </w:rPr>
              <w:t xml:space="preserve">28) Розробник силабусу: </w:t>
            </w:r>
            <w:r w:rsidR="007F76F5">
              <w:rPr>
                <w:b/>
                <w:bCs/>
                <w:lang w:val="uk-UA"/>
              </w:rPr>
              <w:t>доцент Гончаренко Т.А.</w:t>
            </w:r>
          </w:p>
        </w:tc>
      </w:tr>
    </w:tbl>
    <w:p w:rsidR="00126F9B" w:rsidRPr="002F2387" w:rsidRDefault="00126F9B" w:rsidP="00C94BEA"/>
    <w:p w:rsidR="00126F9B" w:rsidRPr="00C60EBD" w:rsidRDefault="00126F9B" w:rsidP="005A1E39">
      <w:pPr>
        <w:ind w:left="4247" w:firstLine="856"/>
        <w:rPr>
          <w:b/>
          <w:lang w:val="uk-UA"/>
        </w:rPr>
      </w:pPr>
      <w:r w:rsidRPr="002F2387">
        <w:tab/>
      </w:r>
      <w:r w:rsidR="00C60EBD">
        <w:rPr>
          <w:lang w:val="uk-UA"/>
        </w:rPr>
        <w:t xml:space="preserve">         </w:t>
      </w:r>
      <w:r w:rsidR="00C60EBD" w:rsidRPr="00C60EBD">
        <w:rPr>
          <w:b/>
          <w:lang w:val="uk-UA"/>
        </w:rPr>
        <w:t>Затверджено:</w:t>
      </w:r>
    </w:p>
    <w:p w:rsidR="00126F9B" w:rsidRPr="006513B2" w:rsidRDefault="00126F9B" w:rsidP="00C94BEA">
      <w:pPr>
        <w:ind w:left="4247" w:firstLine="709"/>
        <w:rPr>
          <w:sz w:val="40"/>
        </w:rPr>
      </w:pPr>
    </w:p>
    <w:p w:rsidR="00126F9B" w:rsidRPr="002F2387" w:rsidRDefault="00126F9B" w:rsidP="00C94BEA">
      <w:pPr>
        <w:ind w:left="4248" w:hanging="4248"/>
      </w:pPr>
      <w:r w:rsidRPr="002F2387">
        <w:t>…………………………</w:t>
      </w:r>
      <w:r>
        <w:t>.</w:t>
      </w:r>
      <w:r w:rsidRPr="002F2387">
        <w:t>….</w:t>
      </w:r>
      <w:r>
        <w:tab/>
      </w:r>
      <w:r w:rsidR="00C60EBD">
        <w:rPr>
          <w:lang w:val="uk-UA"/>
        </w:rPr>
        <w:t xml:space="preserve"> </w:t>
      </w:r>
      <w:r w:rsidRPr="002F2387">
        <w:tab/>
        <w:t>…………………………………………………</w:t>
      </w:r>
      <w:r>
        <w:t>....</w:t>
      </w:r>
    </w:p>
    <w:p w:rsidR="00126F9B" w:rsidRPr="00C60EBD" w:rsidRDefault="00126F9B" w:rsidP="00AA17AE">
      <w:pPr>
        <w:tabs>
          <w:tab w:val="center" w:pos="1134"/>
        </w:tabs>
        <w:ind w:left="4320" w:hanging="4320"/>
        <w:rPr>
          <w:sz w:val="16"/>
          <w:szCs w:val="16"/>
          <w:lang w:val="uk-UA"/>
        </w:rPr>
      </w:pPr>
      <w:r w:rsidRPr="00AA17AE">
        <w:rPr>
          <w:i/>
          <w:sz w:val="16"/>
          <w:szCs w:val="16"/>
        </w:rPr>
        <w:tab/>
        <w:t>(</w:t>
      </w:r>
      <w:r w:rsidR="00C60EBD">
        <w:rPr>
          <w:i/>
          <w:sz w:val="16"/>
          <w:szCs w:val="16"/>
          <w:lang w:val="uk-UA"/>
        </w:rPr>
        <w:t>дата і підпис розробника</w:t>
      </w:r>
      <w:r w:rsidRPr="00AA17AE">
        <w:rPr>
          <w:i/>
          <w:sz w:val="16"/>
          <w:szCs w:val="16"/>
        </w:rPr>
        <w:t>)</w:t>
      </w:r>
      <w:r w:rsidRPr="00AA17AE">
        <w:rPr>
          <w:sz w:val="16"/>
          <w:szCs w:val="16"/>
        </w:rPr>
        <w:tab/>
      </w:r>
      <w:r w:rsidR="00C60EBD">
        <w:rPr>
          <w:sz w:val="16"/>
          <w:szCs w:val="16"/>
          <w:lang w:val="uk-UA"/>
        </w:rPr>
        <w:t xml:space="preserve">                         </w:t>
      </w:r>
      <w:r>
        <w:rPr>
          <w:sz w:val="16"/>
          <w:szCs w:val="16"/>
        </w:rPr>
        <w:t xml:space="preserve">         </w:t>
      </w:r>
      <w:r w:rsidRPr="00AA17AE">
        <w:rPr>
          <w:sz w:val="16"/>
          <w:szCs w:val="16"/>
        </w:rPr>
        <w:t>(</w:t>
      </w:r>
      <w:r w:rsidR="00C60EBD">
        <w:rPr>
          <w:i/>
          <w:sz w:val="16"/>
          <w:szCs w:val="16"/>
          <w:lang w:val="uk-UA"/>
        </w:rPr>
        <w:t>підпис завідувача кафедрою)</w:t>
      </w:r>
    </w:p>
    <w:p w:rsidR="00126F9B" w:rsidRDefault="00126F9B" w:rsidP="00C94BEA">
      <w:pPr>
        <w:rPr>
          <w:sz w:val="22"/>
          <w:szCs w:val="22"/>
        </w:rPr>
      </w:pPr>
    </w:p>
    <w:sectPr w:rsidR="00126F9B" w:rsidSect="002F2387">
      <w:headerReference w:type="default" r:id="rId8"/>
      <w:footerReference w:type="default" r:id="rId9"/>
      <w:pgSz w:w="11906" w:h="16838" w:code="9"/>
      <w:pgMar w:top="1418" w:right="851" w:bottom="1418" w:left="1418"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F19" w:rsidRDefault="00330F19" w:rsidP="00C94BEA">
      <w:r>
        <w:separator/>
      </w:r>
    </w:p>
  </w:endnote>
  <w:endnote w:type="continuationSeparator" w:id="1">
    <w:p w:rsidR="00330F19" w:rsidRDefault="00330F19" w:rsidP="00C94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F9B" w:rsidRPr="00D153C5" w:rsidRDefault="00126F9B" w:rsidP="007220EE">
    <w:pPr>
      <w:pStyle w:val="aa"/>
      <w:tabs>
        <w:tab w:val="clear" w:pos="4536"/>
        <w:tab w:val="clear" w:pos="9072"/>
        <w:tab w:val="center" w:pos="4820"/>
        <w:tab w:val="right" w:pos="9639"/>
      </w:tabs>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F19" w:rsidRDefault="00330F19" w:rsidP="00C94BEA">
      <w:r>
        <w:separator/>
      </w:r>
    </w:p>
  </w:footnote>
  <w:footnote w:type="continuationSeparator" w:id="1">
    <w:p w:rsidR="00330F19" w:rsidRDefault="00330F19" w:rsidP="00C94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F9B" w:rsidRPr="00AF33D4" w:rsidRDefault="00112951" w:rsidP="007220EE">
    <w:pPr>
      <w:pStyle w:val="a8"/>
      <w:tabs>
        <w:tab w:val="clear" w:pos="4536"/>
        <w:tab w:val="clear" w:pos="9072"/>
        <w:tab w:val="center" w:pos="4820"/>
        <w:tab w:val="right" w:pos="9639"/>
      </w:tabs>
      <w:rPr>
        <w:sz w:val="16"/>
        <w:szCs w:val="16"/>
      </w:rPr>
    </w:pPr>
    <w:r w:rsidRPr="00112951">
      <w:rPr>
        <w:noProof/>
        <w:lang w:val="uk-UA" w:eastAsia="uk-UA"/>
      </w:rPr>
      <w:pict>
        <v:group id="Group 1" o:spid="_x0000_s2049" style="position:absolute;left:0;text-align:left;margin-left:286.1pt;margin-top:2.05pt;width:194.95pt;height:19.5pt;z-index:251657728" coordorigin="3883,733" coordsize="347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">
          <v:rect id="Rectangle 2" o:spid="_x0000_s2052" style="position:absolute;left:3883;top:733;width:1020;height:3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126F9B" w:rsidRPr="00C63A24" w:rsidRDefault="00BF4DDC" w:rsidP="00712D9B">
                  <w:pPr>
                    <w:jc w:val="center"/>
                    <w:rPr>
                      <w:rFonts w:ascii="Tahoma" w:hAnsi="Tahoma" w:cs="Tahoma"/>
                      <w:sz w:val="14"/>
                      <w:lang w:val="uk-UA"/>
                    </w:rPr>
                  </w:pPr>
                  <w:r>
                    <w:rPr>
                      <w:rFonts w:ascii="Tahoma" w:hAnsi="Tahoma" w:cs="Tahoma"/>
                      <w:sz w:val="14"/>
                      <w:lang w:val="uk-UA"/>
                    </w:rPr>
                    <w:t>12</w:t>
                  </w:r>
                  <w:r w:rsidR="0036551E">
                    <w:rPr>
                      <w:rFonts w:ascii="Tahoma" w:hAnsi="Tahoma" w:cs="Tahoma"/>
                      <w:sz w:val="14"/>
                      <w:lang w:val="uk-UA"/>
                    </w:rPr>
                    <w:t>6</w:t>
                  </w:r>
                  <w:r w:rsidR="00C63A24">
                    <w:rPr>
                      <w:rFonts w:ascii="Tahoma" w:hAnsi="Tahoma" w:cs="Tahoma"/>
                      <w:sz w:val="14"/>
                      <w:lang w:val="uk-UA"/>
                    </w:rPr>
                    <w:t xml:space="preserve"> </w:t>
                  </w:r>
                  <w:r w:rsidR="0036551E">
                    <w:rPr>
                      <w:rFonts w:ascii="Tahoma" w:hAnsi="Tahoma" w:cs="Tahoma"/>
                      <w:sz w:val="14"/>
                      <w:lang w:val="uk-UA"/>
                    </w:rPr>
                    <w:t>ІСТ</w:t>
                  </w:r>
                </w:p>
              </w:txbxContent>
            </v:textbox>
          </v:rect>
          <v:rect id="Rectangle 3" o:spid="_x0000_s2051" style="position:absolute;left:4899;top:733;width:1191;height:3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126F9B" w:rsidRPr="003A5163" w:rsidRDefault="003A5163" w:rsidP="00712D9B">
                  <w:pPr>
                    <w:jc w:val="center"/>
                    <w:rPr>
                      <w:rFonts w:ascii="Tahoma" w:hAnsi="Tahoma" w:cs="Tahoma"/>
                      <w:sz w:val="14"/>
                      <w:szCs w:val="16"/>
                      <w:lang w:val="en-US"/>
                    </w:rPr>
                  </w:pPr>
                  <w:r>
                    <w:rPr>
                      <w:rFonts w:ascii="Tahoma" w:hAnsi="Tahoma" w:cs="Tahoma"/>
                      <w:sz w:val="14"/>
                      <w:szCs w:val="16"/>
                      <w:lang w:val="en-US"/>
                    </w:rPr>
                    <w:t>Java</w:t>
                  </w:r>
                </w:p>
              </w:txbxContent>
            </v:textbox>
          </v:rect>
          <v:rect id="Rectangle 4" o:spid="_x0000_s2050" style="position:absolute;left:6086;top:733;width:1276;height:3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126F9B" w:rsidRDefault="00C63A24" w:rsidP="00712D9B">
                  <w:pPr>
                    <w:pStyle w:val="a8"/>
                    <w:jc w:val="center"/>
                    <w:rPr>
                      <w:rFonts w:ascii="Tahoma" w:hAnsi="Tahoma" w:cs="Tahoma"/>
                      <w:sz w:val="14"/>
                      <w:szCs w:val="16"/>
                    </w:rPr>
                  </w:pPr>
                  <w:r>
                    <w:rPr>
                      <w:rFonts w:ascii="Tahoma" w:hAnsi="Tahoma" w:cs="Tahoma"/>
                      <w:sz w:val="14"/>
                      <w:szCs w:val="16"/>
                    </w:rPr>
                    <w:t>Сторінка 1 з</w:t>
                  </w:r>
                  <w:r w:rsidR="000660D2">
                    <w:rPr>
                      <w:rFonts w:ascii="Tahoma" w:hAnsi="Tahoma" w:cs="Tahoma"/>
                      <w:sz w:val="14"/>
                      <w:szCs w:val="16"/>
                    </w:rPr>
                    <w:t xml:space="preserve"> 3</w:t>
                  </w:r>
                </w:p>
              </w:txbxContent>
            </v:textbox>
          </v:rec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9905114"/>
    <w:lvl w:ilvl="0">
      <w:start w:val="1"/>
      <w:numFmt w:val="decimal"/>
      <w:pStyle w:val="a"/>
      <w:lvlText w:val="%1."/>
      <w:lvlJc w:val="left"/>
      <w:pPr>
        <w:tabs>
          <w:tab w:val="num" w:pos="360"/>
        </w:tabs>
        <w:ind w:left="360" w:hanging="360"/>
      </w:pPr>
    </w:lvl>
  </w:abstractNum>
  <w:abstractNum w:abstractNumId="1">
    <w:nsid w:val="0DE84190"/>
    <w:multiLevelType w:val="hybridMultilevel"/>
    <w:tmpl w:val="D45C8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329A5"/>
    <w:multiLevelType w:val="hybridMultilevel"/>
    <w:tmpl w:val="9F144C88"/>
    <w:lvl w:ilvl="0" w:tplc="0415000F">
      <w:start w:val="1"/>
      <w:numFmt w:val="decimal"/>
      <w:lvlText w:val="%1."/>
      <w:lvlJc w:val="left"/>
      <w:pPr>
        <w:tabs>
          <w:tab w:val="num" w:pos="1077"/>
        </w:tabs>
        <w:ind w:left="1077" w:hanging="360"/>
      </w:pPr>
      <w:rPr>
        <w:rFonts w:cs="Times New Roman"/>
      </w:rPr>
    </w:lvl>
    <w:lvl w:ilvl="1" w:tplc="04150019">
      <w:start w:val="1"/>
      <w:numFmt w:val="lowerLetter"/>
      <w:lvlText w:val="%2."/>
      <w:lvlJc w:val="left"/>
      <w:pPr>
        <w:tabs>
          <w:tab w:val="num" w:pos="1797"/>
        </w:tabs>
        <w:ind w:left="1797" w:hanging="360"/>
      </w:pPr>
      <w:rPr>
        <w:rFonts w:cs="Times New Roman"/>
      </w:rPr>
    </w:lvl>
    <w:lvl w:ilvl="2" w:tplc="0415001B">
      <w:start w:val="1"/>
      <w:numFmt w:val="lowerRoman"/>
      <w:lvlText w:val="%3."/>
      <w:lvlJc w:val="right"/>
      <w:pPr>
        <w:tabs>
          <w:tab w:val="num" w:pos="2517"/>
        </w:tabs>
        <w:ind w:left="2517" w:hanging="180"/>
      </w:pPr>
      <w:rPr>
        <w:rFonts w:cs="Times New Roman"/>
      </w:rPr>
    </w:lvl>
    <w:lvl w:ilvl="3" w:tplc="0415000F">
      <w:start w:val="1"/>
      <w:numFmt w:val="decimal"/>
      <w:lvlText w:val="%4."/>
      <w:lvlJc w:val="left"/>
      <w:pPr>
        <w:tabs>
          <w:tab w:val="num" w:pos="3237"/>
        </w:tabs>
        <w:ind w:left="3237" w:hanging="360"/>
      </w:pPr>
      <w:rPr>
        <w:rFonts w:cs="Times New Roman"/>
      </w:rPr>
    </w:lvl>
    <w:lvl w:ilvl="4" w:tplc="04150019">
      <w:start w:val="1"/>
      <w:numFmt w:val="lowerLetter"/>
      <w:lvlText w:val="%5."/>
      <w:lvlJc w:val="left"/>
      <w:pPr>
        <w:tabs>
          <w:tab w:val="num" w:pos="3957"/>
        </w:tabs>
        <w:ind w:left="3957" w:hanging="360"/>
      </w:pPr>
      <w:rPr>
        <w:rFonts w:cs="Times New Roman"/>
      </w:rPr>
    </w:lvl>
    <w:lvl w:ilvl="5" w:tplc="0415001B">
      <w:start w:val="1"/>
      <w:numFmt w:val="lowerRoman"/>
      <w:lvlText w:val="%6."/>
      <w:lvlJc w:val="right"/>
      <w:pPr>
        <w:tabs>
          <w:tab w:val="num" w:pos="4677"/>
        </w:tabs>
        <w:ind w:left="4677" w:hanging="180"/>
      </w:pPr>
      <w:rPr>
        <w:rFonts w:cs="Times New Roman"/>
      </w:rPr>
    </w:lvl>
    <w:lvl w:ilvl="6" w:tplc="0415000F">
      <w:start w:val="1"/>
      <w:numFmt w:val="decimal"/>
      <w:lvlText w:val="%7."/>
      <w:lvlJc w:val="left"/>
      <w:pPr>
        <w:tabs>
          <w:tab w:val="num" w:pos="5397"/>
        </w:tabs>
        <w:ind w:left="5397" w:hanging="360"/>
      </w:pPr>
      <w:rPr>
        <w:rFonts w:cs="Times New Roman"/>
      </w:rPr>
    </w:lvl>
    <w:lvl w:ilvl="7" w:tplc="04150019">
      <w:start w:val="1"/>
      <w:numFmt w:val="lowerLetter"/>
      <w:lvlText w:val="%8."/>
      <w:lvlJc w:val="left"/>
      <w:pPr>
        <w:tabs>
          <w:tab w:val="num" w:pos="6117"/>
        </w:tabs>
        <w:ind w:left="6117" w:hanging="360"/>
      </w:pPr>
      <w:rPr>
        <w:rFonts w:cs="Times New Roman"/>
      </w:rPr>
    </w:lvl>
    <w:lvl w:ilvl="8" w:tplc="0415001B">
      <w:start w:val="1"/>
      <w:numFmt w:val="lowerRoman"/>
      <w:lvlText w:val="%9."/>
      <w:lvlJc w:val="right"/>
      <w:pPr>
        <w:tabs>
          <w:tab w:val="num" w:pos="6837"/>
        </w:tabs>
        <w:ind w:left="6837" w:hanging="180"/>
      </w:pPr>
      <w:rPr>
        <w:rFonts w:cs="Times New Roman"/>
      </w:rPr>
    </w:lvl>
  </w:abstractNum>
  <w:abstractNum w:abstractNumId="3">
    <w:nsid w:val="0FA60A5D"/>
    <w:multiLevelType w:val="hybridMultilevel"/>
    <w:tmpl w:val="99780CF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nsid w:val="108D255C"/>
    <w:multiLevelType w:val="multilevel"/>
    <w:tmpl w:val="304AFEC2"/>
    <w:lvl w:ilvl="0">
      <w:start w:val="5"/>
      <w:numFmt w:val="decimal"/>
      <w:lvlText w:val="%1"/>
      <w:lvlJc w:val="left"/>
      <w:pPr>
        <w:ind w:left="1573" w:hanging="404"/>
      </w:pPr>
      <w:rPr>
        <w:rFonts w:hint="default"/>
      </w:rPr>
    </w:lvl>
    <w:lvl w:ilvl="1">
      <w:start w:val="1"/>
      <w:numFmt w:val="decimal"/>
      <w:lvlText w:val="%1.%2."/>
      <w:lvlJc w:val="left"/>
      <w:pPr>
        <w:ind w:left="1573" w:hanging="404"/>
      </w:pPr>
      <w:rPr>
        <w:rFonts w:ascii="Times New Roman" w:eastAsia="Times New Roman" w:hAnsi="Times New Roman" w:cs="Times New Roman" w:hint="default"/>
        <w:w w:val="100"/>
        <w:sz w:val="23"/>
        <w:szCs w:val="23"/>
      </w:rPr>
    </w:lvl>
    <w:lvl w:ilvl="2">
      <w:start w:val="2"/>
      <w:numFmt w:val="decimal"/>
      <w:lvlText w:val="%1.%2.%3."/>
      <w:lvlJc w:val="left"/>
      <w:pPr>
        <w:ind w:left="1170" w:hanging="576"/>
      </w:pPr>
      <w:rPr>
        <w:rFonts w:ascii="Times New Roman" w:eastAsia="Times New Roman" w:hAnsi="Times New Roman" w:cs="Times New Roman" w:hint="default"/>
        <w:w w:val="100"/>
        <w:sz w:val="23"/>
        <w:szCs w:val="23"/>
      </w:rPr>
    </w:lvl>
    <w:lvl w:ilvl="3">
      <w:numFmt w:val="bullet"/>
      <w:lvlText w:val="•"/>
      <w:lvlJc w:val="left"/>
      <w:pPr>
        <w:ind w:left="3585" w:hanging="576"/>
      </w:pPr>
      <w:rPr>
        <w:rFonts w:hint="default"/>
      </w:rPr>
    </w:lvl>
    <w:lvl w:ilvl="4">
      <w:numFmt w:val="bullet"/>
      <w:lvlText w:val="•"/>
      <w:lvlJc w:val="left"/>
      <w:pPr>
        <w:ind w:left="4588" w:hanging="576"/>
      </w:pPr>
      <w:rPr>
        <w:rFonts w:hint="default"/>
      </w:rPr>
    </w:lvl>
    <w:lvl w:ilvl="5">
      <w:numFmt w:val="bullet"/>
      <w:lvlText w:val="•"/>
      <w:lvlJc w:val="left"/>
      <w:pPr>
        <w:ind w:left="5591" w:hanging="576"/>
      </w:pPr>
      <w:rPr>
        <w:rFonts w:hint="default"/>
      </w:rPr>
    </w:lvl>
    <w:lvl w:ilvl="6">
      <w:numFmt w:val="bullet"/>
      <w:lvlText w:val="•"/>
      <w:lvlJc w:val="left"/>
      <w:pPr>
        <w:ind w:left="6594" w:hanging="576"/>
      </w:pPr>
      <w:rPr>
        <w:rFonts w:hint="default"/>
      </w:rPr>
    </w:lvl>
    <w:lvl w:ilvl="7">
      <w:numFmt w:val="bullet"/>
      <w:lvlText w:val="•"/>
      <w:lvlJc w:val="left"/>
      <w:pPr>
        <w:ind w:left="7597" w:hanging="576"/>
      </w:pPr>
      <w:rPr>
        <w:rFonts w:hint="default"/>
      </w:rPr>
    </w:lvl>
    <w:lvl w:ilvl="8">
      <w:numFmt w:val="bullet"/>
      <w:lvlText w:val="•"/>
      <w:lvlJc w:val="left"/>
      <w:pPr>
        <w:ind w:left="8600" w:hanging="576"/>
      </w:pPr>
      <w:rPr>
        <w:rFonts w:hint="default"/>
      </w:rPr>
    </w:lvl>
  </w:abstractNum>
  <w:abstractNum w:abstractNumId="5">
    <w:nsid w:val="1BBC3CB9"/>
    <w:multiLevelType w:val="hybridMultilevel"/>
    <w:tmpl w:val="787EE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80E72"/>
    <w:multiLevelType w:val="hybridMultilevel"/>
    <w:tmpl w:val="B86ED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CD24E4"/>
    <w:multiLevelType w:val="hybridMultilevel"/>
    <w:tmpl w:val="F4646928"/>
    <w:lvl w:ilvl="0" w:tplc="9EE43AE8">
      <w:start w:val="27"/>
      <w:numFmt w:val="decimal"/>
      <w:lvlText w:val="%1."/>
      <w:lvlJc w:val="left"/>
      <w:pPr>
        <w:ind w:left="118" w:hanging="682"/>
      </w:pPr>
      <w:rPr>
        <w:rFonts w:ascii="Times New Roman" w:eastAsia="Times New Roman" w:hAnsi="Times New Roman" w:cs="Times New Roman" w:hint="default"/>
        <w:spacing w:val="0"/>
        <w:w w:val="100"/>
        <w:sz w:val="28"/>
        <w:szCs w:val="28"/>
      </w:rPr>
    </w:lvl>
    <w:lvl w:ilvl="1" w:tplc="36FE0170">
      <w:start w:val="3"/>
      <w:numFmt w:val="decimal"/>
      <w:lvlText w:val="%2."/>
      <w:lvlJc w:val="left"/>
      <w:pPr>
        <w:ind w:left="2835" w:hanging="281"/>
        <w:jc w:val="right"/>
      </w:pPr>
      <w:rPr>
        <w:rFonts w:ascii="Times New Roman" w:eastAsia="Times New Roman" w:hAnsi="Times New Roman" w:cs="Times New Roman" w:hint="default"/>
        <w:b/>
        <w:bCs/>
        <w:spacing w:val="0"/>
        <w:w w:val="100"/>
        <w:sz w:val="28"/>
        <w:szCs w:val="28"/>
      </w:rPr>
    </w:lvl>
    <w:lvl w:ilvl="2" w:tplc="8C2A92D4">
      <w:numFmt w:val="bullet"/>
      <w:lvlText w:val="•"/>
      <w:lvlJc w:val="left"/>
      <w:pPr>
        <w:ind w:left="3568" w:hanging="281"/>
      </w:pPr>
      <w:rPr>
        <w:rFonts w:hint="default"/>
      </w:rPr>
    </w:lvl>
    <w:lvl w:ilvl="3" w:tplc="55701A62">
      <w:numFmt w:val="bullet"/>
      <w:lvlText w:val="•"/>
      <w:lvlJc w:val="left"/>
      <w:pPr>
        <w:ind w:left="4297" w:hanging="281"/>
      </w:pPr>
      <w:rPr>
        <w:rFonts w:hint="default"/>
      </w:rPr>
    </w:lvl>
    <w:lvl w:ilvl="4" w:tplc="A17ECD7C">
      <w:numFmt w:val="bullet"/>
      <w:lvlText w:val="•"/>
      <w:lvlJc w:val="left"/>
      <w:pPr>
        <w:ind w:left="5026" w:hanging="281"/>
      </w:pPr>
      <w:rPr>
        <w:rFonts w:hint="default"/>
      </w:rPr>
    </w:lvl>
    <w:lvl w:ilvl="5" w:tplc="C5AE57E2">
      <w:numFmt w:val="bullet"/>
      <w:lvlText w:val="•"/>
      <w:lvlJc w:val="left"/>
      <w:pPr>
        <w:ind w:left="5755" w:hanging="281"/>
      </w:pPr>
      <w:rPr>
        <w:rFonts w:hint="default"/>
      </w:rPr>
    </w:lvl>
    <w:lvl w:ilvl="6" w:tplc="F51005E8">
      <w:numFmt w:val="bullet"/>
      <w:lvlText w:val="•"/>
      <w:lvlJc w:val="left"/>
      <w:pPr>
        <w:ind w:left="6484" w:hanging="281"/>
      </w:pPr>
      <w:rPr>
        <w:rFonts w:hint="default"/>
      </w:rPr>
    </w:lvl>
    <w:lvl w:ilvl="7" w:tplc="E08AB63C">
      <w:numFmt w:val="bullet"/>
      <w:lvlText w:val="•"/>
      <w:lvlJc w:val="left"/>
      <w:pPr>
        <w:ind w:left="7213" w:hanging="281"/>
      </w:pPr>
      <w:rPr>
        <w:rFonts w:hint="default"/>
      </w:rPr>
    </w:lvl>
    <w:lvl w:ilvl="8" w:tplc="C908DB46">
      <w:numFmt w:val="bullet"/>
      <w:lvlText w:val="•"/>
      <w:lvlJc w:val="left"/>
      <w:pPr>
        <w:ind w:left="7942" w:hanging="281"/>
      </w:pPr>
      <w:rPr>
        <w:rFonts w:hint="default"/>
      </w:rPr>
    </w:lvl>
  </w:abstractNum>
  <w:abstractNum w:abstractNumId="8">
    <w:nsid w:val="23856EA3"/>
    <w:multiLevelType w:val="multilevel"/>
    <w:tmpl w:val="341EE136"/>
    <w:lvl w:ilvl="0">
      <w:start w:val="4"/>
      <w:numFmt w:val="decimal"/>
      <w:lvlText w:val="%1"/>
      <w:lvlJc w:val="left"/>
      <w:pPr>
        <w:ind w:left="1459" w:hanging="289"/>
      </w:pPr>
      <w:rPr>
        <w:rFonts w:hint="default"/>
      </w:rPr>
    </w:lvl>
    <w:lvl w:ilvl="1">
      <w:start w:val="1"/>
      <w:numFmt w:val="decimal"/>
      <w:lvlText w:val="%1.%2"/>
      <w:lvlJc w:val="left"/>
      <w:pPr>
        <w:ind w:left="1182" w:hanging="289"/>
      </w:pPr>
      <w:rPr>
        <w:rFonts w:ascii="Times New Roman" w:eastAsia="Times New Roman" w:hAnsi="Times New Roman" w:cs="Times New Roman" w:hint="default"/>
        <w:spacing w:val="-32"/>
        <w:w w:val="100"/>
        <w:sz w:val="21"/>
        <w:szCs w:val="21"/>
      </w:rPr>
    </w:lvl>
    <w:lvl w:ilvl="2">
      <w:numFmt w:val="bullet"/>
      <w:lvlText w:val="•"/>
      <w:lvlJc w:val="left"/>
      <w:pPr>
        <w:ind w:left="2476" w:hanging="289"/>
      </w:pPr>
      <w:rPr>
        <w:rFonts w:hint="default"/>
      </w:rPr>
    </w:lvl>
    <w:lvl w:ilvl="3">
      <w:numFmt w:val="bullet"/>
      <w:lvlText w:val="•"/>
      <w:lvlJc w:val="left"/>
      <w:pPr>
        <w:ind w:left="3492" w:hanging="289"/>
      </w:pPr>
      <w:rPr>
        <w:rFonts w:hint="default"/>
      </w:rPr>
    </w:lvl>
    <w:lvl w:ilvl="4">
      <w:numFmt w:val="bullet"/>
      <w:lvlText w:val="•"/>
      <w:lvlJc w:val="left"/>
      <w:pPr>
        <w:ind w:left="4508" w:hanging="289"/>
      </w:pPr>
      <w:rPr>
        <w:rFonts w:hint="default"/>
      </w:rPr>
    </w:lvl>
    <w:lvl w:ilvl="5">
      <w:numFmt w:val="bullet"/>
      <w:lvlText w:val="•"/>
      <w:lvlJc w:val="left"/>
      <w:pPr>
        <w:ind w:left="5525" w:hanging="289"/>
      </w:pPr>
      <w:rPr>
        <w:rFonts w:hint="default"/>
      </w:rPr>
    </w:lvl>
    <w:lvl w:ilvl="6">
      <w:numFmt w:val="bullet"/>
      <w:lvlText w:val="•"/>
      <w:lvlJc w:val="left"/>
      <w:pPr>
        <w:ind w:left="6541" w:hanging="289"/>
      </w:pPr>
      <w:rPr>
        <w:rFonts w:hint="default"/>
      </w:rPr>
    </w:lvl>
    <w:lvl w:ilvl="7">
      <w:numFmt w:val="bullet"/>
      <w:lvlText w:val="•"/>
      <w:lvlJc w:val="left"/>
      <w:pPr>
        <w:ind w:left="7557" w:hanging="289"/>
      </w:pPr>
      <w:rPr>
        <w:rFonts w:hint="default"/>
      </w:rPr>
    </w:lvl>
    <w:lvl w:ilvl="8">
      <w:numFmt w:val="bullet"/>
      <w:lvlText w:val="•"/>
      <w:lvlJc w:val="left"/>
      <w:pPr>
        <w:ind w:left="8573" w:hanging="289"/>
      </w:pPr>
      <w:rPr>
        <w:rFonts w:hint="default"/>
      </w:rPr>
    </w:lvl>
  </w:abstractNum>
  <w:abstractNum w:abstractNumId="9">
    <w:nsid w:val="2692686B"/>
    <w:multiLevelType w:val="hybridMultilevel"/>
    <w:tmpl w:val="34D8BD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E3E4D30"/>
    <w:multiLevelType w:val="hybridMultilevel"/>
    <w:tmpl w:val="D0CCD8C0"/>
    <w:lvl w:ilvl="0" w:tplc="0415000F">
      <w:start w:val="1"/>
      <w:numFmt w:val="decimal"/>
      <w:lvlText w:val="%1."/>
      <w:lvlJc w:val="left"/>
      <w:pPr>
        <w:tabs>
          <w:tab w:val="num" w:pos="1077"/>
        </w:tabs>
        <w:ind w:left="1077" w:hanging="360"/>
      </w:pPr>
      <w:rPr>
        <w:rFonts w:cs="Times New Roman"/>
      </w:rPr>
    </w:lvl>
    <w:lvl w:ilvl="1" w:tplc="04150019">
      <w:start w:val="1"/>
      <w:numFmt w:val="lowerLetter"/>
      <w:lvlText w:val="%2."/>
      <w:lvlJc w:val="left"/>
      <w:pPr>
        <w:tabs>
          <w:tab w:val="num" w:pos="1797"/>
        </w:tabs>
        <w:ind w:left="1797" w:hanging="360"/>
      </w:pPr>
      <w:rPr>
        <w:rFonts w:cs="Times New Roman"/>
      </w:rPr>
    </w:lvl>
    <w:lvl w:ilvl="2" w:tplc="0415001B">
      <w:start w:val="1"/>
      <w:numFmt w:val="lowerRoman"/>
      <w:lvlText w:val="%3."/>
      <w:lvlJc w:val="right"/>
      <w:pPr>
        <w:tabs>
          <w:tab w:val="num" w:pos="2517"/>
        </w:tabs>
        <w:ind w:left="2517" w:hanging="180"/>
      </w:pPr>
      <w:rPr>
        <w:rFonts w:cs="Times New Roman"/>
      </w:rPr>
    </w:lvl>
    <w:lvl w:ilvl="3" w:tplc="0415000F">
      <w:start w:val="1"/>
      <w:numFmt w:val="decimal"/>
      <w:lvlText w:val="%4."/>
      <w:lvlJc w:val="left"/>
      <w:pPr>
        <w:tabs>
          <w:tab w:val="num" w:pos="3237"/>
        </w:tabs>
        <w:ind w:left="3237" w:hanging="360"/>
      </w:pPr>
      <w:rPr>
        <w:rFonts w:cs="Times New Roman"/>
      </w:rPr>
    </w:lvl>
    <w:lvl w:ilvl="4" w:tplc="04150019">
      <w:start w:val="1"/>
      <w:numFmt w:val="lowerLetter"/>
      <w:lvlText w:val="%5."/>
      <w:lvlJc w:val="left"/>
      <w:pPr>
        <w:tabs>
          <w:tab w:val="num" w:pos="3957"/>
        </w:tabs>
        <w:ind w:left="3957" w:hanging="360"/>
      </w:pPr>
      <w:rPr>
        <w:rFonts w:cs="Times New Roman"/>
      </w:rPr>
    </w:lvl>
    <w:lvl w:ilvl="5" w:tplc="0415001B">
      <w:start w:val="1"/>
      <w:numFmt w:val="lowerRoman"/>
      <w:lvlText w:val="%6."/>
      <w:lvlJc w:val="right"/>
      <w:pPr>
        <w:tabs>
          <w:tab w:val="num" w:pos="4677"/>
        </w:tabs>
        <w:ind w:left="4677" w:hanging="180"/>
      </w:pPr>
      <w:rPr>
        <w:rFonts w:cs="Times New Roman"/>
      </w:rPr>
    </w:lvl>
    <w:lvl w:ilvl="6" w:tplc="0415000F">
      <w:start w:val="1"/>
      <w:numFmt w:val="decimal"/>
      <w:lvlText w:val="%7."/>
      <w:lvlJc w:val="left"/>
      <w:pPr>
        <w:tabs>
          <w:tab w:val="num" w:pos="5397"/>
        </w:tabs>
        <w:ind w:left="5397" w:hanging="360"/>
      </w:pPr>
      <w:rPr>
        <w:rFonts w:cs="Times New Roman"/>
      </w:rPr>
    </w:lvl>
    <w:lvl w:ilvl="7" w:tplc="04150019">
      <w:start w:val="1"/>
      <w:numFmt w:val="lowerLetter"/>
      <w:lvlText w:val="%8."/>
      <w:lvlJc w:val="left"/>
      <w:pPr>
        <w:tabs>
          <w:tab w:val="num" w:pos="6117"/>
        </w:tabs>
        <w:ind w:left="6117" w:hanging="360"/>
      </w:pPr>
      <w:rPr>
        <w:rFonts w:cs="Times New Roman"/>
      </w:rPr>
    </w:lvl>
    <w:lvl w:ilvl="8" w:tplc="0415001B">
      <w:start w:val="1"/>
      <w:numFmt w:val="lowerRoman"/>
      <w:lvlText w:val="%9."/>
      <w:lvlJc w:val="right"/>
      <w:pPr>
        <w:tabs>
          <w:tab w:val="num" w:pos="6837"/>
        </w:tabs>
        <w:ind w:left="6837" w:hanging="180"/>
      </w:pPr>
      <w:rPr>
        <w:rFonts w:cs="Times New Roman"/>
      </w:rPr>
    </w:lvl>
  </w:abstractNum>
  <w:abstractNum w:abstractNumId="11">
    <w:nsid w:val="310D6EB3"/>
    <w:multiLevelType w:val="hybridMultilevel"/>
    <w:tmpl w:val="3050DA3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nsid w:val="34B96361"/>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3F850AE0"/>
    <w:multiLevelType w:val="hybridMultilevel"/>
    <w:tmpl w:val="B0705AE2"/>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417C6F64"/>
    <w:multiLevelType w:val="hybridMultilevel"/>
    <w:tmpl w:val="620E2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C65D42"/>
    <w:multiLevelType w:val="hybridMultilevel"/>
    <w:tmpl w:val="097C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2F5AB2"/>
    <w:multiLevelType w:val="hybridMultilevel"/>
    <w:tmpl w:val="2FDA0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BF3BC4"/>
    <w:multiLevelType w:val="hybridMultilevel"/>
    <w:tmpl w:val="8B18BDBA"/>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4F61031E"/>
    <w:multiLevelType w:val="hybridMultilevel"/>
    <w:tmpl w:val="0AB8B430"/>
    <w:lvl w:ilvl="0" w:tplc="15F81306">
      <w:start w:val="1"/>
      <w:numFmt w:val="decimal"/>
      <w:lvlText w:val="%1."/>
      <w:lvlJc w:val="left"/>
      <w:pPr>
        <w:ind w:left="1272" w:hanging="732"/>
      </w:pPr>
      <w:rPr>
        <w:rFonts w:ascii="Times New Roman" w:eastAsia="Times New Roman" w:hAnsi="Times New Roman" w:cs="Times New Roman" w:hint="default"/>
        <w:spacing w:val="0"/>
        <w:w w:val="100"/>
        <w:sz w:val="24"/>
        <w:szCs w:val="24"/>
      </w:rPr>
    </w:lvl>
    <w:lvl w:ilvl="1" w:tplc="3990B698">
      <w:numFmt w:val="bullet"/>
      <w:lvlText w:val="•"/>
      <w:lvlJc w:val="left"/>
      <w:pPr>
        <w:ind w:left="2202" w:hanging="732"/>
      </w:pPr>
      <w:rPr>
        <w:rFonts w:hint="default"/>
      </w:rPr>
    </w:lvl>
    <w:lvl w:ilvl="2" w:tplc="9E50EC7C">
      <w:numFmt w:val="bullet"/>
      <w:lvlText w:val="•"/>
      <w:lvlJc w:val="left"/>
      <w:pPr>
        <w:ind w:left="3130" w:hanging="732"/>
      </w:pPr>
      <w:rPr>
        <w:rFonts w:hint="default"/>
      </w:rPr>
    </w:lvl>
    <w:lvl w:ilvl="3" w:tplc="E51E6358">
      <w:numFmt w:val="bullet"/>
      <w:lvlText w:val="•"/>
      <w:lvlJc w:val="left"/>
      <w:pPr>
        <w:ind w:left="4058" w:hanging="732"/>
      </w:pPr>
      <w:rPr>
        <w:rFonts w:hint="default"/>
      </w:rPr>
    </w:lvl>
    <w:lvl w:ilvl="4" w:tplc="851886EA">
      <w:numFmt w:val="bullet"/>
      <w:lvlText w:val="•"/>
      <w:lvlJc w:val="left"/>
      <w:pPr>
        <w:ind w:left="4986" w:hanging="732"/>
      </w:pPr>
      <w:rPr>
        <w:rFonts w:hint="default"/>
      </w:rPr>
    </w:lvl>
    <w:lvl w:ilvl="5" w:tplc="4354830E">
      <w:numFmt w:val="bullet"/>
      <w:lvlText w:val="•"/>
      <w:lvlJc w:val="left"/>
      <w:pPr>
        <w:ind w:left="5914" w:hanging="732"/>
      </w:pPr>
      <w:rPr>
        <w:rFonts w:hint="default"/>
      </w:rPr>
    </w:lvl>
    <w:lvl w:ilvl="6" w:tplc="107230E0">
      <w:numFmt w:val="bullet"/>
      <w:lvlText w:val="•"/>
      <w:lvlJc w:val="left"/>
      <w:pPr>
        <w:ind w:left="6842" w:hanging="732"/>
      </w:pPr>
      <w:rPr>
        <w:rFonts w:hint="default"/>
      </w:rPr>
    </w:lvl>
    <w:lvl w:ilvl="7" w:tplc="6EFE6BC4">
      <w:numFmt w:val="bullet"/>
      <w:lvlText w:val="•"/>
      <w:lvlJc w:val="left"/>
      <w:pPr>
        <w:ind w:left="7770" w:hanging="732"/>
      </w:pPr>
      <w:rPr>
        <w:rFonts w:hint="default"/>
      </w:rPr>
    </w:lvl>
    <w:lvl w:ilvl="8" w:tplc="B75A8190">
      <w:numFmt w:val="bullet"/>
      <w:lvlText w:val="•"/>
      <w:lvlJc w:val="left"/>
      <w:pPr>
        <w:ind w:left="8698" w:hanging="732"/>
      </w:pPr>
      <w:rPr>
        <w:rFonts w:hint="default"/>
      </w:rPr>
    </w:lvl>
  </w:abstractNum>
  <w:abstractNum w:abstractNumId="19">
    <w:nsid w:val="4F85775D"/>
    <w:multiLevelType w:val="multilevel"/>
    <w:tmpl w:val="FD567FD4"/>
    <w:lvl w:ilvl="0">
      <w:start w:val="6"/>
      <w:numFmt w:val="decimal"/>
      <w:lvlText w:val="%1"/>
      <w:lvlJc w:val="left"/>
      <w:pPr>
        <w:ind w:left="1722" w:hanging="540"/>
      </w:pPr>
      <w:rPr>
        <w:rFonts w:hint="default"/>
      </w:rPr>
    </w:lvl>
    <w:lvl w:ilvl="1">
      <w:start w:val="1"/>
      <w:numFmt w:val="decimal"/>
      <w:lvlText w:val="%1.%2."/>
      <w:lvlJc w:val="left"/>
      <w:pPr>
        <w:ind w:left="1170" w:hanging="540"/>
      </w:pPr>
      <w:rPr>
        <w:rFonts w:ascii="Times New Roman" w:eastAsia="Times New Roman" w:hAnsi="Times New Roman" w:cs="Times New Roman" w:hint="default"/>
        <w:w w:val="100"/>
        <w:sz w:val="23"/>
        <w:szCs w:val="23"/>
      </w:rPr>
    </w:lvl>
    <w:lvl w:ilvl="2">
      <w:numFmt w:val="bullet"/>
      <w:lvlText w:val="•"/>
      <w:lvlJc w:val="left"/>
      <w:pPr>
        <w:ind w:left="2707" w:hanging="540"/>
      </w:pPr>
      <w:rPr>
        <w:rFonts w:hint="default"/>
      </w:rPr>
    </w:lvl>
    <w:lvl w:ilvl="3">
      <w:numFmt w:val="bullet"/>
      <w:lvlText w:val="•"/>
      <w:lvlJc w:val="left"/>
      <w:pPr>
        <w:ind w:left="3694" w:hanging="540"/>
      </w:pPr>
      <w:rPr>
        <w:rFonts w:hint="default"/>
      </w:rPr>
    </w:lvl>
    <w:lvl w:ilvl="4">
      <w:numFmt w:val="bullet"/>
      <w:lvlText w:val="•"/>
      <w:lvlJc w:val="left"/>
      <w:pPr>
        <w:ind w:left="4682" w:hanging="540"/>
      </w:pPr>
      <w:rPr>
        <w:rFonts w:hint="default"/>
      </w:rPr>
    </w:lvl>
    <w:lvl w:ilvl="5">
      <w:numFmt w:val="bullet"/>
      <w:lvlText w:val="•"/>
      <w:lvlJc w:val="left"/>
      <w:pPr>
        <w:ind w:left="5669" w:hanging="540"/>
      </w:pPr>
      <w:rPr>
        <w:rFonts w:hint="default"/>
      </w:rPr>
    </w:lvl>
    <w:lvl w:ilvl="6">
      <w:numFmt w:val="bullet"/>
      <w:lvlText w:val="•"/>
      <w:lvlJc w:val="left"/>
      <w:pPr>
        <w:ind w:left="6656" w:hanging="540"/>
      </w:pPr>
      <w:rPr>
        <w:rFonts w:hint="default"/>
      </w:rPr>
    </w:lvl>
    <w:lvl w:ilvl="7">
      <w:numFmt w:val="bullet"/>
      <w:lvlText w:val="•"/>
      <w:lvlJc w:val="left"/>
      <w:pPr>
        <w:ind w:left="7644" w:hanging="540"/>
      </w:pPr>
      <w:rPr>
        <w:rFonts w:hint="default"/>
      </w:rPr>
    </w:lvl>
    <w:lvl w:ilvl="8">
      <w:numFmt w:val="bullet"/>
      <w:lvlText w:val="•"/>
      <w:lvlJc w:val="left"/>
      <w:pPr>
        <w:ind w:left="8631" w:hanging="540"/>
      </w:pPr>
      <w:rPr>
        <w:rFonts w:hint="default"/>
      </w:rPr>
    </w:lvl>
  </w:abstractNum>
  <w:abstractNum w:abstractNumId="21">
    <w:nsid w:val="534D7D28"/>
    <w:multiLevelType w:val="hybridMultilevel"/>
    <w:tmpl w:val="5AC6E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2405D"/>
    <w:multiLevelType w:val="multilevel"/>
    <w:tmpl w:val="8E6E775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6BE15893"/>
    <w:multiLevelType w:val="hybridMultilevel"/>
    <w:tmpl w:val="AB4AA8C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71800D96"/>
    <w:multiLevelType w:val="multilevel"/>
    <w:tmpl w:val="A9C214F0"/>
    <w:lvl w:ilvl="0">
      <w:start w:val="2"/>
      <w:numFmt w:val="decimal"/>
      <w:lvlText w:val="%1"/>
      <w:lvlJc w:val="left"/>
      <w:pPr>
        <w:ind w:left="1722" w:hanging="552"/>
      </w:pPr>
      <w:rPr>
        <w:rFonts w:hint="default"/>
      </w:rPr>
    </w:lvl>
    <w:lvl w:ilvl="1">
      <w:start w:val="2"/>
      <w:numFmt w:val="decimal"/>
      <w:lvlText w:val="%1.%2"/>
      <w:lvlJc w:val="left"/>
      <w:pPr>
        <w:ind w:left="1170" w:hanging="552"/>
      </w:pPr>
      <w:rPr>
        <w:rFonts w:ascii="Times New Roman" w:eastAsia="Times New Roman" w:hAnsi="Times New Roman" w:cs="Times New Roman" w:hint="default"/>
        <w:w w:val="100"/>
        <w:sz w:val="28"/>
        <w:szCs w:val="28"/>
      </w:rPr>
    </w:lvl>
    <w:lvl w:ilvl="2">
      <w:numFmt w:val="bullet"/>
      <w:lvlText w:val="•"/>
      <w:lvlJc w:val="left"/>
      <w:pPr>
        <w:ind w:left="2707" w:hanging="552"/>
      </w:pPr>
      <w:rPr>
        <w:rFonts w:hint="default"/>
      </w:rPr>
    </w:lvl>
    <w:lvl w:ilvl="3">
      <w:numFmt w:val="bullet"/>
      <w:lvlText w:val="•"/>
      <w:lvlJc w:val="left"/>
      <w:pPr>
        <w:ind w:left="3694" w:hanging="552"/>
      </w:pPr>
      <w:rPr>
        <w:rFonts w:hint="default"/>
      </w:rPr>
    </w:lvl>
    <w:lvl w:ilvl="4">
      <w:numFmt w:val="bullet"/>
      <w:lvlText w:val="•"/>
      <w:lvlJc w:val="left"/>
      <w:pPr>
        <w:ind w:left="4682" w:hanging="552"/>
      </w:pPr>
      <w:rPr>
        <w:rFonts w:hint="default"/>
      </w:rPr>
    </w:lvl>
    <w:lvl w:ilvl="5">
      <w:numFmt w:val="bullet"/>
      <w:lvlText w:val="•"/>
      <w:lvlJc w:val="left"/>
      <w:pPr>
        <w:ind w:left="5669" w:hanging="552"/>
      </w:pPr>
      <w:rPr>
        <w:rFonts w:hint="default"/>
      </w:rPr>
    </w:lvl>
    <w:lvl w:ilvl="6">
      <w:numFmt w:val="bullet"/>
      <w:lvlText w:val="•"/>
      <w:lvlJc w:val="left"/>
      <w:pPr>
        <w:ind w:left="6656" w:hanging="552"/>
      </w:pPr>
      <w:rPr>
        <w:rFonts w:hint="default"/>
      </w:rPr>
    </w:lvl>
    <w:lvl w:ilvl="7">
      <w:numFmt w:val="bullet"/>
      <w:lvlText w:val="•"/>
      <w:lvlJc w:val="left"/>
      <w:pPr>
        <w:ind w:left="7644" w:hanging="552"/>
      </w:pPr>
      <w:rPr>
        <w:rFonts w:hint="default"/>
      </w:rPr>
    </w:lvl>
    <w:lvl w:ilvl="8">
      <w:numFmt w:val="bullet"/>
      <w:lvlText w:val="•"/>
      <w:lvlJc w:val="left"/>
      <w:pPr>
        <w:ind w:left="8631" w:hanging="552"/>
      </w:pPr>
      <w:rPr>
        <w:rFonts w:hint="default"/>
      </w:rPr>
    </w:lvl>
  </w:abstractNum>
  <w:abstractNum w:abstractNumId="25">
    <w:nsid w:val="71C1564B"/>
    <w:multiLevelType w:val="hybridMultilevel"/>
    <w:tmpl w:val="7D603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8647DC"/>
    <w:multiLevelType w:val="hybridMultilevel"/>
    <w:tmpl w:val="24E27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F25328"/>
    <w:multiLevelType w:val="multilevel"/>
    <w:tmpl w:val="C610C55A"/>
    <w:lvl w:ilvl="0">
      <w:start w:val="3"/>
      <w:numFmt w:val="decimal"/>
      <w:lvlText w:val="%1"/>
      <w:lvlJc w:val="left"/>
      <w:pPr>
        <w:ind w:left="1170" w:hanging="552"/>
      </w:pPr>
      <w:rPr>
        <w:rFonts w:hint="default"/>
      </w:rPr>
    </w:lvl>
    <w:lvl w:ilvl="1">
      <w:start w:val="1"/>
      <w:numFmt w:val="decimal"/>
      <w:lvlText w:val="%1.%2."/>
      <w:lvlJc w:val="left"/>
      <w:pPr>
        <w:ind w:left="1170" w:hanging="552"/>
      </w:pPr>
      <w:rPr>
        <w:rFonts w:ascii="Times New Roman" w:eastAsia="Times New Roman" w:hAnsi="Times New Roman" w:cs="Times New Roman" w:hint="default"/>
        <w:w w:val="100"/>
        <w:sz w:val="23"/>
        <w:szCs w:val="23"/>
      </w:rPr>
    </w:lvl>
    <w:lvl w:ilvl="2">
      <w:numFmt w:val="bullet"/>
      <w:lvlText w:val="•"/>
      <w:lvlJc w:val="left"/>
      <w:pPr>
        <w:ind w:left="3065" w:hanging="552"/>
      </w:pPr>
      <w:rPr>
        <w:rFonts w:hint="default"/>
      </w:rPr>
    </w:lvl>
    <w:lvl w:ilvl="3">
      <w:numFmt w:val="bullet"/>
      <w:lvlText w:val="•"/>
      <w:lvlJc w:val="left"/>
      <w:pPr>
        <w:ind w:left="4007" w:hanging="552"/>
      </w:pPr>
      <w:rPr>
        <w:rFonts w:hint="default"/>
      </w:rPr>
    </w:lvl>
    <w:lvl w:ilvl="4">
      <w:numFmt w:val="bullet"/>
      <w:lvlText w:val="•"/>
      <w:lvlJc w:val="left"/>
      <w:pPr>
        <w:ind w:left="4950" w:hanging="552"/>
      </w:pPr>
      <w:rPr>
        <w:rFonts w:hint="default"/>
      </w:rPr>
    </w:lvl>
    <w:lvl w:ilvl="5">
      <w:numFmt w:val="bullet"/>
      <w:lvlText w:val="•"/>
      <w:lvlJc w:val="left"/>
      <w:pPr>
        <w:ind w:left="5893" w:hanging="552"/>
      </w:pPr>
      <w:rPr>
        <w:rFonts w:hint="default"/>
      </w:rPr>
    </w:lvl>
    <w:lvl w:ilvl="6">
      <w:numFmt w:val="bullet"/>
      <w:lvlText w:val="•"/>
      <w:lvlJc w:val="left"/>
      <w:pPr>
        <w:ind w:left="6835" w:hanging="552"/>
      </w:pPr>
      <w:rPr>
        <w:rFonts w:hint="default"/>
      </w:rPr>
    </w:lvl>
    <w:lvl w:ilvl="7">
      <w:numFmt w:val="bullet"/>
      <w:lvlText w:val="•"/>
      <w:lvlJc w:val="left"/>
      <w:pPr>
        <w:ind w:left="7778" w:hanging="552"/>
      </w:pPr>
      <w:rPr>
        <w:rFonts w:hint="default"/>
      </w:rPr>
    </w:lvl>
    <w:lvl w:ilvl="8">
      <w:numFmt w:val="bullet"/>
      <w:lvlText w:val="•"/>
      <w:lvlJc w:val="left"/>
      <w:pPr>
        <w:ind w:left="8721" w:hanging="552"/>
      </w:pPr>
      <w:rPr>
        <w:rFonts w:hint="default"/>
      </w:rPr>
    </w:lvl>
  </w:abstractNum>
  <w:abstractNum w:abstractNumId="28">
    <w:nsid w:val="78A07205"/>
    <w:multiLevelType w:val="hybridMultilevel"/>
    <w:tmpl w:val="F260F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917EF7"/>
    <w:multiLevelType w:val="hybridMultilevel"/>
    <w:tmpl w:val="57DA9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4B7344"/>
    <w:multiLevelType w:val="hybridMultilevel"/>
    <w:tmpl w:val="A2DA2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0"/>
  </w:num>
  <w:num w:numId="4">
    <w:abstractNumId w:val="22"/>
  </w:num>
  <w:num w:numId="5">
    <w:abstractNumId w:val="3"/>
  </w:num>
  <w:num w:numId="6">
    <w:abstractNumId w:val="13"/>
  </w:num>
  <w:num w:numId="7">
    <w:abstractNumId w:val="11"/>
  </w:num>
  <w:num w:numId="8">
    <w:abstractNumId w:val="23"/>
  </w:num>
  <w:num w:numId="9">
    <w:abstractNumId w:val="17"/>
  </w:num>
  <w:num w:numId="10">
    <w:abstractNumId w:val="18"/>
  </w:num>
  <w:num w:numId="11">
    <w:abstractNumId w:val="7"/>
  </w:num>
  <w:num w:numId="12">
    <w:abstractNumId w:val="24"/>
  </w:num>
  <w:num w:numId="13">
    <w:abstractNumId w:val="27"/>
  </w:num>
  <w:num w:numId="14">
    <w:abstractNumId w:val="8"/>
  </w:num>
  <w:num w:numId="15">
    <w:abstractNumId w:val="4"/>
  </w:num>
  <w:num w:numId="16">
    <w:abstractNumId w:val="19"/>
  </w:num>
  <w:num w:numId="17">
    <w:abstractNumId w:val="6"/>
  </w:num>
  <w:num w:numId="18">
    <w:abstractNumId w:val="30"/>
  </w:num>
  <w:num w:numId="19">
    <w:abstractNumId w:val="29"/>
  </w:num>
  <w:num w:numId="20">
    <w:abstractNumId w:val="5"/>
  </w:num>
  <w:num w:numId="21">
    <w:abstractNumId w:val="26"/>
  </w:num>
  <w:num w:numId="22">
    <w:abstractNumId w:val="21"/>
  </w:num>
  <w:num w:numId="23">
    <w:abstractNumId w:val="14"/>
  </w:num>
  <w:num w:numId="24">
    <w:abstractNumId w:val="28"/>
  </w:num>
  <w:num w:numId="25">
    <w:abstractNumId w:val="25"/>
  </w:num>
  <w:num w:numId="26">
    <w:abstractNumId w:val="16"/>
  </w:num>
  <w:num w:numId="27">
    <w:abstractNumId w:val="15"/>
  </w:num>
  <w:num w:numId="28">
    <w:abstractNumId w:val="1"/>
  </w:num>
  <w:num w:numId="29">
    <w:abstractNumId w:val="0"/>
  </w:num>
  <w:num w:numId="30">
    <w:abstractNumId w:val="0"/>
    <w:lvlOverride w:ilvl="0">
      <w:startOverride w:val="1"/>
    </w:lvlOverride>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70"/>
  <w:hyphenationZone w:val="425"/>
  <w:doNotHyphenateCaps/>
  <w:characterSpacingControl w:val="doNotCompress"/>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rsids>
    <w:rsidRoot w:val="00C94BEA"/>
    <w:rsid w:val="00001795"/>
    <w:rsid w:val="00003B9F"/>
    <w:rsid w:val="000064FD"/>
    <w:rsid w:val="00015B96"/>
    <w:rsid w:val="0002298E"/>
    <w:rsid w:val="00025345"/>
    <w:rsid w:val="000321F9"/>
    <w:rsid w:val="000660D2"/>
    <w:rsid w:val="00070465"/>
    <w:rsid w:val="0008230F"/>
    <w:rsid w:val="00090487"/>
    <w:rsid w:val="000A39E3"/>
    <w:rsid w:val="000A634E"/>
    <w:rsid w:val="000A6B8D"/>
    <w:rsid w:val="000A6FC9"/>
    <w:rsid w:val="000B04EB"/>
    <w:rsid w:val="000C15BC"/>
    <w:rsid w:val="000C6AC3"/>
    <w:rsid w:val="001115D2"/>
    <w:rsid w:val="00112951"/>
    <w:rsid w:val="001242BE"/>
    <w:rsid w:val="00126F9B"/>
    <w:rsid w:val="00127280"/>
    <w:rsid w:val="00131BAE"/>
    <w:rsid w:val="00133BA9"/>
    <w:rsid w:val="00143A5C"/>
    <w:rsid w:val="00150A11"/>
    <w:rsid w:val="00154509"/>
    <w:rsid w:val="0015483A"/>
    <w:rsid w:val="0016051A"/>
    <w:rsid w:val="00164D47"/>
    <w:rsid w:val="00167D29"/>
    <w:rsid w:val="00170EB1"/>
    <w:rsid w:val="00194565"/>
    <w:rsid w:val="001A623F"/>
    <w:rsid w:val="001A7F9F"/>
    <w:rsid w:val="001B3355"/>
    <w:rsid w:val="001D0D08"/>
    <w:rsid w:val="001D6DD9"/>
    <w:rsid w:val="001E7CC9"/>
    <w:rsid w:val="0020394D"/>
    <w:rsid w:val="002067FD"/>
    <w:rsid w:val="00210395"/>
    <w:rsid w:val="00215115"/>
    <w:rsid w:val="00233F4F"/>
    <w:rsid w:val="00240C3B"/>
    <w:rsid w:val="00257F42"/>
    <w:rsid w:val="0026403A"/>
    <w:rsid w:val="00292DD9"/>
    <w:rsid w:val="002A106E"/>
    <w:rsid w:val="002A19A1"/>
    <w:rsid w:val="002A2A63"/>
    <w:rsid w:val="002A6AF1"/>
    <w:rsid w:val="002B5BD1"/>
    <w:rsid w:val="002C086F"/>
    <w:rsid w:val="002D0E84"/>
    <w:rsid w:val="002E2F3A"/>
    <w:rsid w:val="002F0BC7"/>
    <w:rsid w:val="002F2387"/>
    <w:rsid w:val="002F438E"/>
    <w:rsid w:val="002F6207"/>
    <w:rsid w:val="003066A1"/>
    <w:rsid w:val="00321698"/>
    <w:rsid w:val="00322000"/>
    <w:rsid w:val="003302D8"/>
    <w:rsid w:val="00330D4B"/>
    <w:rsid w:val="00330F19"/>
    <w:rsid w:val="003425D4"/>
    <w:rsid w:val="00344D41"/>
    <w:rsid w:val="0034748F"/>
    <w:rsid w:val="003566CF"/>
    <w:rsid w:val="00363E44"/>
    <w:rsid w:val="0036551E"/>
    <w:rsid w:val="00370BF5"/>
    <w:rsid w:val="0037199E"/>
    <w:rsid w:val="003764B9"/>
    <w:rsid w:val="00386F9F"/>
    <w:rsid w:val="00391ED0"/>
    <w:rsid w:val="003956B6"/>
    <w:rsid w:val="003A5163"/>
    <w:rsid w:val="003C4AD7"/>
    <w:rsid w:val="003C557A"/>
    <w:rsid w:val="003D16CA"/>
    <w:rsid w:val="003D3584"/>
    <w:rsid w:val="003D7890"/>
    <w:rsid w:val="003E7F21"/>
    <w:rsid w:val="00400C13"/>
    <w:rsid w:val="00403404"/>
    <w:rsid w:val="00403C27"/>
    <w:rsid w:val="00414A12"/>
    <w:rsid w:val="0041698E"/>
    <w:rsid w:val="004222D3"/>
    <w:rsid w:val="0042653B"/>
    <w:rsid w:val="0043358E"/>
    <w:rsid w:val="0044071C"/>
    <w:rsid w:val="00442D0F"/>
    <w:rsid w:val="00455302"/>
    <w:rsid w:val="00456FD5"/>
    <w:rsid w:val="0046150A"/>
    <w:rsid w:val="00461985"/>
    <w:rsid w:val="00462910"/>
    <w:rsid w:val="004656FE"/>
    <w:rsid w:val="00473062"/>
    <w:rsid w:val="00474E2C"/>
    <w:rsid w:val="00480D5B"/>
    <w:rsid w:val="004847F0"/>
    <w:rsid w:val="00487861"/>
    <w:rsid w:val="0049662F"/>
    <w:rsid w:val="00497E3F"/>
    <w:rsid w:val="004A7787"/>
    <w:rsid w:val="004B2740"/>
    <w:rsid w:val="004B7D78"/>
    <w:rsid w:val="004C7070"/>
    <w:rsid w:val="004F1AAA"/>
    <w:rsid w:val="004F3988"/>
    <w:rsid w:val="004F54C4"/>
    <w:rsid w:val="004F6236"/>
    <w:rsid w:val="00500B80"/>
    <w:rsid w:val="00506842"/>
    <w:rsid w:val="005152A6"/>
    <w:rsid w:val="00531BEB"/>
    <w:rsid w:val="00550FE5"/>
    <w:rsid w:val="00552F25"/>
    <w:rsid w:val="00574A8C"/>
    <w:rsid w:val="00574AE6"/>
    <w:rsid w:val="0057721E"/>
    <w:rsid w:val="0059206A"/>
    <w:rsid w:val="005A137B"/>
    <w:rsid w:val="005A1E39"/>
    <w:rsid w:val="005A5F1D"/>
    <w:rsid w:val="005B27E8"/>
    <w:rsid w:val="005C035A"/>
    <w:rsid w:val="005C4D59"/>
    <w:rsid w:val="005D5ED8"/>
    <w:rsid w:val="005E4994"/>
    <w:rsid w:val="006034C1"/>
    <w:rsid w:val="00613773"/>
    <w:rsid w:val="006251FD"/>
    <w:rsid w:val="00631285"/>
    <w:rsid w:val="0064383D"/>
    <w:rsid w:val="00650762"/>
    <w:rsid w:val="006513B2"/>
    <w:rsid w:val="00667EE6"/>
    <w:rsid w:val="00682F92"/>
    <w:rsid w:val="00697750"/>
    <w:rsid w:val="0069780F"/>
    <w:rsid w:val="006B4D43"/>
    <w:rsid w:val="006C210A"/>
    <w:rsid w:val="006C481D"/>
    <w:rsid w:val="006D57EE"/>
    <w:rsid w:val="006E5E67"/>
    <w:rsid w:val="00700799"/>
    <w:rsid w:val="00712D9B"/>
    <w:rsid w:val="007220EE"/>
    <w:rsid w:val="0073046B"/>
    <w:rsid w:val="00730DDD"/>
    <w:rsid w:val="00734482"/>
    <w:rsid w:val="00736B66"/>
    <w:rsid w:val="0074064C"/>
    <w:rsid w:val="007421DD"/>
    <w:rsid w:val="00750A92"/>
    <w:rsid w:val="00753C8D"/>
    <w:rsid w:val="00761C21"/>
    <w:rsid w:val="00766392"/>
    <w:rsid w:val="00767A0E"/>
    <w:rsid w:val="00773036"/>
    <w:rsid w:val="00776044"/>
    <w:rsid w:val="0078552B"/>
    <w:rsid w:val="007864DF"/>
    <w:rsid w:val="007C2858"/>
    <w:rsid w:val="007D0FB5"/>
    <w:rsid w:val="007E1E67"/>
    <w:rsid w:val="007E50E5"/>
    <w:rsid w:val="007F76F5"/>
    <w:rsid w:val="00800C47"/>
    <w:rsid w:val="00811C3E"/>
    <w:rsid w:val="00811D7D"/>
    <w:rsid w:val="00811FAC"/>
    <w:rsid w:val="00813159"/>
    <w:rsid w:val="0081505D"/>
    <w:rsid w:val="0083391A"/>
    <w:rsid w:val="00864F72"/>
    <w:rsid w:val="0088306C"/>
    <w:rsid w:val="00891F16"/>
    <w:rsid w:val="0089300C"/>
    <w:rsid w:val="00893052"/>
    <w:rsid w:val="00893452"/>
    <w:rsid w:val="008B0306"/>
    <w:rsid w:val="008B0E56"/>
    <w:rsid w:val="008B272B"/>
    <w:rsid w:val="008B4B70"/>
    <w:rsid w:val="008C7A4C"/>
    <w:rsid w:val="008D31FD"/>
    <w:rsid w:val="008D3CAB"/>
    <w:rsid w:val="008E63AB"/>
    <w:rsid w:val="008F4A5E"/>
    <w:rsid w:val="00915957"/>
    <w:rsid w:val="0091620E"/>
    <w:rsid w:val="00917330"/>
    <w:rsid w:val="00921402"/>
    <w:rsid w:val="00924006"/>
    <w:rsid w:val="00932F3A"/>
    <w:rsid w:val="0094594C"/>
    <w:rsid w:val="00945D28"/>
    <w:rsid w:val="00950D2B"/>
    <w:rsid w:val="00951B73"/>
    <w:rsid w:val="0095236D"/>
    <w:rsid w:val="00956F42"/>
    <w:rsid w:val="0096572E"/>
    <w:rsid w:val="00971250"/>
    <w:rsid w:val="009753FA"/>
    <w:rsid w:val="0099018C"/>
    <w:rsid w:val="009A01BA"/>
    <w:rsid w:val="009A1613"/>
    <w:rsid w:val="009A41BB"/>
    <w:rsid w:val="009C05B1"/>
    <w:rsid w:val="009C582D"/>
    <w:rsid w:val="009D298C"/>
    <w:rsid w:val="009E51B6"/>
    <w:rsid w:val="009E75AA"/>
    <w:rsid w:val="009F1051"/>
    <w:rsid w:val="009F52B1"/>
    <w:rsid w:val="00A04121"/>
    <w:rsid w:val="00A04E43"/>
    <w:rsid w:val="00A17A7D"/>
    <w:rsid w:val="00A244CC"/>
    <w:rsid w:val="00A34CCE"/>
    <w:rsid w:val="00A350AA"/>
    <w:rsid w:val="00A3599A"/>
    <w:rsid w:val="00A400A4"/>
    <w:rsid w:val="00A56714"/>
    <w:rsid w:val="00A635FB"/>
    <w:rsid w:val="00A73BCE"/>
    <w:rsid w:val="00A7581F"/>
    <w:rsid w:val="00A96788"/>
    <w:rsid w:val="00AA17AE"/>
    <w:rsid w:val="00AA649A"/>
    <w:rsid w:val="00AB5608"/>
    <w:rsid w:val="00AE7DE2"/>
    <w:rsid w:val="00AF33D4"/>
    <w:rsid w:val="00B020F8"/>
    <w:rsid w:val="00B04D21"/>
    <w:rsid w:val="00B13474"/>
    <w:rsid w:val="00B15F72"/>
    <w:rsid w:val="00B27CE1"/>
    <w:rsid w:val="00B34F27"/>
    <w:rsid w:val="00B67B3E"/>
    <w:rsid w:val="00B72787"/>
    <w:rsid w:val="00B7313A"/>
    <w:rsid w:val="00B745DB"/>
    <w:rsid w:val="00B74C06"/>
    <w:rsid w:val="00B76E7E"/>
    <w:rsid w:val="00B83C41"/>
    <w:rsid w:val="00B90A25"/>
    <w:rsid w:val="00BA7327"/>
    <w:rsid w:val="00BA74FD"/>
    <w:rsid w:val="00BB0363"/>
    <w:rsid w:val="00BB2ECF"/>
    <w:rsid w:val="00BB72AA"/>
    <w:rsid w:val="00BD1C02"/>
    <w:rsid w:val="00BF1064"/>
    <w:rsid w:val="00BF3438"/>
    <w:rsid w:val="00BF4DDC"/>
    <w:rsid w:val="00BF6B0D"/>
    <w:rsid w:val="00C0098D"/>
    <w:rsid w:val="00C2722D"/>
    <w:rsid w:val="00C42CA0"/>
    <w:rsid w:val="00C554BA"/>
    <w:rsid w:val="00C60EBD"/>
    <w:rsid w:val="00C63A24"/>
    <w:rsid w:val="00C66DCA"/>
    <w:rsid w:val="00C67B35"/>
    <w:rsid w:val="00C746BA"/>
    <w:rsid w:val="00C75240"/>
    <w:rsid w:val="00C91F96"/>
    <w:rsid w:val="00C94BEA"/>
    <w:rsid w:val="00C95BC5"/>
    <w:rsid w:val="00C961C4"/>
    <w:rsid w:val="00CA66A8"/>
    <w:rsid w:val="00CA7568"/>
    <w:rsid w:val="00CB0DB9"/>
    <w:rsid w:val="00CC039D"/>
    <w:rsid w:val="00CD2799"/>
    <w:rsid w:val="00CE220D"/>
    <w:rsid w:val="00CF2B72"/>
    <w:rsid w:val="00D00340"/>
    <w:rsid w:val="00D116C7"/>
    <w:rsid w:val="00D153C5"/>
    <w:rsid w:val="00D17880"/>
    <w:rsid w:val="00D20325"/>
    <w:rsid w:val="00D22E82"/>
    <w:rsid w:val="00D26FA8"/>
    <w:rsid w:val="00D35AD4"/>
    <w:rsid w:val="00D4467E"/>
    <w:rsid w:val="00D51EF6"/>
    <w:rsid w:val="00D6495A"/>
    <w:rsid w:val="00D72345"/>
    <w:rsid w:val="00D726D4"/>
    <w:rsid w:val="00D73307"/>
    <w:rsid w:val="00D81B40"/>
    <w:rsid w:val="00D93151"/>
    <w:rsid w:val="00DB78EF"/>
    <w:rsid w:val="00DC00EE"/>
    <w:rsid w:val="00DC178E"/>
    <w:rsid w:val="00DE2D11"/>
    <w:rsid w:val="00DF76E9"/>
    <w:rsid w:val="00E13B37"/>
    <w:rsid w:val="00E26136"/>
    <w:rsid w:val="00E353C3"/>
    <w:rsid w:val="00E62CBE"/>
    <w:rsid w:val="00E651B4"/>
    <w:rsid w:val="00EA7098"/>
    <w:rsid w:val="00EA7816"/>
    <w:rsid w:val="00EB3E09"/>
    <w:rsid w:val="00EC1539"/>
    <w:rsid w:val="00EC70A5"/>
    <w:rsid w:val="00ED369A"/>
    <w:rsid w:val="00EF7EFB"/>
    <w:rsid w:val="00F151B9"/>
    <w:rsid w:val="00F37EEC"/>
    <w:rsid w:val="00F40595"/>
    <w:rsid w:val="00F436D0"/>
    <w:rsid w:val="00F45C50"/>
    <w:rsid w:val="00F667BB"/>
    <w:rsid w:val="00F67867"/>
    <w:rsid w:val="00F81C7C"/>
    <w:rsid w:val="00F930E2"/>
    <w:rsid w:val="00FA0721"/>
    <w:rsid w:val="00FB0153"/>
    <w:rsid w:val="00FB65EA"/>
    <w:rsid w:val="00FB6B26"/>
    <w:rsid w:val="00FC60FB"/>
    <w:rsid w:val="00FD0035"/>
    <w:rsid w:val="00FD4D7D"/>
    <w:rsid w:val="00FD5E6E"/>
    <w:rsid w:val="00FD74A3"/>
    <w:rsid w:val="00FE3353"/>
    <w:rsid w:val="00FE3A8C"/>
    <w:rsid w:val="00FE50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pPr>
        <w:jc w:val="both"/>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caption" w:locked="1" w:qFormat="1"/>
    <w:lsdException w:name="footnote reference" w:locked="1"/>
    <w:lsdException w:name="page number" w:locked="1"/>
    <w:lsdException w:name="List Number" w:semiHidden="0" w:uiPriority="99"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Normal (Web)"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4BEA"/>
    <w:rPr>
      <w:rFonts w:ascii="Times New Roman" w:hAnsi="Times New Roman"/>
      <w:lang w:val="pl-PL" w:eastAsia="pl-P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C94BEA"/>
    <w:pPr>
      <w:autoSpaceDE w:val="0"/>
      <w:autoSpaceDN w:val="0"/>
      <w:adjustRightInd w:val="0"/>
    </w:pPr>
    <w:rPr>
      <w:rFonts w:ascii="Verdana" w:eastAsia="Times New Roman" w:hAnsi="Verdana" w:cs="Verdana"/>
      <w:color w:val="000000"/>
      <w:sz w:val="24"/>
      <w:szCs w:val="24"/>
      <w:lang w:val="pl-PL" w:eastAsia="en-US"/>
    </w:rPr>
  </w:style>
  <w:style w:type="paragraph" w:styleId="a4">
    <w:name w:val="Normal (Web)"/>
    <w:basedOn w:val="a0"/>
    <w:rsid w:val="00C94BEA"/>
    <w:pPr>
      <w:spacing w:before="100" w:after="100"/>
    </w:pPr>
    <w:rPr>
      <w:sz w:val="24"/>
    </w:rPr>
  </w:style>
  <w:style w:type="paragraph" w:styleId="a5">
    <w:name w:val="footnote text"/>
    <w:basedOn w:val="a0"/>
    <w:link w:val="a6"/>
    <w:semiHidden/>
    <w:rsid w:val="00C94BEA"/>
  </w:style>
  <w:style w:type="character" w:customStyle="1" w:styleId="a6">
    <w:name w:val="Текст сноски Знак"/>
    <w:link w:val="a5"/>
    <w:semiHidden/>
    <w:locked/>
    <w:rsid w:val="00C94BEA"/>
    <w:rPr>
      <w:rFonts w:ascii="Times New Roman" w:hAnsi="Times New Roman"/>
      <w:sz w:val="20"/>
      <w:lang w:eastAsia="pl-PL"/>
    </w:rPr>
  </w:style>
  <w:style w:type="character" w:styleId="a7">
    <w:name w:val="footnote reference"/>
    <w:semiHidden/>
    <w:rsid w:val="00C94BEA"/>
    <w:rPr>
      <w:vertAlign w:val="superscript"/>
    </w:rPr>
  </w:style>
  <w:style w:type="paragraph" w:styleId="a8">
    <w:name w:val="header"/>
    <w:aliases w:val="Znak Znak Znak,Znak Znak"/>
    <w:basedOn w:val="a0"/>
    <w:link w:val="a9"/>
    <w:rsid w:val="00D153C5"/>
    <w:pPr>
      <w:tabs>
        <w:tab w:val="center" w:pos="4536"/>
        <w:tab w:val="right" w:pos="9072"/>
      </w:tabs>
    </w:pPr>
  </w:style>
  <w:style w:type="paragraph" w:styleId="aa">
    <w:name w:val="footer"/>
    <w:basedOn w:val="a0"/>
    <w:rsid w:val="00D153C5"/>
    <w:pPr>
      <w:tabs>
        <w:tab w:val="center" w:pos="4536"/>
        <w:tab w:val="right" w:pos="9072"/>
      </w:tabs>
    </w:pPr>
  </w:style>
  <w:style w:type="table" w:styleId="ab">
    <w:name w:val="Table Grid"/>
    <w:basedOn w:val="a2"/>
    <w:rsid w:val="00D153C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ad"/>
    <w:semiHidden/>
    <w:rsid w:val="00210395"/>
    <w:rPr>
      <w:rFonts w:ascii="Tahoma" w:hAnsi="Tahoma"/>
      <w:sz w:val="16"/>
    </w:rPr>
  </w:style>
  <w:style w:type="character" w:customStyle="1" w:styleId="ad">
    <w:name w:val="Текст выноски Знак"/>
    <w:link w:val="ac"/>
    <w:semiHidden/>
    <w:locked/>
    <w:rsid w:val="00210395"/>
    <w:rPr>
      <w:rFonts w:ascii="Tahoma" w:hAnsi="Tahoma"/>
      <w:sz w:val="16"/>
    </w:rPr>
  </w:style>
  <w:style w:type="character" w:customStyle="1" w:styleId="a9">
    <w:name w:val="Верхний колонтитул Знак"/>
    <w:aliases w:val="Znak Znak Znak Знак,Znak Znak Знак"/>
    <w:link w:val="a8"/>
    <w:locked/>
    <w:rsid w:val="00712D9B"/>
    <w:rPr>
      <w:rFonts w:ascii="Times New Roman" w:hAnsi="Times New Roman"/>
    </w:rPr>
  </w:style>
  <w:style w:type="character" w:styleId="ae">
    <w:name w:val="page number"/>
    <w:rsid w:val="00712D9B"/>
    <w:rPr>
      <w:rFonts w:cs="Times New Roman"/>
    </w:rPr>
  </w:style>
  <w:style w:type="character" w:styleId="af">
    <w:name w:val="annotation reference"/>
    <w:semiHidden/>
    <w:rsid w:val="003D7890"/>
    <w:rPr>
      <w:sz w:val="16"/>
    </w:rPr>
  </w:style>
  <w:style w:type="paragraph" w:styleId="af0">
    <w:name w:val="annotation text"/>
    <w:basedOn w:val="a0"/>
    <w:link w:val="af1"/>
    <w:semiHidden/>
    <w:rsid w:val="003D7890"/>
  </w:style>
  <w:style w:type="character" w:customStyle="1" w:styleId="af1">
    <w:name w:val="Текст примечания Знак"/>
    <w:link w:val="af0"/>
    <w:semiHidden/>
    <w:locked/>
    <w:rsid w:val="003D7890"/>
    <w:rPr>
      <w:rFonts w:ascii="Times New Roman" w:hAnsi="Times New Roman"/>
    </w:rPr>
  </w:style>
  <w:style w:type="paragraph" w:styleId="af2">
    <w:name w:val="annotation subject"/>
    <w:basedOn w:val="af0"/>
    <w:next w:val="af0"/>
    <w:link w:val="af3"/>
    <w:semiHidden/>
    <w:rsid w:val="003D7890"/>
    <w:rPr>
      <w:b/>
    </w:rPr>
  </w:style>
  <w:style w:type="character" w:customStyle="1" w:styleId="af3">
    <w:name w:val="Тема примечания Знак"/>
    <w:link w:val="af2"/>
    <w:semiHidden/>
    <w:locked/>
    <w:rsid w:val="003D7890"/>
    <w:rPr>
      <w:rFonts w:ascii="Times New Roman" w:hAnsi="Times New Roman"/>
      <w:b/>
    </w:rPr>
  </w:style>
  <w:style w:type="paragraph" w:customStyle="1" w:styleId="ListParagraph1">
    <w:name w:val="List Paragraph1"/>
    <w:basedOn w:val="a0"/>
    <w:rsid w:val="004A7787"/>
    <w:pPr>
      <w:suppressAutoHyphens/>
      <w:ind w:left="720"/>
    </w:pPr>
    <w:rPr>
      <w:sz w:val="24"/>
      <w:lang w:eastAsia="ar-SA"/>
    </w:rPr>
  </w:style>
  <w:style w:type="paragraph" w:styleId="af4">
    <w:name w:val="List Paragraph"/>
    <w:basedOn w:val="a0"/>
    <w:uiPriority w:val="1"/>
    <w:qFormat/>
    <w:rsid w:val="0034748F"/>
    <w:pPr>
      <w:suppressAutoHyphens/>
      <w:spacing w:after="200" w:line="276" w:lineRule="auto"/>
      <w:ind w:left="720"/>
    </w:pPr>
    <w:rPr>
      <w:rFonts w:ascii="Calibri" w:hAnsi="Calibri" w:cs="Calibri"/>
      <w:sz w:val="22"/>
      <w:szCs w:val="22"/>
      <w:lang w:val="ru-RU" w:eastAsia="ar-SA"/>
    </w:rPr>
  </w:style>
  <w:style w:type="paragraph" w:styleId="HTML">
    <w:name w:val="HTML Preformatted"/>
    <w:basedOn w:val="a0"/>
    <w:rsid w:val="0012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uk-UA" w:eastAsia="uk-UA"/>
    </w:rPr>
  </w:style>
  <w:style w:type="character" w:customStyle="1" w:styleId="163LucidaSansUnicode9">
    <w:name w:val="Основной текст (163) + Lucida Sans Unicode9"/>
    <w:aliases w:val="111,5 pt1,Не полужирный9,Курсив5,Интервал -1 pt8"/>
    <w:rsid w:val="001A623F"/>
    <w:rPr>
      <w:rFonts w:ascii="Lucida Sans Unicode" w:hAnsi="Lucida Sans Unicode" w:cs="Lucida Sans Unicode" w:hint="default"/>
      <w:i/>
      <w:iCs/>
      <w:strike w:val="0"/>
      <w:dstrike w:val="0"/>
      <w:spacing w:val="-20"/>
      <w:sz w:val="23"/>
      <w:szCs w:val="23"/>
      <w:u w:val="none"/>
      <w:effect w:val="none"/>
    </w:rPr>
  </w:style>
  <w:style w:type="paragraph" w:styleId="af5">
    <w:name w:val="Body Text Indent"/>
    <w:basedOn w:val="a0"/>
    <w:link w:val="af6"/>
    <w:uiPriority w:val="99"/>
    <w:unhideWhenUsed/>
    <w:rsid w:val="0064383D"/>
    <w:pPr>
      <w:spacing w:after="120" w:line="276" w:lineRule="auto"/>
      <w:ind w:left="283"/>
    </w:pPr>
    <w:rPr>
      <w:rFonts w:ascii="Calibri" w:hAnsi="Calibri"/>
      <w:sz w:val="22"/>
      <w:szCs w:val="22"/>
      <w:lang w:val="uk-UA" w:eastAsia="en-US"/>
    </w:rPr>
  </w:style>
  <w:style w:type="character" w:customStyle="1" w:styleId="af6">
    <w:name w:val="Основной текст с отступом Знак"/>
    <w:link w:val="af5"/>
    <w:uiPriority w:val="99"/>
    <w:rsid w:val="0064383D"/>
    <w:rPr>
      <w:rFonts w:ascii="Calibri" w:eastAsia="Calibri" w:hAnsi="Calibri" w:cs="Times New Roman"/>
      <w:sz w:val="22"/>
      <w:szCs w:val="22"/>
      <w:lang w:val="uk-UA"/>
    </w:rPr>
  </w:style>
  <w:style w:type="paragraph" w:styleId="af7">
    <w:name w:val="Body Text"/>
    <w:basedOn w:val="a0"/>
    <w:link w:val="af8"/>
    <w:rsid w:val="0064383D"/>
    <w:pPr>
      <w:spacing w:after="120"/>
    </w:pPr>
  </w:style>
  <w:style w:type="character" w:customStyle="1" w:styleId="af8">
    <w:name w:val="Основной текст Знак"/>
    <w:link w:val="af7"/>
    <w:rsid w:val="0064383D"/>
    <w:rPr>
      <w:rFonts w:ascii="Times New Roman" w:hAnsi="Times New Roman"/>
      <w:lang w:val="pl-PL" w:eastAsia="pl-PL"/>
    </w:rPr>
  </w:style>
  <w:style w:type="character" w:styleId="af9">
    <w:name w:val="Strong"/>
    <w:uiPriority w:val="22"/>
    <w:qFormat/>
    <w:locked/>
    <w:rsid w:val="00FA0721"/>
    <w:rPr>
      <w:b/>
      <w:bCs/>
    </w:rPr>
  </w:style>
  <w:style w:type="character" w:styleId="afa">
    <w:name w:val="Subtle Reference"/>
    <w:uiPriority w:val="31"/>
    <w:qFormat/>
    <w:rsid w:val="002F438E"/>
    <w:rPr>
      <w:sz w:val="24"/>
      <w:szCs w:val="24"/>
      <w:u w:val="single"/>
    </w:rPr>
  </w:style>
  <w:style w:type="paragraph" w:styleId="a">
    <w:name w:val="List Number"/>
    <w:basedOn w:val="a0"/>
    <w:uiPriority w:val="99"/>
    <w:unhideWhenUsed/>
    <w:rsid w:val="002F438E"/>
    <w:pPr>
      <w:numPr>
        <w:numId w:val="29"/>
      </w:numPr>
      <w:spacing w:before="60"/>
      <w:contextualSpacing/>
    </w:pPr>
    <w:rPr>
      <w:rFonts w:eastAsia="Times New Roman"/>
      <w:sz w:val="28"/>
      <w:szCs w:val="24"/>
      <w:lang w:val="uk-UA" w:eastAsia="en-US"/>
    </w:rPr>
  </w:style>
  <w:style w:type="paragraph" w:styleId="2">
    <w:name w:val="Quote"/>
    <w:basedOn w:val="a0"/>
    <w:next w:val="a0"/>
    <w:link w:val="20"/>
    <w:uiPriority w:val="29"/>
    <w:qFormat/>
    <w:rsid w:val="002F438E"/>
    <w:pPr>
      <w:spacing w:before="60"/>
    </w:pPr>
    <w:rPr>
      <w:rFonts w:eastAsia="Times New Roman"/>
      <w:i/>
      <w:sz w:val="28"/>
      <w:szCs w:val="24"/>
      <w:lang w:val="uk-UA" w:eastAsia="en-US"/>
    </w:rPr>
  </w:style>
  <w:style w:type="character" w:customStyle="1" w:styleId="20">
    <w:name w:val="Цитата 2 Знак"/>
    <w:basedOn w:val="a1"/>
    <w:link w:val="2"/>
    <w:uiPriority w:val="29"/>
    <w:rsid w:val="002F438E"/>
    <w:rPr>
      <w:rFonts w:ascii="Times New Roman" w:eastAsia="Times New Roman" w:hAnsi="Times New Roman"/>
      <w:i/>
      <w:sz w:val="28"/>
      <w:szCs w:val="24"/>
      <w:lang w:eastAsia="en-US"/>
    </w:rPr>
  </w:style>
  <w:style w:type="character" w:styleId="afb">
    <w:name w:val="Hyperlink"/>
    <w:rsid w:val="000C15BC"/>
    <w:rPr>
      <w:color w:val="0000FF"/>
      <w:u w:val="single"/>
    </w:rPr>
  </w:style>
</w:styles>
</file>

<file path=word/webSettings.xml><?xml version="1.0" encoding="utf-8"?>
<w:webSettings xmlns:r="http://schemas.openxmlformats.org/officeDocument/2006/relationships" xmlns:w="http://schemas.openxmlformats.org/wordprocessingml/2006/main">
  <w:divs>
    <w:div w:id="80376673">
      <w:bodyDiv w:val="1"/>
      <w:marLeft w:val="0"/>
      <w:marRight w:val="0"/>
      <w:marTop w:val="0"/>
      <w:marBottom w:val="0"/>
      <w:divBdr>
        <w:top w:val="none" w:sz="0" w:space="0" w:color="auto"/>
        <w:left w:val="none" w:sz="0" w:space="0" w:color="auto"/>
        <w:bottom w:val="none" w:sz="0" w:space="0" w:color="auto"/>
        <w:right w:val="none" w:sz="0" w:space="0" w:color="auto"/>
      </w:divBdr>
    </w:div>
    <w:div w:id="1227112757">
      <w:bodyDiv w:val="1"/>
      <w:marLeft w:val="0"/>
      <w:marRight w:val="0"/>
      <w:marTop w:val="0"/>
      <w:marBottom w:val="0"/>
      <w:divBdr>
        <w:top w:val="none" w:sz="0" w:space="0" w:color="auto"/>
        <w:left w:val="none" w:sz="0" w:space="0" w:color="auto"/>
        <w:bottom w:val="none" w:sz="0" w:space="0" w:color="auto"/>
        <w:right w:val="none" w:sz="0" w:space="0" w:color="auto"/>
      </w:divBdr>
    </w:div>
    <w:div w:id="1458111471">
      <w:bodyDiv w:val="1"/>
      <w:marLeft w:val="0"/>
      <w:marRight w:val="0"/>
      <w:marTop w:val="0"/>
      <w:marBottom w:val="0"/>
      <w:divBdr>
        <w:top w:val="none" w:sz="0" w:space="0" w:color="auto"/>
        <w:left w:val="none" w:sz="0" w:space="0" w:color="auto"/>
        <w:bottom w:val="none" w:sz="0" w:space="0" w:color="auto"/>
        <w:right w:val="none" w:sz="0" w:space="0" w:color="auto"/>
      </w:divBdr>
    </w:div>
    <w:div w:id="17130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o2.knuba.edu.ua/course/view.php?id=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4959</Words>
  <Characters>2827</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Z1-PU7</vt:lpstr>
      <vt:lpstr>Z1-PU7</vt:lpstr>
    </vt:vector>
  </TitlesOfParts>
  <Company/>
  <LinksUpToDate>false</LinksUpToDate>
  <CharactersWithSpaces>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Z1-PU7</dc:title>
  <dc:creator>Rada Uczelniana</dc:creator>
  <cp:lastModifiedBy>USER</cp:lastModifiedBy>
  <cp:revision>22</cp:revision>
  <cp:lastPrinted>2013-09-27T07:08:00Z</cp:lastPrinted>
  <dcterms:created xsi:type="dcterms:W3CDTF">2020-12-08T09:25:00Z</dcterms:created>
  <dcterms:modified xsi:type="dcterms:W3CDTF">2020-12-08T21:38:00Z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C:\Users\y.borodavka\Downloads\Силабус_Форма.doc</vt:lpwstr>
  </property>
</Properties>
</file>