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8B8D" w14:textId="77777777" w:rsidR="00D26D24" w:rsidRDefault="00D26D24" w:rsidP="00D26D24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Cs w:val="28"/>
          <w:lang w:val="uk-UA"/>
        </w:rPr>
      </w:pPr>
      <w:r w:rsidRPr="00623510">
        <w:rPr>
          <w:rFonts w:ascii="Times New Roman" w:hAnsi="Times New Roman"/>
          <w:b/>
          <w:bCs/>
          <w:szCs w:val="28"/>
          <w:lang w:val="uk-UA"/>
        </w:rPr>
        <w:t>ВИТЯГ З НАВЧАЛЬНОГО ПЛАНУ</w:t>
      </w:r>
      <w:r>
        <w:rPr>
          <w:rFonts w:ascii="Times New Roman" w:hAnsi="Times New Roman"/>
          <w:b/>
          <w:bCs/>
          <w:szCs w:val="28"/>
          <w:lang w:val="uk-UA"/>
        </w:rPr>
        <w:t xml:space="preserve"> 2019-2020 рр.</w:t>
      </w:r>
    </w:p>
    <w:p w14:paraId="65A28B38" w14:textId="77777777" w:rsidR="00D26D24" w:rsidRPr="00973130" w:rsidRDefault="00D26D24" w:rsidP="00D26D24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472"/>
        <w:gridCol w:w="629"/>
        <w:gridCol w:w="648"/>
        <w:gridCol w:w="648"/>
        <w:gridCol w:w="626"/>
        <w:gridCol w:w="632"/>
        <w:gridCol w:w="631"/>
        <w:gridCol w:w="635"/>
        <w:gridCol w:w="633"/>
        <w:gridCol w:w="631"/>
        <w:gridCol w:w="619"/>
        <w:gridCol w:w="648"/>
        <w:gridCol w:w="648"/>
        <w:gridCol w:w="1491"/>
      </w:tblGrid>
      <w:tr w:rsidR="00D26D24" w14:paraId="10F4D01D" w14:textId="77777777" w:rsidTr="00371012">
        <w:tc>
          <w:tcPr>
            <w:tcW w:w="982" w:type="dxa"/>
            <w:vMerge w:val="restart"/>
            <w:shd w:val="clear" w:color="auto" w:fill="auto"/>
            <w:textDirection w:val="btLr"/>
            <w:vAlign w:val="center"/>
          </w:tcPr>
          <w:p w14:paraId="27C3CBDF" w14:textId="77777777" w:rsidR="00D26D24" w:rsidRPr="001E1785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1D70EC67" w14:textId="77777777" w:rsidR="00D26D24" w:rsidRPr="001E1785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ОПП</w:t>
            </w:r>
          </w:p>
        </w:tc>
        <w:tc>
          <w:tcPr>
            <w:tcW w:w="6388" w:type="dxa"/>
            <w:gridSpan w:val="10"/>
            <w:shd w:val="clear" w:color="auto" w:fill="auto"/>
            <w:vAlign w:val="center"/>
          </w:tcPr>
          <w:p w14:paraId="1029DC5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1E1785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                           </w:t>
            </w:r>
            <w:r w:rsidRPr="00DC09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30F70D43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10C48F65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5FBDD72D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D26D24" w14:paraId="1878A2A0" w14:textId="77777777" w:rsidTr="00371012">
        <w:tc>
          <w:tcPr>
            <w:tcW w:w="982" w:type="dxa"/>
            <w:vMerge/>
            <w:shd w:val="clear" w:color="auto" w:fill="auto"/>
          </w:tcPr>
          <w:p w14:paraId="1AE0983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shd w:val="clear" w:color="auto" w:fill="auto"/>
            <w:vAlign w:val="center"/>
          </w:tcPr>
          <w:p w14:paraId="353B575C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shd w:val="clear" w:color="auto" w:fill="auto"/>
            <w:textDirection w:val="btLr"/>
          </w:tcPr>
          <w:p w14:paraId="409329CE" w14:textId="77777777" w:rsidR="00D26D24" w:rsidRPr="002B0263" w:rsidRDefault="00D26D24" w:rsidP="00371012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Кредитів</w:t>
            </w:r>
            <w:r w:rsidRPr="00DC091D">
              <w:rPr>
                <w:rFonts w:ascii="Times New Roman" w:hAnsi="Times New Roman"/>
                <w:lang w:eastAsia="uk-UA"/>
              </w:rPr>
              <w:t xml:space="preserve"> на </w:t>
            </w:r>
            <w:r>
              <w:rPr>
                <w:rFonts w:ascii="Times New Roman" w:hAnsi="Times New Roman"/>
                <w:lang w:val="uk-UA" w:eastAsia="uk-UA"/>
              </w:rPr>
              <w:t>рік</w:t>
            </w:r>
          </w:p>
        </w:tc>
        <w:tc>
          <w:tcPr>
            <w:tcW w:w="3206" w:type="dxa"/>
            <w:gridSpan w:val="5"/>
            <w:shd w:val="clear" w:color="auto" w:fill="auto"/>
          </w:tcPr>
          <w:p w14:paraId="68B7A55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C091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DC091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DC091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shd w:val="clear" w:color="auto" w:fill="auto"/>
            <w:vAlign w:val="center"/>
          </w:tcPr>
          <w:p w14:paraId="684DFA53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DC091D">
              <w:rPr>
                <w:rFonts w:ascii="Times New Roman" w:hAnsi="Times New Roman"/>
                <w:lang w:eastAsia="uk-UA"/>
              </w:rPr>
              <w:t xml:space="preserve"> </w:t>
            </w:r>
            <w:r w:rsidRPr="00DC091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shd w:val="clear" w:color="auto" w:fill="auto"/>
          </w:tcPr>
          <w:p w14:paraId="1289438E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36F16CA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66E2739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67090F63" w14:textId="77777777" w:rsidTr="00371012">
        <w:tc>
          <w:tcPr>
            <w:tcW w:w="982" w:type="dxa"/>
            <w:vMerge/>
            <w:shd w:val="clear" w:color="auto" w:fill="auto"/>
          </w:tcPr>
          <w:p w14:paraId="67038DE5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  <w:shd w:val="clear" w:color="auto" w:fill="auto"/>
          </w:tcPr>
          <w:p w14:paraId="0E6765C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2FB7759B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2C2782A4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58" w:type="dxa"/>
            <w:gridSpan w:val="4"/>
            <w:shd w:val="clear" w:color="auto" w:fill="auto"/>
          </w:tcPr>
          <w:p w14:paraId="02CBA46D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46" w:type="dxa"/>
            <w:gridSpan w:val="4"/>
            <w:vMerge/>
            <w:shd w:val="clear" w:color="auto" w:fill="auto"/>
          </w:tcPr>
          <w:p w14:paraId="596F8AB7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7297343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C37A79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7E24DB96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61A4CD58" w14:textId="77777777" w:rsidTr="00371012">
        <w:tc>
          <w:tcPr>
            <w:tcW w:w="982" w:type="dxa"/>
            <w:vMerge/>
            <w:shd w:val="clear" w:color="auto" w:fill="auto"/>
          </w:tcPr>
          <w:p w14:paraId="61A03995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  <w:shd w:val="clear" w:color="auto" w:fill="auto"/>
          </w:tcPr>
          <w:p w14:paraId="5ACDE33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2791B56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1BE8174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31D15B0E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479EE946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46" w:type="dxa"/>
            <w:gridSpan w:val="4"/>
            <w:vMerge/>
            <w:shd w:val="clear" w:color="auto" w:fill="auto"/>
          </w:tcPr>
          <w:p w14:paraId="3667FD5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4E6DF2ED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6B0D5A8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7A5673C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1F185BDC" w14:textId="77777777" w:rsidTr="00371012">
        <w:trPr>
          <w:trHeight w:val="856"/>
        </w:trPr>
        <w:tc>
          <w:tcPr>
            <w:tcW w:w="982" w:type="dxa"/>
            <w:vMerge/>
            <w:shd w:val="clear" w:color="auto" w:fill="auto"/>
          </w:tcPr>
          <w:p w14:paraId="0A669565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  <w:shd w:val="clear" w:color="auto" w:fill="auto"/>
          </w:tcPr>
          <w:p w14:paraId="1C7DF0CD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268BA94A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6EA33EE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1D7063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6115E370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FC324EB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14:paraId="1C6C0E0F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14:paraId="7864223F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3482D20F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9C1570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293374C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48" w:type="dxa"/>
            <w:vMerge/>
            <w:shd w:val="clear" w:color="auto" w:fill="auto"/>
          </w:tcPr>
          <w:p w14:paraId="36134DE8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1DA09ACB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355F2B9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49DF4C9C" w14:textId="77777777" w:rsidTr="00371012">
        <w:tc>
          <w:tcPr>
            <w:tcW w:w="982" w:type="dxa"/>
            <w:shd w:val="clear" w:color="auto" w:fill="auto"/>
            <w:vAlign w:val="center"/>
          </w:tcPr>
          <w:p w14:paraId="0488C125" w14:textId="77777777" w:rsidR="00D26D24" w:rsidRPr="00DC091D" w:rsidRDefault="00D26D24" w:rsidP="00371012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0D666117" w14:textId="77777777" w:rsidR="00D26D24" w:rsidRPr="007A1116" w:rsidRDefault="00D26D24" w:rsidP="00371012">
            <w:pPr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2BA76F1F" w14:textId="77777777" w:rsidR="00D26D24" w:rsidRPr="002B0263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6,0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15EC1D7" w14:textId="77777777" w:rsidR="00D26D24" w:rsidRPr="002B0263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180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B3F3D2E" w14:textId="77777777" w:rsidR="00D26D24" w:rsidRPr="002B0263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102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41AF305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48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18E9AA1C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72FBCDA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54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5D6CD860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33B5CB45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043DB3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263E0CA6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35780835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Зал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DFB32B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1,2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18E9514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168ACB46" w14:textId="77777777" w:rsidR="00D26D24" w:rsidRDefault="00D26D24" w:rsidP="00D26D24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8"/>
        <w:gridCol w:w="4472"/>
        <w:gridCol w:w="629"/>
        <w:gridCol w:w="648"/>
        <w:gridCol w:w="648"/>
        <w:gridCol w:w="626"/>
        <w:gridCol w:w="632"/>
        <w:gridCol w:w="631"/>
        <w:gridCol w:w="635"/>
        <w:gridCol w:w="633"/>
        <w:gridCol w:w="631"/>
        <w:gridCol w:w="619"/>
        <w:gridCol w:w="648"/>
        <w:gridCol w:w="648"/>
        <w:gridCol w:w="1491"/>
      </w:tblGrid>
      <w:tr w:rsidR="00D26D24" w14:paraId="4CD6E0B0" w14:textId="77777777" w:rsidTr="00371012">
        <w:tc>
          <w:tcPr>
            <w:tcW w:w="982" w:type="dxa"/>
            <w:vMerge w:val="restart"/>
            <w:shd w:val="clear" w:color="auto" w:fill="auto"/>
            <w:textDirection w:val="btLr"/>
            <w:vAlign w:val="center"/>
          </w:tcPr>
          <w:p w14:paraId="65A504A9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06B0A52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</w:t>
            </w: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ОПП</w:t>
            </w:r>
          </w:p>
        </w:tc>
        <w:tc>
          <w:tcPr>
            <w:tcW w:w="6388" w:type="dxa"/>
            <w:gridSpan w:val="10"/>
            <w:shd w:val="clear" w:color="auto" w:fill="auto"/>
            <w:vAlign w:val="center"/>
          </w:tcPr>
          <w:p w14:paraId="41BBC5BE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DC091D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DC091D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5B9DF34C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558B8C51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  <w:shd w:val="clear" w:color="auto" w:fill="auto"/>
          </w:tcPr>
          <w:p w14:paraId="6592D3DE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Відмітка про погодження</w:t>
            </w:r>
          </w:p>
        </w:tc>
      </w:tr>
      <w:tr w:rsidR="00D26D24" w14:paraId="0D4A9A07" w14:textId="77777777" w:rsidTr="00371012">
        <w:tc>
          <w:tcPr>
            <w:tcW w:w="982" w:type="dxa"/>
            <w:vMerge/>
            <w:shd w:val="clear" w:color="auto" w:fill="auto"/>
          </w:tcPr>
          <w:p w14:paraId="6A768F2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shd w:val="clear" w:color="auto" w:fill="auto"/>
            <w:vAlign w:val="center"/>
          </w:tcPr>
          <w:p w14:paraId="615E0B5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shd w:val="clear" w:color="auto" w:fill="auto"/>
            <w:textDirection w:val="btLr"/>
          </w:tcPr>
          <w:p w14:paraId="6FE578A5" w14:textId="77777777" w:rsidR="00D26D24" w:rsidRPr="002B0263" w:rsidRDefault="00D26D24" w:rsidP="00371012">
            <w:pPr>
              <w:pStyle w:val="Style2"/>
              <w:widowControl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Кредитів</w:t>
            </w:r>
            <w:r w:rsidRPr="00DC091D">
              <w:rPr>
                <w:rFonts w:ascii="Times New Roman" w:hAnsi="Times New Roman"/>
                <w:lang w:eastAsia="uk-UA"/>
              </w:rPr>
              <w:t xml:space="preserve"> на </w:t>
            </w:r>
            <w:r>
              <w:rPr>
                <w:rFonts w:ascii="Times New Roman" w:hAnsi="Times New Roman"/>
                <w:lang w:val="uk-UA" w:eastAsia="uk-UA"/>
              </w:rPr>
              <w:t>рік</w:t>
            </w:r>
          </w:p>
        </w:tc>
        <w:tc>
          <w:tcPr>
            <w:tcW w:w="3206" w:type="dxa"/>
            <w:gridSpan w:val="5"/>
            <w:shd w:val="clear" w:color="auto" w:fill="auto"/>
          </w:tcPr>
          <w:p w14:paraId="515237B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DC091D">
              <w:rPr>
                <w:rFonts w:ascii="Times New Roman" w:hAnsi="Times New Roman"/>
                <w:lang w:eastAsia="uk-UA"/>
              </w:rPr>
              <w:t>Обсяг</w:t>
            </w:r>
            <w:proofErr w:type="spellEnd"/>
            <w:r w:rsidRPr="00DC091D">
              <w:rPr>
                <w:rFonts w:ascii="Times New Roman" w:hAnsi="Times New Roman"/>
                <w:lang w:eastAsia="uk-UA"/>
              </w:rPr>
              <w:t xml:space="preserve"> годин</w:t>
            </w:r>
            <w:r w:rsidRPr="00DC091D">
              <w:rPr>
                <w:rFonts w:ascii="Times New Roman" w:hAnsi="Times New Roman"/>
                <w:lang w:val="en-US" w:eastAsia="uk-UA"/>
              </w:rPr>
              <w:t>^</w:t>
            </w:r>
          </w:p>
        </w:tc>
        <w:tc>
          <w:tcPr>
            <w:tcW w:w="2546" w:type="dxa"/>
            <w:gridSpan w:val="4"/>
            <w:vMerge w:val="restart"/>
            <w:shd w:val="clear" w:color="auto" w:fill="auto"/>
            <w:vAlign w:val="center"/>
          </w:tcPr>
          <w:p w14:paraId="5A2F74EA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Кількість</w:t>
            </w:r>
            <w:r w:rsidRPr="00DC091D">
              <w:rPr>
                <w:rFonts w:ascii="Times New Roman" w:hAnsi="Times New Roman"/>
                <w:lang w:eastAsia="uk-UA"/>
              </w:rPr>
              <w:t xml:space="preserve"> </w:t>
            </w:r>
            <w:r w:rsidRPr="00DC091D">
              <w:rPr>
                <w:rFonts w:ascii="Times New Roman" w:hAnsi="Times New Roman"/>
                <w:lang w:val="uk-UA" w:eastAsia="uk-UA"/>
              </w:rPr>
              <w:t>індивідуальних робіт</w:t>
            </w:r>
          </w:p>
        </w:tc>
        <w:tc>
          <w:tcPr>
            <w:tcW w:w="648" w:type="dxa"/>
            <w:vMerge/>
            <w:shd w:val="clear" w:color="auto" w:fill="auto"/>
          </w:tcPr>
          <w:p w14:paraId="69A5194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DC6FA86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5585E90E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21A9BDA3" w14:textId="77777777" w:rsidTr="00371012">
        <w:tc>
          <w:tcPr>
            <w:tcW w:w="982" w:type="dxa"/>
            <w:vMerge/>
            <w:shd w:val="clear" w:color="auto" w:fill="auto"/>
          </w:tcPr>
          <w:p w14:paraId="0203AD27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  <w:shd w:val="clear" w:color="auto" w:fill="auto"/>
          </w:tcPr>
          <w:p w14:paraId="621663E5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100320E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63125785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Всього</w:t>
            </w:r>
          </w:p>
        </w:tc>
        <w:tc>
          <w:tcPr>
            <w:tcW w:w="2558" w:type="dxa"/>
            <w:gridSpan w:val="4"/>
            <w:shd w:val="clear" w:color="auto" w:fill="auto"/>
          </w:tcPr>
          <w:p w14:paraId="51B47117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аудиторних</w:t>
            </w:r>
          </w:p>
        </w:tc>
        <w:tc>
          <w:tcPr>
            <w:tcW w:w="2546" w:type="dxa"/>
            <w:gridSpan w:val="4"/>
            <w:vMerge/>
            <w:shd w:val="clear" w:color="auto" w:fill="auto"/>
          </w:tcPr>
          <w:p w14:paraId="12636F27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0BABDEF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B94B118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725AD4FC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45045045" w14:textId="77777777" w:rsidTr="00371012">
        <w:tc>
          <w:tcPr>
            <w:tcW w:w="982" w:type="dxa"/>
            <w:vMerge/>
            <w:shd w:val="clear" w:color="auto" w:fill="auto"/>
          </w:tcPr>
          <w:p w14:paraId="07DCD3E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  <w:shd w:val="clear" w:color="auto" w:fill="auto"/>
          </w:tcPr>
          <w:p w14:paraId="3DB94B63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088DD6FB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447D0FA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shd w:val="clear" w:color="auto" w:fill="auto"/>
            <w:textDirection w:val="btLr"/>
          </w:tcPr>
          <w:p w14:paraId="0CCD9963" w14:textId="77777777" w:rsidR="00D26D24" w:rsidRPr="00DC091D" w:rsidRDefault="00D26D24" w:rsidP="00371012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  <w:shd w:val="clear" w:color="auto" w:fill="auto"/>
          </w:tcPr>
          <w:p w14:paraId="46823525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C091D">
              <w:rPr>
                <w:rFonts w:ascii="Times New Roman" w:hAnsi="Times New Roman"/>
                <w:lang w:val="uk-UA" w:eastAsia="uk-UA"/>
              </w:rPr>
              <w:t>у тому числі</w:t>
            </w:r>
          </w:p>
        </w:tc>
        <w:tc>
          <w:tcPr>
            <w:tcW w:w="2546" w:type="dxa"/>
            <w:gridSpan w:val="4"/>
            <w:vMerge/>
            <w:shd w:val="clear" w:color="auto" w:fill="auto"/>
          </w:tcPr>
          <w:p w14:paraId="0C3D9F8A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331E3578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28F6093F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01CD88C3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4A42E381" w14:textId="77777777" w:rsidTr="00371012">
        <w:trPr>
          <w:trHeight w:val="856"/>
        </w:trPr>
        <w:tc>
          <w:tcPr>
            <w:tcW w:w="982" w:type="dxa"/>
            <w:vMerge/>
            <w:shd w:val="clear" w:color="auto" w:fill="auto"/>
          </w:tcPr>
          <w:p w14:paraId="51884015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/>
            <w:shd w:val="clear" w:color="auto" w:fill="auto"/>
          </w:tcPr>
          <w:p w14:paraId="730F4E60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14:paraId="2D3EB688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9ED4A6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7F4C712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329E3BFD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7B7029C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14:paraId="18FED0F2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7" w:type="dxa"/>
            <w:shd w:val="clear" w:color="auto" w:fill="auto"/>
            <w:vAlign w:val="center"/>
          </w:tcPr>
          <w:p w14:paraId="02A282E6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2F8460C3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480DCF5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35" w:type="dxa"/>
            <w:shd w:val="clear" w:color="auto" w:fill="auto"/>
            <w:vAlign w:val="center"/>
          </w:tcPr>
          <w:p w14:paraId="5EA94B64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C091D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648" w:type="dxa"/>
            <w:vMerge/>
            <w:shd w:val="clear" w:color="auto" w:fill="auto"/>
          </w:tcPr>
          <w:p w14:paraId="1FBE117F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/>
            <w:shd w:val="clear" w:color="auto" w:fill="auto"/>
          </w:tcPr>
          <w:p w14:paraId="59B20AA1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494" w:type="dxa"/>
            <w:vMerge/>
            <w:shd w:val="clear" w:color="auto" w:fill="auto"/>
          </w:tcPr>
          <w:p w14:paraId="1E4EA5FF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26D24" w14:paraId="54A3D7BA" w14:textId="77777777" w:rsidTr="00371012">
        <w:tc>
          <w:tcPr>
            <w:tcW w:w="982" w:type="dxa"/>
            <w:shd w:val="clear" w:color="auto" w:fill="auto"/>
            <w:vAlign w:val="center"/>
          </w:tcPr>
          <w:p w14:paraId="031EAABA" w14:textId="77777777" w:rsidR="00D26D24" w:rsidRPr="00DC091D" w:rsidRDefault="00D26D24" w:rsidP="00371012">
            <w:pPr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052</w:t>
            </w:r>
          </w:p>
        </w:tc>
        <w:tc>
          <w:tcPr>
            <w:tcW w:w="4625" w:type="dxa"/>
            <w:shd w:val="clear" w:color="auto" w:fill="auto"/>
            <w:vAlign w:val="center"/>
          </w:tcPr>
          <w:p w14:paraId="4A885366" w14:textId="77777777" w:rsidR="00D26D24" w:rsidRPr="007A1116" w:rsidRDefault="00D26D24" w:rsidP="00371012">
            <w:pPr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Політологія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( </w:t>
            </w:r>
            <w:r>
              <w:rPr>
                <w:rStyle w:val="FontStyle23"/>
                <w:rFonts w:ascii="Times New Roman" w:hAnsi="Times New Roman"/>
                <w:lang w:val="uk-UA" w:eastAsia="uk-UA"/>
              </w:rPr>
              <w:t>Політичний менеджмент</w:t>
            </w:r>
            <w:r>
              <w:rPr>
                <w:rStyle w:val="FontStyle23"/>
                <w:rFonts w:ascii="Times New Roman" w:hAnsi="Times New Roman"/>
                <w:lang w:val="en-US" w:eastAsia="uk-UA"/>
              </w:rPr>
              <w:t xml:space="preserve"> )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6AF441E0" w14:textId="77777777" w:rsidR="00D26D24" w:rsidRPr="002B0263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6,0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7902CB4" w14:textId="77777777" w:rsidR="00D26D24" w:rsidRPr="002B0263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180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0FD8D2" w14:textId="77777777" w:rsidR="00D26D24" w:rsidRPr="002B0263" w:rsidRDefault="00D26D24" w:rsidP="00371012">
            <w:pPr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42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47FDCB8D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E76C333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eastAsia="uk-UA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5D2B79B5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30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67E8EA18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14:paraId="6D6996A6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37" w:type="dxa"/>
            <w:shd w:val="clear" w:color="auto" w:fill="auto"/>
            <w:vAlign w:val="center"/>
          </w:tcPr>
          <w:p w14:paraId="06C548C8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shd w:val="clear" w:color="auto" w:fill="auto"/>
            <w:vAlign w:val="center"/>
          </w:tcPr>
          <w:p w14:paraId="5985D87A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14:paraId="7ECEA685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Зал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58D7333A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b/>
                <w:i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lang w:val="uk-UA" w:eastAsia="uk-UA"/>
              </w:rPr>
              <w:t>1,2</w:t>
            </w:r>
          </w:p>
        </w:tc>
        <w:tc>
          <w:tcPr>
            <w:tcW w:w="1494" w:type="dxa"/>
            <w:shd w:val="clear" w:color="auto" w:fill="auto"/>
          </w:tcPr>
          <w:p w14:paraId="52D51C19" w14:textId="77777777" w:rsidR="00D26D24" w:rsidRPr="00DC091D" w:rsidRDefault="00D26D24" w:rsidP="00371012">
            <w:pPr>
              <w:pStyle w:val="Style2"/>
              <w:widowControl/>
              <w:spacing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14:paraId="2C97E2F2" w14:textId="77777777" w:rsidR="00D26D24" w:rsidRDefault="00D26D24" w:rsidP="00D26D24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EA38BA" w14:textId="77777777" w:rsidR="00D26D24" w:rsidRPr="00973130" w:rsidRDefault="00D26D24" w:rsidP="00D26D24">
      <w:pPr>
        <w:pStyle w:val="Style2"/>
        <w:widowControl/>
        <w:spacing w:line="36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  <w:sectPr w:rsidR="00D26D24" w:rsidRPr="00973130" w:rsidSect="000F2355">
          <w:footerReference w:type="default" r:id="rId6"/>
          <w:pgSz w:w="16837" w:h="11905" w:orient="landscape" w:code="9"/>
          <w:pgMar w:top="1134" w:right="1134" w:bottom="1361" w:left="1134" w:header="720" w:footer="720" w:gutter="0"/>
          <w:cols w:space="60"/>
          <w:noEndnote/>
          <w:titlePg/>
          <w:docGrid w:linePitch="326"/>
        </w:sectPr>
      </w:pPr>
    </w:p>
    <w:p w14:paraId="098F171C" w14:textId="77777777" w:rsidR="00D26D24" w:rsidRPr="001E1785" w:rsidRDefault="00D26D24" w:rsidP="00D26D24">
      <w:pPr>
        <w:spacing w:line="276" w:lineRule="auto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1E1785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14:paraId="517630FD" w14:textId="77777777" w:rsidR="00D26D24" w:rsidRPr="001E1785" w:rsidRDefault="00D26D24" w:rsidP="00D26D24">
      <w:pPr>
        <w:spacing w:line="276" w:lineRule="auto"/>
        <w:ind w:left="720" w:firstLine="1260"/>
        <w:rPr>
          <w:rFonts w:ascii="Times New Roman" w:hAnsi="Times New Roman"/>
          <w:noProof/>
          <w:sz w:val="28"/>
          <w:szCs w:val="28"/>
          <w:lang w:val="uk-UA"/>
        </w:rPr>
      </w:pPr>
    </w:p>
    <w:p w14:paraId="3E422D02" w14:textId="77777777" w:rsidR="00D26D24" w:rsidRDefault="00D26D24" w:rsidP="00D26D2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Мета</w:t>
      </w:r>
      <w:r w:rsidRPr="00FE206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навчальної </w:t>
      </w:r>
      <w:r w:rsidRPr="00FE206E">
        <w:rPr>
          <w:rFonts w:ascii="Times New Roman" w:hAnsi="Times New Roman"/>
          <w:sz w:val="28"/>
          <w:szCs w:val="28"/>
          <w:lang w:val="uk-UA"/>
        </w:rPr>
        <w:t>дисципліни</w:t>
      </w:r>
      <w:r>
        <w:rPr>
          <w:rFonts w:ascii="Times New Roman" w:hAnsi="Times New Roman"/>
          <w:sz w:val="28"/>
          <w:szCs w:val="28"/>
          <w:lang w:val="uk-UA"/>
        </w:rPr>
        <w:t xml:space="preserve"> – набуття студентами новітньої системи політико-правових знань на основі ґрунтовного вивчення надбань світової цивілізації: уявлень, поглядів, теоретичних концепцій про політику, державу, право, а також формування громадянської політичної культури. </w:t>
      </w:r>
    </w:p>
    <w:p w14:paraId="0BC56A11" w14:textId="77777777" w:rsidR="00D26D24" w:rsidRPr="00FE206E" w:rsidRDefault="00D26D24" w:rsidP="00D26D24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82B477" w14:textId="77777777" w:rsidR="00D26D24" w:rsidRPr="004F4BE6" w:rsidRDefault="00D26D24" w:rsidP="00D26D24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F4BE6">
        <w:rPr>
          <w:rFonts w:ascii="Times New Roman" w:hAnsi="Times New Roman"/>
          <w:b/>
          <w:sz w:val="28"/>
          <w:szCs w:val="28"/>
          <w:lang w:val="uk-UA"/>
        </w:rPr>
        <w:t>Компетенції студентів, що формуються в результаті засвоєння дисципліни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94"/>
        <w:gridCol w:w="142"/>
        <w:gridCol w:w="4536"/>
      </w:tblGrid>
      <w:tr w:rsidR="00D26D24" w:rsidRPr="00744585" w14:paraId="27CA8819" w14:textId="77777777" w:rsidTr="00371012">
        <w:tc>
          <w:tcPr>
            <w:tcW w:w="817" w:type="dxa"/>
            <w:shd w:val="clear" w:color="auto" w:fill="auto"/>
          </w:tcPr>
          <w:p w14:paraId="44520C1A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Код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AA7173E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Зміст</w:t>
            </w:r>
          </w:p>
        </w:tc>
        <w:tc>
          <w:tcPr>
            <w:tcW w:w="4536" w:type="dxa"/>
            <w:shd w:val="clear" w:color="auto" w:fill="auto"/>
          </w:tcPr>
          <w:p w14:paraId="1733582E" w14:textId="77777777" w:rsidR="00D26D24" w:rsidRPr="00DC091D" w:rsidRDefault="00D26D24" w:rsidP="00371012">
            <w:pPr>
              <w:jc w:val="center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Результати навчання</w:t>
            </w:r>
          </w:p>
        </w:tc>
      </w:tr>
      <w:tr w:rsidR="00D26D24" w:rsidRPr="00744585" w14:paraId="1E6E865F" w14:textId="77777777" w:rsidTr="00371012">
        <w:tc>
          <w:tcPr>
            <w:tcW w:w="9889" w:type="dxa"/>
            <w:gridSpan w:val="4"/>
            <w:shd w:val="clear" w:color="auto" w:fill="auto"/>
          </w:tcPr>
          <w:p w14:paraId="1FD3E114" w14:textId="77777777" w:rsidR="00D26D24" w:rsidRPr="00DC091D" w:rsidRDefault="00D26D24" w:rsidP="00371012">
            <w:pPr>
              <w:jc w:val="both"/>
              <w:rPr>
                <w:rFonts w:ascii="Times New Roman" w:hAnsi="Times New Roman"/>
                <w:lang w:val="uk-UA"/>
              </w:rPr>
            </w:pPr>
            <w:r w:rsidRPr="00DC091D">
              <w:rPr>
                <w:rFonts w:ascii="Times New Roman" w:hAnsi="Times New Roman"/>
                <w:lang w:val="uk-UA"/>
              </w:rPr>
              <w:t>Спеціальні (фахові) компетентності. Загально-професійні</w:t>
            </w:r>
          </w:p>
        </w:tc>
      </w:tr>
      <w:tr w:rsidR="00D26D24" w:rsidRPr="005A25C6" w14:paraId="58E07B96" w14:textId="77777777" w:rsidTr="00371012">
        <w:trPr>
          <w:trHeight w:val="1680"/>
        </w:trPr>
        <w:tc>
          <w:tcPr>
            <w:tcW w:w="817" w:type="dxa"/>
            <w:shd w:val="clear" w:color="auto" w:fill="auto"/>
          </w:tcPr>
          <w:p w14:paraId="1125B6A4" w14:textId="77777777" w:rsidR="00D26D24" w:rsidRPr="008833E2" w:rsidRDefault="00D26D24" w:rsidP="00371012">
            <w:pPr>
              <w:jc w:val="both"/>
              <w:rPr>
                <w:rFonts w:ascii="Times New Roman" w:hAnsi="Times New Roman"/>
                <w:lang w:val="en-US"/>
              </w:rPr>
            </w:pPr>
            <w:r w:rsidRPr="0042572F">
              <w:rPr>
                <w:rFonts w:ascii="Times New Roman" w:hAnsi="Times New Roman"/>
                <w:b/>
              </w:rPr>
              <w:t>ЗК1</w:t>
            </w:r>
            <w:r>
              <w:rPr>
                <w:rFonts w:ascii="Times New Roman" w:hAnsi="Times New Roman"/>
                <w:b/>
                <w:lang w:val="en-US"/>
              </w:rPr>
              <w:t>.</w:t>
            </w:r>
          </w:p>
          <w:p w14:paraId="6EDC7A08" w14:textId="77777777" w:rsidR="00D26D24" w:rsidRPr="00E26D5B" w:rsidRDefault="00D26D24" w:rsidP="00371012">
            <w:pPr>
              <w:rPr>
                <w:rFonts w:ascii="Times New Roman" w:hAnsi="Times New Roman"/>
                <w:lang w:val="uk-UA"/>
              </w:rPr>
            </w:pPr>
          </w:p>
          <w:p w14:paraId="1B42778D" w14:textId="77777777" w:rsidR="00D26D24" w:rsidRPr="00E26D5B" w:rsidRDefault="00D26D24" w:rsidP="00371012">
            <w:pPr>
              <w:rPr>
                <w:rFonts w:ascii="Times New Roman" w:hAnsi="Times New Roman"/>
                <w:lang w:val="uk-UA"/>
              </w:rPr>
            </w:pPr>
          </w:p>
          <w:p w14:paraId="5FF10C66" w14:textId="77777777" w:rsidR="00D26D24" w:rsidRPr="00E26D5B" w:rsidRDefault="00D26D24" w:rsidP="00371012">
            <w:pPr>
              <w:rPr>
                <w:rFonts w:ascii="Times New Roman" w:hAnsi="Times New Roman"/>
                <w:lang w:val="uk-UA"/>
              </w:rPr>
            </w:pPr>
          </w:p>
          <w:p w14:paraId="3D759D64" w14:textId="77777777" w:rsidR="00D26D24" w:rsidRPr="00E26D5B" w:rsidRDefault="00D26D24" w:rsidP="00371012">
            <w:pPr>
              <w:rPr>
                <w:rFonts w:ascii="Times New Roman" w:hAnsi="Times New Roman"/>
                <w:lang w:val="uk-UA"/>
              </w:rPr>
            </w:pPr>
          </w:p>
          <w:p w14:paraId="6423D43A" w14:textId="77777777" w:rsidR="00D26D24" w:rsidRPr="00E26D5B" w:rsidRDefault="00D26D24" w:rsidP="00371012">
            <w:pPr>
              <w:rPr>
                <w:rFonts w:ascii="Times New Roman" w:hAnsi="Times New Roman"/>
                <w:lang w:val="uk-UA"/>
              </w:rPr>
            </w:pPr>
          </w:p>
          <w:p w14:paraId="4D91992D" w14:textId="77777777" w:rsidR="00D26D24" w:rsidRDefault="00D26D24" w:rsidP="00371012">
            <w:pPr>
              <w:rPr>
                <w:rFonts w:ascii="Times New Roman" w:hAnsi="Times New Roman"/>
                <w:lang w:val="uk-UA"/>
              </w:rPr>
            </w:pPr>
          </w:p>
          <w:p w14:paraId="65AE2099" w14:textId="77777777" w:rsidR="00D26D24" w:rsidRDefault="00D26D24" w:rsidP="00371012">
            <w:pPr>
              <w:rPr>
                <w:rFonts w:ascii="Times New Roman" w:hAnsi="Times New Roman"/>
                <w:lang w:val="uk-UA"/>
              </w:rPr>
            </w:pPr>
          </w:p>
          <w:p w14:paraId="642571D6" w14:textId="77777777" w:rsidR="00D26D24" w:rsidRDefault="00D26D24" w:rsidP="00371012">
            <w:pPr>
              <w:rPr>
                <w:rFonts w:ascii="Times New Roman" w:hAnsi="Times New Roman"/>
                <w:lang w:val="en-US"/>
              </w:rPr>
            </w:pPr>
          </w:p>
          <w:p w14:paraId="0B8CF9EF" w14:textId="77777777" w:rsidR="00D26D24" w:rsidRDefault="00D26D24" w:rsidP="00371012">
            <w:pPr>
              <w:rPr>
                <w:rFonts w:ascii="Times New Roman" w:hAnsi="Times New Roman"/>
                <w:lang w:val="en-US"/>
              </w:rPr>
            </w:pPr>
          </w:p>
          <w:p w14:paraId="3A5CFB79" w14:textId="77777777" w:rsidR="00D26D24" w:rsidRDefault="00D26D24" w:rsidP="00371012">
            <w:pPr>
              <w:rPr>
                <w:rFonts w:ascii="Times New Roman" w:hAnsi="Times New Roman"/>
                <w:lang w:val="en-US"/>
              </w:rPr>
            </w:pPr>
          </w:p>
          <w:p w14:paraId="1C282CE6" w14:textId="77777777" w:rsidR="00D26D24" w:rsidRPr="00014C58" w:rsidRDefault="00D26D24" w:rsidP="00371012">
            <w:pPr>
              <w:rPr>
                <w:rFonts w:ascii="Times New Roman" w:hAnsi="Times New Roman"/>
                <w:lang w:val="en-US"/>
              </w:rPr>
            </w:pPr>
            <w:r w:rsidRPr="0042572F">
              <w:rPr>
                <w:rFonts w:ascii="Times New Roman" w:hAnsi="Times New Roman"/>
                <w:b/>
              </w:rPr>
              <w:t>ФК1.</w:t>
            </w:r>
          </w:p>
        </w:tc>
        <w:tc>
          <w:tcPr>
            <w:tcW w:w="4394" w:type="dxa"/>
            <w:shd w:val="clear" w:color="auto" w:fill="auto"/>
          </w:tcPr>
          <w:p w14:paraId="4C4F2229" w14:textId="77777777" w:rsidR="00D26D24" w:rsidRPr="00D26D24" w:rsidRDefault="00D26D24" w:rsidP="00371012">
            <w:pPr>
              <w:tabs>
                <w:tab w:val="left" w:pos="145"/>
              </w:tabs>
              <w:rPr>
                <w:rFonts w:ascii="Times New Roman" w:hAnsi="Times New Roman"/>
              </w:rPr>
            </w:pPr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  <w:b/>
              </w:rPr>
              <w:t>Здатність</w:t>
            </w:r>
            <w:proofErr w:type="spellEnd"/>
            <w:r w:rsidRPr="0042572F">
              <w:rPr>
                <w:rFonts w:ascii="Times New Roman" w:hAnsi="Times New Roman"/>
                <w:b/>
              </w:rPr>
              <w:t xml:space="preserve"> до абстрактного </w:t>
            </w:r>
            <w:proofErr w:type="spellStart"/>
            <w:r w:rsidRPr="0042572F">
              <w:rPr>
                <w:rFonts w:ascii="Times New Roman" w:hAnsi="Times New Roman"/>
                <w:b/>
              </w:rPr>
              <w:t>мислення</w:t>
            </w:r>
            <w:proofErr w:type="spellEnd"/>
            <w:r w:rsidRPr="0042572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proofErr w:type="gramStart"/>
            <w:r w:rsidRPr="0042572F">
              <w:rPr>
                <w:rFonts w:ascii="Times New Roman" w:hAnsi="Times New Roman"/>
                <w:b/>
              </w:rPr>
              <w:t>аналізу</w:t>
            </w:r>
            <w:proofErr w:type="spellEnd"/>
            <w:r w:rsidRPr="0042572F">
              <w:rPr>
                <w:rFonts w:ascii="Times New Roman" w:hAnsi="Times New Roman"/>
              </w:rPr>
              <w:t xml:space="preserve">  </w:t>
            </w:r>
            <w:r w:rsidRPr="0042572F">
              <w:rPr>
                <w:rFonts w:ascii="Times New Roman" w:hAnsi="Times New Roman"/>
                <w:b/>
              </w:rPr>
              <w:t>й</w:t>
            </w:r>
            <w:proofErr w:type="gramEnd"/>
            <w:r w:rsidRPr="0042572F">
              <w:rPr>
                <w:rFonts w:ascii="Times New Roman" w:hAnsi="Times New Roman"/>
                <w:b/>
              </w:rPr>
              <w:t xml:space="preserve"> синтезу</w:t>
            </w:r>
            <w:r w:rsidRPr="0042572F">
              <w:rPr>
                <w:rFonts w:ascii="Times New Roman" w:hAnsi="Times New Roman"/>
              </w:rPr>
              <w:t xml:space="preserve">. </w:t>
            </w:r>
            <w:proofErr w:type="spellStart"/>
            <w:r w:rsidRPr="0042572F">
              <w:rPr>
                <w:rFonts w:ascii="Times New Roman" w:hAnsi="Times New Roman"/>
              </w:rPr>
              <w:t>Здатність</w:t>
            </w:r>
            <w:proofErr w:type="spellEnd"/>
            <w:r w:rsidRPr="0042572F">
              <w:rPr>
                <w:rFonts w:ascii="Times New Roman" w:hAnsi="Times New Roman"/>
              </w:rPr>
              <w:t xml:space="preserve"> до </w:t>
            </w:r>
            <w:proofErr w:type="spellStart"/>
            <w:r w:rsidRPr="0042572F">
              <w:rPr>
                <w:rFonts w:ascii="Times New Roman" w:hAnsi="Times New Roman"/>
              </w:rPr>
              <w:t>аналізу</w:t>
            </w:r>
            <w:proofErr w:type="spellEnd"/>
            <w:r w:rsidRPr="0042572F">
              <w:rPr>
                <w:rFonts w:ascii="Times New Roman" w:hAnsi="Times New Roman"/>
              </w:rPr>
              <w:t xml:space="preserve"> синтезу й </w:t>
            </w:r>
            <w:proofErr w:type="spellStart"/>
            <w:proofErr w:type="gramStart"/>
            <w:r w:rsidRPr="0042572F">
              <w:rPr>
                <w:rFonts w:ascii="Times New Roman" w:hAnsi="Times New Roman"/>
              </w:rPr>
              <w:t>узагальнення</w:t>
            </w:r>
            <w:proofErr w:type="spellEnd"/>
            <w:r w:rsidRPr="0042572F">
              <w:rPr>
                <w:rFonts w:ascii="Times New Roman" w:hAnsi="Times New Roman"/>
              </w:rPr>
              <w:t xml:space="preserve">  </w:t>
            </w:r>
            <w:proofErr w:type="spellStart"/>
            <w:r w:rsidRPr="0042572F">
              <w:rPr>
                <w:rFonts w:ascii="Times New Roman" w:hAnsi="Times New Roman"/>
              </w:rPr>
              <w:t>інформації</w:t>
            </w:r>
            <w:proofErr w:type="spellEnd"/>
            <w:proofErr w:type="gramEnd"/>
            <w:r w:rsidRPr="0042572F">
              <w:rPr>
                <w:rFonts w:ascii="Times New Roman" w:hAnsi="Times New Roman"/>
              </w:rPr>
              <w:t xml:space="preserve"> ,</w:t>
            </w:r>
            <w:proofErr w:type="spellStart"/>
            <w:r w:rsidRPr="0042572F">
              <w:rPr>
                <w:rFonts w:ascii="Times New Roman" w:hAnsi="Times New Roman"/>
              </w:rPr>
              <w:t>властивість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сприймати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ситуацію</w:t>
            </w:r>
            <w:proofErr w:type="spellEnd"/>
            <w:r w:rsidRPr="0042572F">
              <w:rPr>
                <w:rFonts w:ascii="Times New Roman" w:hAnsi="Times New Roman"/>
              </w:rPr>
              <w:t xml:space="preserve"> глобально, </w:t>
            </w:r>
            <w:proofErr w:type="spellStart"/>
            <w:r w:rsidRPr="0042572F">
              <w:rPr>
                <w:rFonts w:ascii="Times New Roman" w:hAnsi="Times New Roman"/>
              </w:rPr>
              <w:t>знаходити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альтернативи</w:t>
            </w:r>
            <w:proofErr w:type="spellEnd"/>
            <w:r w:rsidRPr="0042572F">
              <w:rPr>
                <w:rFonts w:ascii="Times New Roman" w:hAnsi="Times New Roman"/>
              </w:rPr>
              <w:t xml:space="preserve"> ,</w:t>
            </w:r>
            <w:proofErr w:type="spellStart"/>
            <w:r w:rsidRPr="0042572F">
              <w:rPr>
                <w:rFonts w:ascii="Times New Roman" w:hAnsi="Times New Roman"/>
              </w:rPr>
              <w:t>робити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смислові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узагальнення</w:t>
            </w:r>
            <w:proofErr w:type="spellEnd"/>
            <w:r w:rsidRPr="0042572F">
              <w:rPr>
                <w:rFonts w:ascii="Times New Roman" w:hAnsi="Times New Roman"/>
              </w:rPr>
              <w:t xml:space="preserve"> та </w:t>
            </w:r>
            <w:proofErr w:type="spellStart"/>
            <w:r w:rsidRPr="0042572F">
              <w:rPr>
                <w:rFonts w:ascii="Times New Roman" w:hAnsi="Times New Roman"/>
              </w:rPr>
              <w:t>висновки</w:t>
            </w:r>
            <w:proofErr w:type="spellEnd"/>
            <w:r w:rsidRPr="0042572F">
              <w:rPr>
                <w:rFonts w:ascii="Times New Roman" w:hAnsi="Times New Roman"/>
              </w:rPr>
              <w:t xml:space="preserve">, </w:t>
            </w:r>
            <w:proofErr w:type="spellStart"/>
            <w:r w:rsidRPr="0042572F">
              <w:rPr>
                <w:rFonts w:ascii="Times New Roman" w:hAnsi="Times New Roman"/>
              </w:rPr>
              <w:t>виявляти</w:t>
            </w:r>
            <w:proofErr w:type="spellEnd"/>
            <w:r w:rsidRPr="0042572F">
              <w:rPr>
                <w:rFonts w:ascii="Times New Roman" w:hAnsi="Times New Roman"/>
              </w:rPr>
              <w:t xml:space="preserve"> в </w:t>
            </w:r>
            <w:proofErr w:type="spellStart"/>
            <w:r w:rsidRPr="0042572F">
              <w:rPr>
                <w:rFonts w:ascii="Times New Roman" w:hAnsi="Times New Roman"/>
              </w:rPr>
              <w:t>інформаційних</w:t>
            </w:r>
            <w:proofErr w:type="spellEnd"/>
            <w:r w:rsidRPr="0042572F">
              <w:rPr>
                <w:rFonts w:ascii="Times New Roman" w:hAnsi="Times New Roman"/>
              </w:rPr>
              <w:t xml:space="preserve">  </w:t>
            </w:r>
            <w:proofErr w:type="spellStart"/>
            <w:r w:rsidRPr="0042572F">
              <w:rPr>
                <w:rFonts w:ascii="Times New Roman" w:hAnsi="Times New Roman"/>
              </w:rPr>
              <w:t>даних</w:t>
            </w:r>
            <w:proofErr w:type="spellEnd"/>
            <w:r w:rsidRPr="0042572F">
              <w:rPr>
                <w:rFonts w:ascii="Times New Roman" w:hAnsi="Times New Roman"/>
              </w:rPr>
              <w:t xml:space="preserve"> та концептах </w:t>
            </w:r>
            <w:proofErr w:type="spellStart"/>
            <w:r w:rsidRPr="0042572F">
              <w:rPr>
                <w:rFonts w:ascii="Times New Roman" w:hAnsi="Times New Roman"/>
              </w:rPr>
              <w:t>вразливі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місця</w:t>
            </w:r>
            <w:proofErr w:type="spellEnd"/>
            <w:r w:rsidRPr="0042572F">
              <w:rPr>
                <w:rFonts w:ascii="Times New Roman" w:hAnsi="Times New Roman"/>
              </w:rPr>
              <w:t xml:space="preserve"> та </w:t>
            </w:r>
            <w:proofErr w:type="spellStart"/>
            <w:r w:rsidRPr="0042572F">
              <w:rPr>
                <w:rFonts w:ascii="Times New Roman" w:hAnsi="Times New Roman"/>
              </w:rPr>
              <w:t>хиби</w:t>
            </w:r>
            <w:proofErr w:type="spellEnd"/>
            <w:r w:rsidRPr="0042572F">
              <w:rPr>
                <w:rFonts w:ascii="Times New Roman" w:hAnsi="Times New Roman"/>
              </w:rPr>
              <w:t xml:space="preserve"> ,</w:t>
            </w:r>
            <w:proofErr w:type="spellStart"/>
            <w:r w:rsidRPr="0042572F">
              <w:rPr>
                <w:rFonts w:ascii="Times New Roman" w:hAnsi="Times New Roman"/>
              </w:rPr>
              <w:t>суперечності</w:t>
            </w:r>
            <w:proofErr w:type="spellEnd"/>
            <w:r w:rsidRPr="0042572F">
              <w:rPr>
                <w:rFonts w:ascii="Times New Roman" w:hAnsi="Times New Roman"/>
              </w:rPr>
              <w:t xml:space="preserve"> та </w:t>
            </w:r>
            <w:proofErr w:type="spellStart"/>
            <w:r w:rsidRPr="0042572F">
              <w:rPr>
                <w:rFonts w:ascii="Times New Roman" w:hAnsi="Times New Roman"/>
              </w:rPr>
              <w:t>неповноту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аргументації</w:t>
            </w:r>
            <w:proofErr w:type="spellEnd"/>
            <w:r w:rsidRPr="0042572F">
              <w:rPr>
                <w:rFonts w:ascii="Times New Roman" w:hAnsi="Times New Roman"/>
              </w:rPr>
              <w:t xml:space="preserve"> ,</w:t>
            </w:r>
            <w:proofErr w:type="spellStart"/>
            <w:r w:rsidRPr="0042572F">
              <w:rPr>
                <w:rFonts w:ascii="Times New Roman" w:hAnsi="Times New Roman"/>
              </w:rPr>
              <w:t>прагнення</w:t>
            </w:r>
            <w:proofErr w:type="spellEnd"/>
            <w:r w:rsidRPr="0042572F">
              <w:rPr>
                <w:rFonts w:ascii="Times New Roman" w:hAnsi="Times New Roman"/>
              </w:rPr>
              <w:t xml:space="preserve"> до </w:t>
            </w:r>
            <w:proofErr w:type="spellStart"/>
            <w:r w:rsidRPr="0042572F">
              <w:rPr>
                <w:rFonts w:ascii="Times New Roman" w:hAnsi="Times New Roman"/>
              </w:rPr>
              <w:t>оптимальних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рішень</w:t>
            </w:r>
            <w:proofErr w:type="spellEnd"/>
            <w:r w:rsidRPr="0042572F">
              <w:rPr>
                <w:rFonts w:ascii="Times New Roman" w:hAnsi="Times New Roman"/>
              </w:rPr>
              <w:t xml:space="preserve"> та </w:t>
            </w:r>
            <w:proofErr w:type="spellStart"/>
            <w:r w:rsidRPr="0042572F">
              <w:rPr>
                <w:rFonts w:ascii="Times New Roman" w:hAnsi="Times New Roman"/>
              </w:rPr>
              <w:t>умовиводів</w:t>
            </w:r>
            <w:proofErr w:type="spellEnd"/>
            <w:r w:rsidRPr="00014C58">
              <w:rPr>
                <w:rFonts w:ascii="Times New Roman" w:hAnsi="Times New Roman"/>
              </w:rPr>
              <w:t>.</w:t>
            </w:r>
          </w:p>
          <w:p w14:paraId="12DE57FD" w14:textId="77777777" w:rsidR="00D26D24" w:rsidRPr="0042572F" w:rsidRDefault="00D26D24" w:rsidP="00371012">
            <w:pPr>
              <w:tabs>
                <w:tab w:val="left" w:pos="145"/>
              </w:tabs>
              <w:rPr>
                <w:rFonts w:ascii="Times New Roman" w:hAnsi="Times New Roman"/>
              </w:rPr>
            </w:pPr>
            <w:r w:rsidRPr="0042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  <w:b/>
              </w:rPr>
              <w:t>Ерудиція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r w:rsidRPr="0042572F">
              <w:rPr>
                <w:rFonts w:ascii="Times New Roman" w:hAnsi="Times New Roman"/>
                <w:b/>
              </w:rPr>
              <w:t xml:space="preserve">у </w:t>
            </w:r>
            <w:proofErr w:type="spellStart"/>
            <w:r w:rsidRPr="0042572F">
              <w:rPr>
                <w:rFonts w:ascii="Times New Roman" w:hAnsi="Times New Roman"/>
                <w:b/>
              </w:rPr>
              <w:t>сфері</w:t>
            </w:r>
            <w:proofErr w:type="spellEnd"/>
            <w:r w:rsidRPr="0042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42572F">
              <w:rPr>
                <w:rFonts w:ascii="Times New Roman" w:hAnsi="Times New Roman"/>
                <w:b/>
              </w:rPr>
              <w:t>політології</w:t>
            </w:r>
            <w:proofErr w:type="spellEnd"/>
            <w:r w:rsidRPr="0042572F">
              <w:rPr>
                <w:rFonts w:ascii="Times New Roman" w:hAnsi="Times New Roman"/>
              </w:rPr>
              <w:t xml:space="preserve"> .</w:t>
            </w:r>
            <w:proofErr w:type="gram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Розуміння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загальної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природи</w:t>
            </w:r>
            <w:proofErr w:type="spellEnd"/>
            <w:r w:rsidRPr="0042572F">
              <w:rPr>
                <w:rFonts w:ascii="Cambria" w:hAnsi="Cambria" w:cs="Cambria"/>
              </w:rPr>
              <w:t xml:space="preserve"> та </w:t>
            </w:r>
            <w:proofErr w:type="spellStart"/>
            <w:r w:rsidRPr="0042572F">
              <w:rPr>
                <w:rFonts w:ascii="Cambria" w:hAnsi="Cambria" w:cs="Cambria"/>
              </w:rPr>
              <w:t>значення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політики</w:t>
            </w:r>
            <w:proofErr w:type="spellEnd"/>
            <w:r w:rsidRPr="0042572F">
              <w:rPr>
                <w:rFonts w:ascii="Cambria" w:hAnsi="Cambria" w:cs="Cambria"/>
              </w:rPr>
              <w:t xml:space="preserve"> як </w:t>
            </w:r>
            <w:proofErr w:type="spellStart"/>
            <w:r w:rsidRPr="0042572F">
              <w:rPr>
                <w:rFonts w:ascii="Cambria" w:hAnsi="Cambria" w:cs="Cambria"/>
              </w:rPr>
              <w:t>специфічного</w:t>
            </w:r>
            <w:proofErr w:type="spellEnd"/>
            <w:r w:rsidRPr="0042572F">
              <w:rPr>
                <w:rFonts w:ascii="Cambria" w:hAnsi="Cambria" w:cs="Cambria"/>
              </w:rPr>
              <w:t xml:space="preserve"> виду </w:t>
            </w:r>
            <w:proofErr w:type="spellStart"/>
            <w:r w:rsidRPr="0042572F">
              <w:rPr>
                <w:rFonts w:ascii="Cambria" w:hAnsi="Cambria" w:cs="Cambria"/>
              </w:rPr>
              <w:t>людської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діяльності</w:t>
            </w:r>
            <w:proofErr w:type="spellEnd"/>
            <w:r w:rsidRPr="0042572F">
              <w:rPr>
                <w:rFonts w:ascii="Cambria" w:hAnsi="Cambria" w:cs="Cambria"/>
              </w:rPr>
              <w:t xml:space="preserve"> та </w:t>
            </w:r>
            <w:proofErr w:type="spellStart"/>
            <w:r w:rsidRPr="0042572F">
              <w:rPr>
                <w:rFonts w:ascii="Cambria" w:hAnsi="Cambria" w:cs="Cambria"/>
              </w:rPr>
              <w:t>особливої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сфери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пізнання</w:t>
            </w:r>
            <w:proofErr w:type="spellEnd"/>
            <w:r w:rsidRPr="0042572F">
              <w:rPr>
                <w:rFonts w:ascii="Cambria" w:hAnsi="Cambria" w:cs="Cambria"/>
              </w:rPr>
              <w:t xml:space="preserve">, </w:t>
            </w:r>
            <w:proofErr w:type="spellStart"/>
            <w:r w:rsidRPr="0042572F">
              <w:rPr>
                <w:rFonts w:ascii="Cambria" w:hAnsi="Cambria" w:cs="Cambria"/>
              </w:rPr>
              <w:t>включаючи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основні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віхи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розвитку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уявлень</w:t>
            </w:r>
            <w:proofErr w:type="spellEnd"/>
            <w:r w:rsidRPr="0042572F">
              <w:rPr>
                <w:rFonts w:ascii="Cambria" w:hAnsi="Cambria" w:cs="Cambria"/>
              </w:rPr>
              <w:t xml:space="preserve"> про </w:t>
            </w:r>
            <w:proofErr w:type="spellStart"/>
            <w:r w:rsidRPr="0042572F">
              <w:rPr>
                <w:rFonts w:ascii="Cambria" w:hAnsi="Cambria" w:cs="Cambria"/>
              </w:rPr>
              <w:t>політику</w:t>
            </w:r>
            <w:proofErr w:type="spellEnd"/>
            <w:r w:rsidRPr="0042572F">
              <w:rPr>
                <w:rFonts w:ascii="Cambria" w:hAnsi="Cambria" w:cs="Cambria"/>
              </w:rPr>
              <w:t xml:space="preserve"> та </w:t>
            </w:r>
            <w:proofErr w:type="spellStart"/>
            <w:r w:rsidRPr="0042572F">
              <w:rPr>
                <w:rFonts w:ascii="Cambria" w:hAnsi="Cambria" w:cs="Cambria"/>
              </w:rPr>
              <w:t>її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сучасні</w:t>
            </w:r>
            <w:proofErr w:type="spellEnd"/>
            <w:r w:rsidRPr="0042572F">
              <w:rPr>
                <w:rFonts w:ascii="Cambria" w:hAnsi="Cambria" w:cs="Cambria"/>
              </w:rPr>
              <w:t xml:space="preserve"> </w:t>
            </w:r>
            <w:proofErr w:type="spellStart"/>
            <w:r w:rsidRPr="0042572F">
              <w:rPr>
                <w:rFonts w:ascii="Cambria" w:hAnsi="Cambria" w:cs="Cambria"/>
              </w:rPr>
              <w:t>інтерпретації</w:t>
            </w:r>
            <w:proofErr w:type="spellEnd"/>
            <w:r w:rsidRPr="0042572F">
              <w:rPr>
                <w:rFonts w:ascii="Cambria" w:hAnsi="Cambria" w:cs="Cambria"/>
              </w:rPr>
              <w:t>.</w:t>
            </w:r>
          </w:p>
          <w:p w14:paraId="76E23742" w14:textId="77777777" w:rsidR="00D26D24" w:rsidRPr="00014C58" w:rsidRDefault="00D26D24" w:rsidP="00371012">
            <w:pPr>
              <w:tabs>
                <w:tab w:val="left" w:pos="145"/>
              </w:tabs>
              <w:rPr>
                <w:rFonts w:ascii="Times New Roman" w:hAnsi="Times New Roman"/>
              </w:rPr>
            </w:pPr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Сприяння</w:t>
            </w:r>
            <w:proofErr w:type="spellEnd"/>
            <w:r w:rsidRPr="0042572F">
              <w:rPr>
                <w:rFonts w:ascii="Times New Roman" w:hAnsi="Times New Roman"/>
              </w:rPr>
              <w:t xml:space="preserve"> </w:t>
            </w:r>
            <w:proofErr w:type="spellStart"/>
            <w:r w:rsidRPr="0042572F">
              <w:rPr>
                <w:rFonts w:ascii="Times New Roman" w:hAnsi="Times New Roman"/>
              </w:rPr>
              <w:t>підвищенню</w:t>
            </w:r>
            <w:proofErr w:type="spellEnd"/>
            <w:r w:rsidRPr="0042572F">
              <w:rPr>
                <w:rFonts w:ascii="Times New Roman" w:hAnsi="Times New Roman"/>
              </w:rPr>
              <w:t xml:space="preserve"> авторитету </w:t>
            </w:r>
            <w:proofErr w:type="spellStart"/>
            <w:r w:rsidRPr="0042572F">
              <w:rPr>
                <w:rFonts w:ascii="Times New Roman" w:hAnsi="Times New Roman"/>
              </w:rPr>
              <w:t>політичної</w:t>
            </w:r>
            <w:proofErr w:type="spellEnd"/>
            <w:r w:rsidRPr="0042572F">
              <w:rPr>
                <w:rFonts w:ascii="Times New Roman" w:hAnsi="Times New Roman"/>
              </w:rPr>
              <w:t xml:space="preserve"> науки у </w:t>
            </w:r>
            <w:proofErr w:type="spellStart"/>
            <w:r w:rsidRPr="0042572F">
              <w:rPr>
                <w:rFonts w:ascii="Times New Roman" w:hAnsi="Times New Roman"/>
              </w:rPr>
              <w:t>суспільстві</w:t>
            </w:r>
            <w:proofErr w:type="spellEnd"/>
            <w:r w:rsidRPr="0042572F">
              <w:rPr>
                <w:rFonts w:ascii="Times New Roman" w:hAnsi="Times New Roman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</w:tcPr>
          <w:p w14:paraId="5F6EE193" w14:textId="77777777" w:rsidR="00D26D24" w:rsidRPr="0042572F" w:rsidRDefault="00D26D24" w:rsidP="0037101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33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ПРН1-з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Розуміти предметну область і базову специфіку професійної діяльності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3BD0B552" w14:textId="77777777" w:rsidR="00D26D24" w:rsidRPr="0042572F" w:rsidRDefault="00D26D24" w:rsidP="0037101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2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Знання класичних і сучасних теорій політики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основних принципів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методів і підходів до аналізу політичних явищ 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процесів та інститутів.</w:t>
            </w:r>
          </w:p>
          <w:p w14:paraId="50C8DA5D" w14:textId="77777777" w:rsidR="00D26D24" w:rsidRPr="00D26D24" w:rsidRDefault="00D26D24" w:rsidP="0037101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2"/>
                <w:tab w:val="left" w:pos="993"/>
              </w:tabs>
              <w:spacing w:after="0" w:line="240" w:lineRule="auto"/>
              <w:ind w:right="27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833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ПРН2-з</w:t>
            </w:r>
            <w:r w:rsidRPr="0042572F">
              <w:rPr>
                <w:rFonts w:ascii="Times New Roman" w:hAnsi="Times New Roman" w:cs="Times New Roman"/>
                <w:color w:val="auto"/>
                <w:sz w:val="24"/>
                <w:szCs w:val="24"/>
                <w:lang w:val="uk-UA" w:eastAsia="ru-RU"/>
              </w:rPr>
              <w:t xml:space="preserve">. 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Знати на відповідному рівні загальну природу та значення політики як специфічного виду людської діяльності та особливої сфери пізнання, включаючи основні віхи розвитку уявлень про політику та її сучасні інтерпретації .</w:t>
            </w:r>
          </w:p>
          <w:p w14:paraId="446DF7E1" w14:textId="77777777" w:rsidR="00D26D24" w:rsidRPr="0042572F" w:rsidRDefault="00D26D24" w:rsidP="0037101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2"/>
                <w:tab w:val="left" w:pos="993"/>
              </w:tabs>
              <w:spacing w:after="0" w:line="240" w:lineRule="auto"/>
              <w:ind w:right="27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2572F">
              <w:rPr>
                <w:rFonts w:ascii="Times New Roman" w:hAnsi="Times New Roman"/>
                <w:lang w:val="uk-UA"/>
              </w:rPr>
              <w:t xml:space="preserve"> </w:t>
            </w:r>
            <w:r w:rsidRPr="008833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ПРН3-у.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Застосовувати ключові політологічні поняття, теорії та методи до аналізу владно-політичних відносин політичних акторів, інститутів та ідей відповідно до певного історичного або сучасного контексту.</w:t>
            </w:r>
          </w:p>
          <w:p w14:paraId="49CB4143" w14:textId="77777777" w:rsidR="00D26D24" w:rsidRPr="008833E2" w:rsidRDefault="00D26D24" w:rsidP="00371012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2"/>
                <w:tab w:val="left" w:pos="993"/>
              </w:tabs>
              <w:spacing w:after="0" w:line="240" w:lineRule="auto"/>
              <w:ind w:right="27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833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 w:eastAsia="ru-RU"/>
              </w:rPr>
              <w:t>ПРН4-у.</w:t>
            </w:r>
            <w:r w:rsidRPr="0042572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Використовувати сучасні політологічні теорії, концепти і методи для аналізу політики на місцевому, національному та міжнародному рівні</w:t>
            </w:r>
            <w:r w:rsidRPr="008833E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15938EF8" w14:textId="77777777" w:rsidR="00D26D24" w:rsidRPr="00DC091D" w:rsidRDefault="00D26D24" w:rsidP="00371012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36F20BE0" w14:textId="77777777" w:rsidR="00D26D24" w:rsidRDefault="00D26D24" w:rsidP="00D26D24">
      <w:pPr>
        <w:spacing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BE56CE" w14:textId="77777777" w:rsidR="00D26D24" w:rsidRPr="00014C58" w:rsidRDefault="00D26D24" w:rsidP="00D26D24">
      <w:pPr>
        <w:tabs>
          <w:tab w:val="left" w:pos="145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B610EC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Програма навчальної дисципліни</w:t>
      </w:r>
    </w:p>
    <w:p w14:paraId="67151325" w14:textId="77777777" w:rsidR="00D26D24" w:rsidRDefault="00D26D24" w:rsidP="00D26D24">
      <w:pPr>
        <w:tabs>
          <w:tab w:val="left" w:pos="284"/>
          <w:tab w:val="left" w:pos="567"/>
        </w:tabs>
        <w:spacing w:before="120"/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2D28">
        <w:rPr>
          <w:rFonts w:ascii="Times New Roman" w:hAnsi="Times New Roman"/>
          <w:b/>
          <w:sz w:val="28"/>
          <w:szCs w:val="28"/>
          <w:lang w:val="uk-UA"/>
        </w:rPr>
        <w:t>Змістовний модуль 1</w:t>
      </w:r>
    </w:p>
    <w:p w14:paraId="2E8C6B74" w14:textId="77777777" w:rsidR="00D26D24" w:rsidRPr="00E27FF1" w:rsidRDefault="00D26D24" w:rsidP="00D26D24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Предмет і завдання курсу «Історія зарубіжних політичних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</w:t>
      </w:r>
      <w:r w:rsidRPr="00E27FF1">
        <w:rPr>
          <w:rFonts w:ascii="Times New Roman" w:hAnsi="Times New Roman"/>
          <w:b/>
          <w:sz w:val="28"/>
          <w:szCs w:val="28"/>
        </w:rPr>
        <w:t>.</w:t>
      </w:r>
    </w:p>
    <w:p w14:paraId="5C030207" w14:textId="77777777" w:rsidR="00D26D24" w:rsidRPr="00E27FF1" w:rsidRDefault="00D26D24" w:rsidP="00D26D24">
      <w:pPr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427E6D">
        <w:rPr>
          <w:rFonts w:ascii="Times New Roman" w:hAnsi="Times New Roman"/>
          <w:b/>
          <w:sz w:val="28"/>
          <w:szCs w:val="28"/>
          <w:lang w:val="uk-UA"/>
        </w:rPr>
        <w:t xml:space="preserve">Політичні погляди Стародавнього світу, </w:t>
      </w:r>
      <w:r>
        <w:rPr>
          <w:rFonts w:ascii="Times New Roman" w:hAnsi="Times New Roman"/>
          <w:b/>
          <w:sz w:val="28"/>
          <w:szCs w:val="28"/>
          <w:lang w:val="uk-UA"/>
        </w:rPr>
        <w:t>доби античності та Середньовіччя.</w:t>
      </w:r>
    </w:p>
    <w:p w14:paraId="7A71ABEB" w14:textId="77777777" w:rsidR="00D26D24" w:rsidRDefault="00D26D24" w:rsidP="00D26D24">
      <w:pPr>
        <w:ind w:firstLine="45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5DD4D5B" w14:textId="77777777" w:rsidR="00D26D24" w:rsidRPr="00B610EC" w:rsidRDefault="00D26D24" w:rsidP="00D26D24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1</w:t>
      </w:r>
    </w:p>
    <w:p w14:paraId="45ED86FB" w14:textId="77777777" w:rsidR="00D26D24" w:rsidRPr="00D10034" w:rsidRDefault="00D26D24" w:rsidP="00D26D24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Теоретико-методологічні засади «І</w:t>
      </w:r>
      <w:r w:rsidRPr="00D10034">
        <w:rPr>
          <w:rFonts w:ascii="Times New Roman" w:hAnsi="Times New Roman"/>
          <w:b/>
          <w:sz w:val="28"/>
          <w:szCs w:val="28"/>
          <w:lang w:val="uk-UA"/>
        </w:rPr>
        <w:t>сторії зарубіжних політичних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вчень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4602CD1" w14:textId="77777777" w:rsidR="00D26D24" w:rsidRDefault="00D26D24" w:rsidP="00D26D24">
      <w:pPr>
        <w:ind w:firstLine="45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Предмет «Історії зарубіжних політичних </w:t>
      </w:r>
      <w:proofErr w:type="spellStart"/>
      <w:r>
        <w:rPr>
          <w:rFonts w:ascii="Times New Roman" w:hAnsi="Times New Roman"/>
          <w:lang w:val="uk-UA"/>
        </w:rPr>
        <w:t>вчень</w:t>
      </w:r>
      <w:proofErr w:type="spellEnd"/>
      <w:r>
        <w:rPr>
          <w:rFonts w:ascii="Times New Roman" w:hAnsi="Times New Roman"/>
          <w:lang w:val="uk-UA"/>
        </w:rPr>
        <w:t>». Мета і завдання</w:t>
      </w:r>
      <w:r w:rsidRPr="00405C0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навчальної дисципліни. Зародження, основні етапи розвитку і періодизація. Методи та функції «Історії зарубіжних політичних </w:t>
      </w:r>
      <w:proofErr w:type="spellStart"/>
      <w:r>
        <w:rPr>
          <w:rFonts w:ascii="Times New Roman" w:hAnsi="Times New Roman"/>
          <w:lang w:val="uk-UA"/>
        </w:rPr>
        <w:t>вчень</w:t>
      </w:r>
      <w:proofErr w:type="spellEnd"/>
      <w:r>
        <w:rPr>
          <w:rFonts w:ascii="Times New Roman" w:hAnsi="Times New Roman"/>
          <w:lang w:val="uk-UA"/>
        </w:rPr>
        <w:t xml:space="preserve">». </w:t>
      </w:r>
    </w:p>
    <w:p w14:paraId="38A41B67" w14:textId="77777777" w:rsidR="00D26D24" w:rsidRDefault="00D26D24" w:rsidP="00D26D24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14:paraId="0ABC1138" w14:textId="77777777" w:rsidR="00D26D24" w:rsidRPr="00B610EC" w:rsidRDefault="00D26D24" w:rsidP="00D26D24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2</w:t>
      </w:r>
    </w:p>
    <w:p w14:paraId="6BED39CD" w14:textId="77777777" w:rsidR="00D26D24" w:rsidRPr="00D10034" w:rsidRDefault="00D26D24" w:rsidP="00D26D24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Політична думка Стародавнього світу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6CF70FA" w14:textId="77777777" w:rsidR="00D26D24" w:rsidRDefault="00D26D24" w:rsidP="00D26D24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Матеріальні передумови виникнення і розвитку політичної думки. Погляди на державу і право в країнах Стародавнього Сходу. Пам’ятки політичної думки Стародавнього Єгипту і Месопотамії. Політична думка Стародавньої Індії. Основні течії суспільної думки Стародавнього Китаю (конфуціанство, </w:t>
      </w:r>
      <w:proofErr w:type="spellStart"/>
      <w:r>
        <w:rPr>
          <w:rFonts w:ascii="Times New Roman" w:hAnsi="Times New Roman"/>
          <w:lang w:val="uk-UA"/>
        </w:rPr>
        <w:t>легізм</w:t>
      </w:r>
      <w:proofErr w:type="spellEnd"/>
      <w:r>
        <w:rPr>
          <w:rFonts w:ascii="Times New Roman" w:hAnsi="Times New Roman"/>
          <w:lang w:val="uk-UA"/>
        </w:rPr>
        <w:t xml:space="preserve">, даосизм, </w:t>
      </w:r>
      <w:proofErr w:type="spellStart"/>
      <w:r>
        <w:rPr>
          <w:rFonts w:ascii="Times New Roman" w:hAnsi="Times New Roman"/>
          <w:lang w:val="uk-UA"/>
        </w:rPr>
        <w:t>моїзм</w:t>
      </w:r>
      <w:proofErr w:type="spellEnd"/>
      <w:r>
        <w:rPr>
          <w:rFonts w:ascii="Times New Roman" w:hAnsi="Times New Roman"/>
          <w:lang w:val="uk-UA"/>
        </w:rPr>
        <w:t>).</w:t>
      </w:r>
    </w:p>
    <w:p w14:paraId="5F2DD1E7" w14:textId="77777777" w:rsidR="00D26D24" w:rsidRDefault="00D26D24" w:rsidP="00D26D24">
      <w:pPr>
        <w:ind w:firstLine="454"/>
        <w:rPr>
          <w:rFonts w:ascii="Times New Roman" w:hAnsi="Times New Roman"/>
          <w:sz w:val="28"/>
          <w:szCs w:val="28"/>
          <w:lang w:val="uk-UA"/>
        </w:rPr>
      </w:pPr>
    </w:p>
    <w:p w14:paraId="7BDA75C3" w14:textId="77777777" w:rsidR="00D26D24" w:rsidRPr="00B610EC" w:rsidRDefault="00D26D24" w:rsidP="00D26D24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</w:t>
      </w:r>
      <w:r w:rsidRPr="00B610EC">
        <w:rPr>
          <w:rFonts w:ascii="Times New Roman" w:hAnsi="Times New Roman"/>
          <w:sz w:val="28"/>
          <w:szCs w:val="28"/>
          <w:lang w:val="uk-UA"/>
        </w:rPr>
        <w:t xml:space="preserve"> 3</w:t>
      </w:r>
    </w:p>
    <w:p w14:paraId="06E4BACC" w14:textId="77777777" w:rsidR="00D26D24" w:rsidRPr="00D10034" w:rsidRDefault="00D26D24" w:rsidP="00D26D24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Політична думка Стародавньої Греції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FDEC874" w14:textId="77777777" w:rsidR="00D26D24" w:rsidRDefault="00D26D24" w:rsidP="00D26D24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Політична думка античної Греції; періодизація, </w:t>
      </w:r>
      <w:proofErr w:type="spellStart"/>
      <w:r>
        <w:rPr>
          <w:rFonts w:ascii="Times New Roman" w:hAnsi="Times New Roman"/>
          <w:lang w:val="uk-UA"/>
        </w:rPr>
        <w:t>Демокріт</w:t>
      </w:r>
      <w:proofErr w:type="spellEnd"/>
      <w:r>
        <w:rPr>
          <w:rFonts w:ascii="Times New Roman" w:hAnsi="Times New Roman"/>
          <w:lang w:val="uk-UA"/>
        </w:rPr>
        <w:t xml:space="preserve">, софісти, Сократ. Платон про ідеальну державу: про виникнення держави, її сутність та владу; еволюція форм державного правління та шляхи переходу до ідеальної держави; політика як знання і мистецтво. Політико-правове вчення </w:t>
      </w:r>
      <w:proofErr w:type="spellStart"/>
      <w:r>
        <w:rPr>
          <w:rFonts w:ascii="Times New Roman" w:hAnsi="Times New Roman"/>
          <w:lang w:val="uk-UA"/>
        </w:rPr>
        <w:t>Арістотеля</w:t>
      </w:r>
      <w:proofErr w:type="spellEnd"/>
      <w:r>
        <w:rPr>
          <w:rFonts w:ascii="Times New Roman" w:hAnsi="Times New Roman"/>
          <w:lang w:val="uk-UA"/>
        </w:rPr>
        <w:t xml:space="preserve">: походження та сутність полісної держави; політична сутність людини, сутність влади та механізми її здійснення; про досконалий державний устрій. </w:t>
      </w:r>
    </w:p>
    <w:p w14:paraId="70BCC149" w14:textId="77777777" w:rsidR="00D26D24" w:rsidRDefault="00D26D24" w:rsidP="00D26D24">
      <w:pPr>
        <w:ind w:firstLine="454"/>
        <w:jc w:val="both"/>
        <w:rPr>
          <w:rFonts w:ascii="Times New Roman" w:hAnsi="Times New Roman"/>
          <w:lang w:val="uk-UA"/>
        </w:rPr>
      </w:pPr>
    </w:p>
    <w:p w14:paraId="145001BC" w14:textId="77777777" w:rsidR="00D26D24" w:rsidRPr="00B610EC" w:rsidRDefault="00D26D24" w:rsidP="00D26D24">
      <w:pPr>
        <w:ind w:firstLine="45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4</w:t>
      </w:r>
    </w:p>
    <w:p w14:paraId="5C5F58A5" w14:textId="77777777" w:rsidR="00D26D24" w:rsidRPr="00D10034" w:rsidRDefault="00D26D24" w:rsidP="00D26D24">
      <w:pPr>
        <w:ind w:firstLine="454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Стародавнього Риму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D1003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50D8997E" w14:textId="77777777" w:rsidR="00D26D24" w:rsidRDefault="00D26D24" w:rsidP="00D26D24">
      <w:pPr>
        <w:ind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Сутність політичного життя римського суспільства. Політичне вчення Цицерона: походження та взаємозв’язок держави і права; сутність держави та її форми; уявлення про ідеального громадянина, ідеального правителя та ідеальну державу. Політичні ідеї римських стоїків, вчення Сенеки. Політичні погляди римських юристів.</w:t>
      </w:r>
    </w:p>
    <w:p w14:paraId="208551AA" w14:textId="77777777" w:rsidR="00D26D24" w:rsidRDefault="00D26D24" w:rsidP="00D26D24">
      <w:pPr>
        <w:rPr>
          <w:rFonts w:ascii="Times New Roman" w:hAnsi="Times New Roman"/>
          <w:sz w:val="28"/>
          <w:szCs w:val="28"/>
          <w:lang w:val="uk-UA"/>
        </w:rPr>
      </w:pPr>
    </w:p>
    <w:p w14:paraId="359AA6E6" w14:textId="77777777" w:rsidR="00D26D24" w:rsidRPr="00B610EC" w:rsidRDefault="00D26D24" w:rsidP="00D26D24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5</w:t>
      </w:r>
    </w:p>
    <w:p w14:paraId="09018B9E" w14:textId="77777777" w:rsidR="00D26D24" w:rsidRPr="00D10034" w:rsidRDefault="00D26D24" w:rsidP="00D26D24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доби Середньовіччя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B55D982" w14:textId="77777777" w:rsidR="00D26D24" w:rsidRDefault="00D26D24" w:rsidP="00D26D24">
      <w:pPr>
        <w:ind w:firstLine="45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Основні риси і особливості політичної думки середніх віків. Схоластика. Теократична доктрина Августина Блаженного. Вчення Фоми Аквінського. Класифікація форм держави. Обґрунтування влади і законів. Вчення про закони Марсилія </w:t>
      </w:r>
      <w:proofErr w:type="spellStart"/>
      <w:r>
        <w:rPr>
          <w:rFonts w:ascii="Times New Roman" w:hAnsi="Times New Roman"/>
          <w:lang w:val="uk-UA"/>
        </w:rPr>
        <w:t>Падуанського</w:t>
      </w:r>
      <w:proofErr w:type="spellEnd"/>
      <w:r>
        <w:rPr>
          <w:rFonts w:ascii="Times New Roman" w:hAnsi="Times New Roman"/>
          <w:lang w:val="uk-UA"/>
        </w:rPr>
        <w:t>. Політико-правові напрямки в ісламі.</w:t>
      </w:r>
    </w:p>
    <w:p w14:paraId="4786110A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7D488B0A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630AF9BD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371BB249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3C936034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7CDE81E1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7F299084" w14:textId="77777777" w:rsidR="00D26D24" w:rsidRPr="00604DF1" w:rsidRDefault="00D26D24" w:rsidP="00D26D24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 w:rsidRPr="00604DF1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Змістовний модуль 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789A1ADA" w14:textId="77777777" w:rsidR="00D26D24" w:rsidRDefault="00D26D24" w:rsidP="00D26D24">
      <w:pPr>
        <w:ind w:firstLine="42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Політичні погляди доби Відродження, Реформації, Нового часу.</w:t>
      </w:r>
    </w:p>
    <w:p w14:paraId="4B05039F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1A68D04B" w14:textId="77777777" w:rsidR="00D26D24" w:rsidRPr="00B610EC" w:rsidRDefault="00D26D24" w:rsidP="00D26D24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6</w:t>
      </w:r>
    </w:p>
    <w:p w14:paraId="420B8571" w14:textId="77777777" w:rsidR="00D26D24" w:rsidRPr="00D10034" w:rsidRDefault="00D26D24" w:rsidP="00D26D24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доби Відродження та Реформації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F0B22BB" w14:textId="77777777" w:rsidR="00D26D24" w:rsidRPr="00B610EC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Зміна світогляду європейських мислителів: від схоластики до раціоналізму. Гуманістичний світогляд. Державно-правові погляди Ніколо Макіавеллі. Політико-правові ідеї Реформації: Мартін Лютер, Жан Кальвін, Фауст </w:t>
      </w:r>
      <w:proofErr w:type="spellStart"/>
      <w:r>
        <w:rPr>
          <w:rFonts w:ascii="Times New Roman" w:hAnsi="Times New Roman"/>
          <w:lang w:val="uk-UA"/>
        </w:rPr>
        <w:t>Соцін</w:t>
      </w:r>
      <w:proofErr w:type="spellEnd"/>
      <w:r>
        <w:rPr>
          <w:rFonts w:ascii="Times New Roman" w:hAnsi="Times New Roman"/>
          <w:lang w:val="uk-UA"/>
        </w:rPr>
        <w:t xml:space="preserve">. Теорія державного суверенітету Жана </w:t>
      </w:r>
      <w:proofErr w:type="spellStart"/>
      <w:r>
        <w:rPr>
          <w:rFonts w:ascii="Times New Roman" w:hAnsi="Times New Roman"/>
          <w:lang w:val="uk-UA"/>
        </w:rPr>
        <w:t>Бодена</w:t>
      </w:r>
      <w:proofErr w:type="spellEnd"/>
      <w:r>
        <w:rPr>
          <w:rFonts w:ascii="Times New Roman" w:hAnsi="Times New Roman"/>
          <w:lang w:val="uk-UA"/>
        </w:rPr>
        <w:t xml:space="preserve">. Утопічний соціалізм Томаса Мора і </w:t>
      </w:r>
      <w:proofErr w:type="spellStart"/>
      <w:r>
        <w:rPr>
          <w:rFonts w:ascii="Times New Roman" w:hAnsi="Times New Roman"/>
          <w:lang w:val="uk-UA"/>
        </w:rPr>
        <w:t>Томазо</w:t>
      </w:r>
      <w:proofErr w:type="spellEnd"/>
      <w:r>
        <w:rPr>
          <w:rFonts w:ascii="Times New Roman" w:hAnsi="Times New Roman"/>
          <w:lang w:val="uk-UA"/>
        </w:rPr>
        <w:t xml:space="preserve"> Кампанелли. </w:t>
      </w:r>
    </w:p>
    <w:p w14:paraId="7940423D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</w:p>
    <w:p w14:paraId="313A03FD" w14:textId="77777777" w:rsidR="00D26D24" w:rsidRPr="006A6882" w:rsidRDefault="00D26D24" w:rsidP="00D26D24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7</w:t>
      </w:r>
    </w:p>
    <w:p w14:paraId="19B7D50F" w14:textId="77777777" w:rsidR="00D26D24" w:rsidRPr="00D10034" w:rsidRDefault="00D26D24" w:rsidP="00D26D24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>Політичні вчення Західної Європи на початку Нового часу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C755340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Сутність та призначення держави </w:t>
      </w:r>
      <w:proofErr w:type="spellStart"/>
      <w:r>
        <w:rPr>
          <w:rFonts w:ascii="Times New Roman" w:hAnsi="Times New Roman"/>
          <w:lang w:val="uk-UA"/>
        </w:rPr>
        <w:t>ранньомодерної</w:t>
      </w:r>
      <w:proofErr w:type="spellEnd"/>
      <w:r>
        <w:rPr>
          <w:rFonts w:ascii="Times New Roman" w:hAnsi="Times New Roman"/>
          <w:lang w:val="uk-UA"/>
        </w:rPr>
        <w:t xml:space="preserve"> доби. </w:t>
      </w:r>
      <w:proofErr w:type="spellStart"/>
      <w:r>
        <w:rPr>
          <w:rFonts w:ascii="Times New Roman" w:hAnsi="Times New Roman"/>
          <w:lang w:val="uk-UA"/>
        </w:rPr>
        <w:t>Гуго</w:t>
      </w:r>
      <w:proofErr w:type="spellEnd"/>
      <w:r>
        <w:rPr>
          <w:rFonts w:ascii="Times New Roman" w:hAnsi="Times New Roman"/>
          <w:lang w:val="uk-UA"/>
        </w:rPr>
        <w:t xml:space="preserve"> Гроцій про державу і право. Проблеми державності, права, миру і порядку у вченні Томаса Гоббса. Політичне вчення Бенедикта Спінози. Джон Локк про лібералізм, державу і право.</w:t>
      </w:r>
    </w:p>
    <w:p w14:paraId="7C079DEE" w14:textId="77777777" w:rsidR="00D26D24" w:rsidRDefault="00D26D24" w:rsidP="00D26D24">
      <w:pPr>
        <w:pStyle w:val="a3"/>
        <w:ind w:left="0"/>
        <w:jc w:val="both"/>
        <w:rPr>
          <w:rFonts w:ascii="Times New Roman" w:hAnsi="Times New Roman"/>
          <w:lang w:val="uk-UA"/>
        </w:rPr>
      </w:pPr>
    </w:p>
    <w:p w14:paraId="4B42B1F1" w14:textId="77777777" w:rsidR="00D26D24" w:rsidRPr="006A6882" w:rsidRDefault="00D26D24" w:rsidP="00D26D24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8</w:t>
      </w:r>
    </w:p>
    <w:p w14:paraId="58B13567" w14:textId="77777777" w:rsidR="00D26D24" w:rsidRPr="00D10034" w:rsidRDefault="00D26D24" w:rsidP="00D26D24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 xml:space="preserve">Політичні вчення доби </w:t>
      </w: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Просвітництва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15A9BDE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Просвітництво як суспільно-політичний феномен. Соціально-політичний утопізм. Просвітницький «раціоналізм». </w:t>
      </w:r>
      <w:proofErr w:type="spellStart"/>
      <w:r>
        <w:rPr>
          <w:rFonts w:ascii="Times New Roman" w:hAnsi="Times New Roman"/>
          <w:lang w:val="uk-UA"/>
        </w:rPr>
        <w:t>Метафізичність</w:t>
      </w:r>
      <w:proofErr w:type="spellEnd"/>
      <w:r>
        <w:rPr>
          <w:rFonts w:ascii="Times New Roman" w:hAnsi="Times New Roman"/>
          <w:lang w:val="uk-UA"/>
        </w:rPr>
        <w:t xml:space="preserve"> пізнання, антиісторизм. Романтизм як реакція на просвітницький раціоналізм. Є. Гофман, Альфонс до </w:t>
      </w:r>
      <w:proofErr w:type="spellStart"/>
      <w:r>
        <w:rPr>
          <w:rFonts w:ascii="Times New Roman" w:hAnsi="Times New Roman"/>
          <w:lang w:val="uk-UA"/>
        </w:rPr>
        <w:t>Ламартіна</w:t>
      </w:r>
      <w:proofErr w:type="spellEnd"/>
      <w:r>
        <w:rPr>
          <w:rFonts w:ascii="Times New Roman" w:hAnsi="Times New Roman"/>
          <w:lang w:val="uk-UA"/>
        </w:rPr>
        <w:t xml:space="preserve"> да Мюссе. Соціалізація науки. </w:t>
      </w:r>
    </w:p>
    <w:p w14:paraId="2C1A5942" w14:textId="77777777" w:rsidR="00D26D24" w:rsidRDefault="00D26D24" w:rsidP="00D26D24">
      <w:pPr>
        <w:pStyle w:val="a3"/>
        <w:ind w:left="426"/>
        <w:jc w:val="both"/>
        <w:rPr>
          <w:rFonts w:ascii="Times New Roman" w:hAnsi="Times New Roman"/>
          <w:lang w:val="uk-UA"/>
        </w:rPr>
      </w:pPr>
    </w:p>
    <w:p w14:paraId="09DF0901" w14:textId="77777777" w:rsidR="00D26D24" w:rsidRPr="006A6882" w:rsidRDefault="00D26D24" w:rsidP="00D26D24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9</w:t>
      </w:r>
    </w:p>
    <w:p w14:paraId="4C691E8A" w14:textId="77777777" w:rsidR="00D26D24" w:rsidRPr="00D10034" w:rsidRDefault="00D26D24" w:rsidP="00D26D24">
      <w:pPr>
        <w:ind w:firstLine="425"/>
        <w:rPr>
          <w:rFonts w:ascii="Times New Roman" w:hAnsi="Times New Roman"/>
          <w:b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sz w:val="28"/>
          <w:szCs w:val="28"/>
          <w:lang w:val="uk-UA"/>
        </w:rPr>
        <w:t xml:space="preserve">Особливості політичної думки французького </w:t>
      </w: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Просвітництва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7C5704B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Політико-правова теорія Шарля-Луї </w:t>
      </w:r>
      <w:proofErr w:type="spellStart"/>
      <w:r>
        <w:rPr>
          <w:rFonts w:ascii="Times New Roman" w:hAnsi="Times New Roman"/>
          <w:lang w:val="uk-UA"/>
        </w:rPr>
        <w:t>Монтескьє</w:t>
      </w:r>
      <w:proofErr w:type="spellEnd"/>
      <w:r>
        <w:rPr>
          <w:rFonts w:ascii="Times New Roman" w:hAnsi="Times New Roman"/>
          <w:lang w:val="uk-UA"/>
        </w:rPr>
        <w:t xml:space="preserve"> (про розподіл влади). Суспільний договір Жан-Жака Руссо: історія, теорія, практика. </w:t>
      </w:r>
      <w:proofErr w:type="spellStart"/>
      <w:r>
        <w:rPr>
          <w:rFonts w:ascii="Times New Roman" w:hAnsi="Times New Roman"/>
          <w:lang w:val="uk-UA"/>
        </w:rPr>
        <w:t>Соціалістично</w:t>
      </w:r>
      <w:proofErr w:type="spellEnd"/>
      <w:r>
        <w:rPr>
          <w:rFonts w:ascii="Times New Roman" w:hAnsi="Times New Roman"/>
          <w:lang w:val="uk-UA"/>
        </w:rPr>
        <w:t xml:space="preserve">-комуністична утопія. Габріель-Бонно </w:t>
      </w:r>
      <w:proofErr w:type="spellStart"/>
      <w:r>
        <w:rPr>
          <w:rFonts w:ascii="Times New Roman" w:hAnsi="Times New Roman"/>
          <w:lang w:val="uk-UA"/>
        </w:rPr>
        <w:t>Маблі</w:t>
      </w:r>
      <w:proofErr w:type="spellEnd"/>
      <w:r>
        <w:rPr>
          <w:rFonts w:ascii="Times New Roman" w:hAnsi="Times New Roman"/>
          <w:lang w:val="uk-UA"/>
        </w:rPr>
        <w:t xml:space="preserve">, </w:t>
      </w:r>
      <w:proofErr w:type="spellStart"/>
      <w:r>
        <w:rPr>
          <w:rFonts w:ascii="Times New Roman" w:hAnsi="Times New Roman"/>
          <w:lang w:val="uk-UA"/>
        </w:rPr>
        <w:t>Мореллі</w:t>
      </w:r>
      <w:proofErr w:type="spellEnd"/>
      <w:r>
        <w:rPr>
          <w:rFonts w:ascii="Times New Roman" w:hAnsi="Times New Roman"/>
          <w:lang w:val="uk-UA"/>
        </w:rPr>
        <w:t xml:space="preserve">. Просвітницький атеїзм і радикалізм. Жан </w:t>
      </w:r>
      <w:proofErr w:type="spellStart"/>
      <w:r>
        <w:rPr>
          <w:rFonts w:ascii="Times New Roman" w:hAnsi="Times New Roman"/>
          <w:lang w:val="uk-UA"/>
        </w:rPr>
        <w:t>Мельє</w:t>
      </w:r>
      <w:proofErr w:type="spellEnd"/>
      <w:r>
        <w:rPr>
          <w:rFonts w:ascii="Times New Roman" w:hAnsi="Times New Roman"/>
          <w:lang w:val="uk-UA"/>
        </w:rPr>
        <w:t>.</w:t>
      </w:r>
    </w:p>
    <w:p w14:paraId="6C71D71E" w14:textId="77777777" w:rsidR="00D26D24" w:rsidRDefault="00D26D24" w:rsidP="00D26D24">
      <w:pPr>
        <w:ind w:firstLine="425"/>
        <w:rPr>
          <w:rFonts w:ascii="Times New Roman" w:hAnsi="Times New Roman"/>
          <w:sz w:val="28"/>
          <w:szCs w:val="28"/>
          <w:lang w:val="uk-UA"/>
        </w:rPr>
      </w:pPr>
    </w:p>
    <w:p w14:paraId="66568D10" w14:textId="77777777" w:rsidR="00D26D24" w:rsidRPr="00B610EC" w:rsidRDefault="00D26D24" w:rsidP="00D26D24">
      <w:pPr>
        <w:ind w:firstLine="42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Тема 10</w:t>
      </w:r>
    </w:p>
    <w:p w14:paraId="216E7FB2" w14:textId="77777777" w:rsidR="00D26D24" w:rsidRPr="00B610EC" w:rsidRDefault="00D26D24" w:rsidP="00D26D24">
      <w:pPr>
        <w:ind w:firstLine="425"/>
        <w:rPr>
          <w:rFonts w:ascii="Times New Roman" w:hAnsi="Times New Roman"/>
          <w:bCs/>
          <w:sz w:val="28"/>
          <w:szCs w:val="28"/>
          <w:lang w:val="uk-UA"/>
        </w:rPr>
      </w:pP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>Північноамериканська політична думка Просвітницької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10034">
        <w:rPr>
          <w:rFonts w:ascii="Times New Roman" w:hAnsi="Times New Roman"/>
          <w:b/>
          <w:bCs/>
          <w:sz w:val="28"/>
          <w:szCs w:val="28"/>
          <w:lang w:val="uk-UA"/>
        </w:rPr>
        <w:t xml:space="preserve">доби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2725A42F" w14:textId="77777777" w:rsidR="00D26D24" w:rsidRPr="00FA5853" w:rsidRDefault="00D26D24" w:rsidP="00D26D24">
      <w:pPr>
        <w:ind w:firstLine="425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Демократичний радикалізм Тома </w:t>
      </w:r>
      <w:proofErr w:type="spellStart"/>
      <w:r>
        <w:rPr>
          <w:rFonts w:ascii="Times New Roman" w:hAnsi="Times New Roman"/>
          <w:bCs/>
          <w:lang w:val="uk-UA"/>
        </w:rPr>
        <w:t>Пейна</w:t>
      </w:r>
      <w:proofErr w:type="spellEnd"/>
      <w:r>
        <w:rPr>
          <w:rFonts w:ascii="Times New Roman" w:hAnsi="Times New Roman"/>
          <w:bCs/>
          <w:lang w:val="uk-UA"/>
        </w:rPr>
        <w:t xml:space="preserve">. Ліберальний демократизм Томаса Джефферсона, «Демократичні принципи». Теорія федералізму А. Гамільтона. </w:t>
      </w:r>
    </w:p>
    <w:p w14:paraId="6A1874B7" w14:textId="77777777" w:rsidR="00D26D24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4281EC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11</w:t>
      </w:r>
    </w:p>
    <w:p w14:paraId="5D7F14B9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Політико-просвітницька думка Англії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F4ADCD0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Політична філософія Адама Сміта. Вікторіанський лібералізм Джона-Стюарта Мілля, «Індивідуальна свобода і межі суверенності індивіда». </w:t>
      </w:r>
    </w:p>
    <w:p w14:paraId="26060F13" w14:textId="77777777" w:rsidR="00D26D24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17D1AF3" w14:textId="77777777" w:rsidR="00D26D24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7FCE51" w14:textId="77777777" w:rsidR="00D26D24" w:rsidRPr="007A393B" w:rsidRDefault="00D26D24" w:rsidP="00D26D24">
      <w:pPr>
        <w:ind w:left="42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A393B">
        <w:rPr>
          <w:rFonts w:ascii="Times New Roman" w:hAnsi="Times New Roman"/>
          <w:b/>
          <w:bCs/>
          <w:sz w:val="28"/>
          <w:szCs w:val="28"/>
          <w:lang w:val="uk-UA"/>
        </w:rPr>
        <w:t>Змістовний модуль 3</w:t>
      </w:r>
    </w:p>
    <w:p w14:paraId="0D1AE4CD" w14:textId="77777777" w:rsidR="00D26D24" w:rsidRPr="00B610EC" w:rsidRDefault="00D26D24" w:rsidP="00D26D24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Політичні вчення: від Великої французької революції до зародження марксизму.</w:t>
      </w:r>
    </w:p>
    <w:p w14:paraId="5BC84B1D" w14:textId="77777777" w:rsidR="00D26D24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DF66BAE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12</w:t>
      </w:r>
    </w:p>
    <w:p w14:paraId="618DCB60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Політичні вчення доби Великої французької революції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7C00190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Ліберально-демократичні ідеї Жана-Антуана де </w:t>
      </w:r>
      <w:proofErr w:type="spellStart"/>
      <w:r>
        <w:rPr>
          <w:rFonts w:ascii="Times New Roman" w:hAnsi="Times New Roman"/>
          <w:bCs/>
          <w:lang w:val="uk-UA"/>
        </w:rPr>
        <w:t>Кондорсе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консерватизму Едварда Берка, «Права людини». </w:t>
      </w:r>
    </w:p>
    <w:p w14:paraId="3C08A311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2648E08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13</w:t>
      </w:r>
    </w:p>
    <w:p w14:paraId="56A98DFD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Німецька класична політична філософія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1B90EE2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Іммануїл</w:t>
      </w:r>
      <w:proofErr w:type="spellEnd"/>
      <w:r>
        <w:rPr>
          <w:rFonts w:ascii="Times New Roman" w:hAnsi="Times New Roman"/>
          <w:bCs/>
          <w:lang w:val="uk-UA"/>
        </w:rPr>
        <w:t xml:space="preserve"> Кант про мораль, право, політику. Політична філософія Г.-В.-Ф. Гегеля «Суспільство і держава».</w:t>
      </w:r>
    </w:p>
    <w:p w14:paraId="737CC41F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47CD92B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14</w:t>
      </w:r>
    </w:p>
    <w:p w14:paraId="14A3FC7F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Соціально-політичні утопії </w:t>
      </w:r>
      <w:r w:rsidRPr="0009517E">
        <w:rPr>
          <w:rFonts w:ascii="Times New Roman" w:hAnsi="Times New Roman"/>
          <w:b/>
          <w:bCs/>
          <w:sz w:val="28"/>
          <w:szCs w:val="28"/>
          <w:lang w:val="en-US"/>
        </w:rPr>
        <w:t>XIX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століття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21A5E9D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Політичний технократизм і сцієнтизм Клода-Анрі де </w:t>
      </w:r>
      <w:proofErr w:type="spellStart"/>
      <w:r>
        <w:rPr>
          <w:rFonts w:ascii="Times New Roman" w:hAnsi="Times New Roman"/>
          <w:bCs/>
          <w:lang w:val="uk-UA"/>
        </w:rPr>
        <w:t>Рувруа</w:t>
      </w:r>
      <w:proofErr w:type="spellEnd"/>
      <w:r>
        <w:rPr>
          <w:rFonts w:ascii="Times New Roman" w:hAnsi="Times New Roman"/>
          <w:bCs/>
          <w:lang w:val="uk-UA"/>
        </w:rPr>
        <w:t xml:space="preserve"> Сен-</w:t>
      </w:r>
      <w:proofErr w:type="spellStart"/>
      <w:r>
        <w:rPr>
          <w:rFonts w:ascii="Times New Roman" w:hAnsi="Times New Roman"/>
          <w:bCs/>
          <w:lang w:val="uk-UA"/>
        </w:rPr>
        <w:t>Сімона</w:t>
      </w:r>
      <w:proofErr w:type="spellEnd"/>
      <w:r>
        <w:rPr>
          <w:rFonts w:ascii="Times New Roman" w:hAnsi="Times New Roman"/>
          <w:bCs/>
          <w:lang w:val="uk-UA"/>
        </w:rPr>
        <w:t xml:space="preserve">. Соціально-психологічний політичний прагматизм Франсуа-Марі-Шарля </w:t>
      </w:r>
      <w:proofErr w:type="spellStart"/>
      <w:r>
        <w:rPr>
          <w:rFonts w:ascii="Times New Roman" w:hAnsi="Times New Roman"/>
          <w:bCs/>
          <w:lang w:val="uk-UA"/>
        </w:rPr>
        <w:t>Фурьє</w:t>
      </w:r>
      <w:proofErr w:type="spellEnd"/>
      <w:r>
        <w:rPr>
          <w:rFonts w:ascii="Times New Roman" w:hAnsi="Times New Roman"/>
          <w:bCs/>
          <w:lang w:val="uk-UA"/>
        </w:rPr>
        <w:t xml:space="preserve">. Комуно-реформізм Роберта Оуена. </w:t>
      </w:r>
      <w:proofErr w:type="spellStart"/>
      <w:r>
        <w:rPr>
          <w:rFonts w:ascii="Times New Roman" w:hAnsi="Times New Roman"/>
          <w:bCs/>
          <w:lang w:val="uk-UA"/>
        </w:rPr>
        <w:t>Революційно</w:t>
      </w:r>
      <w:proofErr w:type="spellEnd"/>
      <w:r>
        <w:rPr>
          <w:rFonts w:ascii="Times New Roman" w:hAnsi="Times New Roman"/>
          <w:bCs/>
          <w:lang w:val="uk-UA"/>
        </w:rPr>
        <w:t xml:space="preserve">-комуністичні утопії 30-50-х рр. ХІХ ст.: Л.-О. </w:t>
      </w:r>
      <w:proofErr w:type="spellStart"/>
      <w:r>
        <w:rPr>
          <w:rFonts w:ascii="Times New Roman" w:hAnsi="Times New Roman"/>
          <w:bCs/>
          <w:lang w:val="uk-UA"/>
        </w:rPr>
        <w:t>Бланкі</w:t>
      </w:r>
      <w:proofErr w:type="spellEnd"/>
      <w:r>
        <w:rPr>
          <w:rFonts w:ascii="Times New Roman" w:hAnsi="Times New Roman"/>
          <w:bCs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lang w:val="uk-UA"/>
        </w:rPr>
        <w:t>В.Вейтлінг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78AC9C00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0E9ACA8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15</w:t>
      </w:r>
    </w:p>
    <w:p w14:paraId="6F9157DC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Марксизм як новий тип соціального мислення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5E480EB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Теоретико-методологічні засади класичного марксизму. </w:t>
      </w:r>
      <w:proofErr w:type="spellStart"/>
      <w:r>
        <w:rPr>
          <w:rFonts w:ascii="Times New Roman" w:hAnsi="Times New Roman"/>
          <w:bCs/>
          <w:lang w:val="uk-UA"/>
        </w:rPr>
        <w:t>Революційно</w:t>
      </w:r>
      <w:proofErr w:type="spellEnd"/>
      <w:r>
        <w:rPr>
          <w:rFonts w:ascii="Times New Roman" w:hAnsi="Times New Roman"/>
          <w:bCs/>
          <w:lang w:val="uk-UA"/>
        </w:rPr>
        <w:t xml:space="preserve">-комуністична теорія марксизму. Карл Маркс, Фрідріх Енгельс «Німецька ідеологія», «Маніфест Комуністичної партії». </w:t>
      </w:r>
    </w:p>
    <w:p w14:paraId="1A3283BA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Критичний соціал-демократичний марксизм. Карл Каутський. «</w:t>
      </w:r>
      <w:proofErr w:type="spellStart"/>
      <w:r>
        <w:rPr>
          <w:rFonts w:ascii="Times New Roman" w:hAnsi="Times New Roman"/>
          <w:bCs/>
          <w:lang w:val="uk-UA"/>
        </w:rPr>
        <w:t>Антимарксизм</w:t>
      </w:r>
      <w:proofErr w:type="spellEnd"/>
      <w:r>
        <w:rPr>
          <w:rFonts w:ascii="Times New Roman" w:hAnsi="Times New Roman"/>
          <w:bCs/>
          <w:lang w:val="uk-UA"/>
        </w:rPr>
        <w:t xml:space="preserve">» Едуарда Бернштейна. </w:t>
      </w:r>
    </w:p>
    <w:p w14:paraId="1EF42D92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Постмарксистські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концепції. Ленінське вчення про політику, владу, державу; теорія перманентної революції Л. Троцького; прагматична теорія суспільного розвитку </w:t>
      </w:r>
      <w:proofErr w:type="spellStart"/>
      <w:r>
        <w:rPr>
          <w:rFonts w:ascii="Times New Roman" w:hAnsi="Times New Roman"/>
          <w:bCs/>
          <w:lang w:val="uk-UA"/>
        </w:rPr>
        <w:t>М.Бухаріна</w:t>
      </w:r>
      <w:proofErr w:type="spellEnd"/>
      <w:r>
        <w:rPr>
          <w:rFonts w:ascii="Times New Roman" w:hAnsi="Times New Roman"/>
          <w:bCs/>
          <w:lang w:val="uk-UA"/>
        </w:rPr>
        <w:t xml:space="preserve">; </w:t>
      </w:r>
      <w:proofErr w:type="spellStart"/>
      <w:r>
        <w:rPr>
          <w:rFonts w:ascii="Times New Roman" w:hAnsi="Times New Roman"/>
          <w:bCs/>
          <w:lang w:val="uk-UA"/>
        </w:rPr>
        <w:t>неомарксистська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концепція А. </w:t>
      </w:r>
      <w:proofErr w:type="spellStart"/>
      <w:r>
        <w:rPr>
          <w:rFonts w:ascii="Times New Roman" w:hAnsi="Times New Roman"/>
          <w:bCs/>
          <w:lang w:val="uk-UA"/>
        </w:rPr>
        <w:t>Грамші</w:t>
      </w:r>
      <w:proofErr w:type="spellEnd"/>
      <w:r>
        <w:rPr>
          <w:rFonts w:ascii="Times New Roman" w:hAnsi="Times New Roman"/>
          <w:bCs/>
          <w:lang w:val="uk-UA"/>
        </w:rPr>
        <w:t xml:space="preserve">. «Залізний закон олігархії» Р. </w:t>
      </w:r>
      <w:proofErr w:type="spellStart"/>
      <w:r>
        <w:rPr>
          <w:rFonts w:ascii="Times New Roman" w:hAnsi="Times New Roman"/>
          <w:bCs/>
          <w:lang w:val="uk-UA"/>
        </w:rPr>
        <w:t>Міхельса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1884F9F5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4075DD28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04B2275E" w14:textId="77777777" w:rsidR="00D26D24" w:rsidRPr="00604DF1" w:rsidRDefault="00D26D24" w:rsidP="00D26D24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 w:rsidRPr="00604DF1">
        <w:rPr>
          <w:rFonts w:ascii="Times New Roman" w:hAnsi="Times New Roman"/>
          <w:b/>
          <w:sz w:val="28"/>
          <w:szCs w:val="28"/>
          <w:lang w:val="uk-UA"/>
        </w:rPr>
        <w:t xml:space="preserve">Змістовний модуль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419D00D6" w14:textId="77777777" w:rsidR="00D26D24" w:rsidRPr="00B610EC" w:rsidRDefault="00D26D24" w:rsidP="00D26D24">
      <w:pPr>
        <w:ind w:firstLine="42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Новітні зарубіжні політичні вчення ХХ-ХХІ ст.</w:t>
      </w:r>
    </w:p>
    <w:p w14:paraId="3F35FAB8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4E02AAE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16</w:t>
      </w:r>
    </w:p>
    <w:p w14:paraId="76D213C6" w14:textId="77777777" w:rsidR="00D26D24" w:rsidRPr="00FA5853" w:rsidRDefault="00D26D24" w:rsidP="00D26D24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Соціально-політична думка  Західної Європи кінця ХІХ ст.–</w:t>
      </w: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поч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. ХХ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ст.</w:t>
      </w:r>
    </w:p>
    <w:p w14:paraId="744D8677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Теорія політики Макса Вебера. Теорія демократії Ж.-А.-К. де </w:t>
      </w:r>
      <w:proofErr w:type="spellStart"/>
      <w:r>
        <w:rPr>
          <w:rFonts w:ascii="Times New Roman" w:hAnsi="Times New Roman"/>
          <w:bCs/>
          <w:lang w:val="uk-UA"/>
        </w:rPr>
        <w:t>Токвіля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еліт і політичного (правлячого) класу В. Парето і Г. </w:t>
      </w:r>
      <w:proofErr w:type="spellStart"/>
      <w:r>
        <w:rPr>
          <w:rFonts w:ascii="Times New Roman" w:hAnsi="Times New Roman"/>
          <w:bCs/>
          <w:lang w:val="uk-UA"/>
        </w:rPr>
        <w:t>Моски</w:t>
      </w:r>
      <w:proofErr w:type="spellEnd"/>
      <w:r>
        <w:rPr>
          <w:rFonts w:ascii="Times New Roman" w:hAnsi="Times New Roman"/>
          <w:bCs/>
          <w:lang w:val="uk-UA"/>
        </w:rPr>
        <w:t xml:space="preserve">. Політичний </w:t>
      </w:r>
      <w:proofErr w:type="spellStart"/>
      <w:r>
        <w:rPr>
          <w:rFonts w:ascii="Times New Roman" w:hAnsi="Times New Roman"/>
          <w:bCs/>
          <w:lang w:val="uk-UA"/>
        </w:rPr>
        <w:t>раціовіталізм</w:t>
      </w:r>
      <w:proofErr w:type="spellEnd"/>
      <w:r>
        <w:rPr>
          <w:rFonts w:ascii="Times New Roman" w:hAnsi="Times New Roman"/>
          <w:bCs/>
          <w:lang w:val="uk-UA"/>
        </w:rPr>
        <w:t xml:space="preserve"> Хосе </w:t>
      </w:r>
      <w:proofErr w:type="spellStart"/>
      <w:r>
        <w:rPr>
          <w:rFonts w:ascii="Times New Roman" w:hAnsi="Times New Roman"/>
          <w:bCs/>
          <w:lang w:val="uk-UA"/>
        </w:rPr>
        <w:t>Ортеги</w:t>
      </w:r>
      <w:proofErr w:type="spellEnd"/>
      <w:r>
        <w:rPr>
          <w:rFonts w:ascii="Times New Roman" w:hAnsi="Times New Roman"/>
          <w:bCs/>
          <w:lang w:val="uk-UA"/>
        </w:rPr>
        <w:t>-і-</w:t>
      </w:r>
      <w:proofErr w:type="spellStart"/>
      <w:r>
        <w:rPr>
          <w:rFonts w:ascii="Times New Roman" w:hAnsi="Times New Roman"/>
          <w:bCs/>
          <w:lang w:val="uk-UA"/>
        </w:rPr>
        <w:t>Гасета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5D2C8707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104504DE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17</w:t>
      </w:r>
    </w:p>
    <w:p w14:paraId="42D86CA6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Теорії інституціоналізму. «Реалістичні» тенденції в політичній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науці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3CCF865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Теорія інституціоналізму Моріса </w:t>
      </w:r>
      <w:proofErr w:type="spellStart"/>
      <w:r>
        <w:rPr>
          <w:rFonts w:ascii="Times New Roman" w:hAnsi="Times New Roman"/>
          <w:bCs/>
          <w:lang w:val="uk-UA"/>
        </w:rPr>
        <w:t>Оріу</w:t>
      </w:r>
      <w:proofErr w:type="spellEnd"/>
      <w:r>
        <w:rPr>
          <w:rFonts w:ascii="Times New Roman" w:hAnsi="Times New Roman"/>
          <w:bCs/>
          <w:lang w:val="uk-UA"/>
        </w:rPr>
        <w:t xml:space="preserve">. Теорія «політичного» у концепції Карла </w:t>
      </w:r>
      <w:proofErr w:type="spellStart"/>
      <w:r>
        <w:rPr>
          <w:rFonts w:ascii="Times New Roman" w:hAnsi="Times New Roman"/>
          <w:bCs/>
          <w:lang w:val="uk-UA"/>
        </w:rPr>
        <w:t>Шмітта</w:t>
      </w:r>
      <w:proofErr w:type="spellEnd"/>
      <w:r>
        <w:rPr>
          <w:rFonts w:ascii="Times New Roman" w:hAnsi="Times New Roman"/>
          <w:bCs/>
          <w:lang w:val="uk-UA"/>
        </w:rPr>
        <w:t xml:space="preserve">. Теорія елітарної демократії </w:t>
      </w:r>
      <w:proofErr w:type="spellStart"/>
      <w:r>
        <w:rPr>
          <w:rFonts w:ascii="Times New Roman" w:hAnsi="Times New Roman"/>
          <w:bCs/>
          <w:lang w:val="uk-UA"/>
        </w:rPr>
        <w:t>Йозеса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Шумпетера</w:t>
      </w:r>
      <w:proofErr w:type="spellEnd"/>
      <w:r>
        <w:rPr>
          <w:rFonts w:ascii="Times New Roman" w:hAnsi="Times New Roman"/>
          <w:bCs/>
          <w:lang w:val="uk-UA"/>
        </w:rPr>
        <w:t xml:space="preserve">. Проблеми ідеології та утопії в політичній концепції Карла </w:t>
      </w:r>
      <w:proofErr w:type="spellStart"/>
      <w:r>
        <w:rPr>
          <w:rFonts w:ascii="Times New Roman" w:hAnsi="Times New Roman"/>
          <w:bCs/>
          <w:lang w:val="uk-UA"/>
        </w:rPr>
        <w:t>Мангейма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6961F73B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6E5689A4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18</w:t>
      </w:r>
    </w:p>
    <w:p w14:paraId="08EB5869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Біхевіористські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теорії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7AB6320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Фундатор американської політологічної науки Чарльз </w:t>
      </w:r>
      <w:proofErr w:type="spellStart"/>
      <w:r>
        <w:rPr>
          <w:rFonts w:ascii="Times New Roman" w:hAnsi="Times New Roman"/>
          <w:bCs/>
          <w:lang w:val="uk-UA"/>
        </w:rPr>
        <w:t>Мерріам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Біхевіористська</w:t>
      </w:r>
      <w:proofErr w:type="spellEnd"/>
      <w:r>
        <w:rPr>
          <w:rFonts w:ascii="Times New Roman" w:hAnsi="Times New Roman"/>
          <w:bCs/>
          <w:lang w:val="uk-UA"/>
        </w:rPr>
        <w:t xml:space="preserve"> концепція предмету політичної науки </w:t>
      </w:r>
      <w:proofErr w:type="spellStart"/>
      <w:r>
        <w:rPr>
          <w:rFonts w:ascii="Times New Roman" w:hAnsi="Times New Roman"/>
          <w:bCs/>
          <w:lang w:val="uk-UA"/>
        </w:rPr>
        <w:t>Геральда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Лассуелла</w:t>
      </w:r>
      <w:proofErr w:type="spellEnd"/>
      <w:r>
        <w:rPr>
          <w:rFonts w:ascii="Times New Roman" w:hAnsi="Times New Roman"/>
          <w:bCs/>
          <w:lang w:val="uk-UA"/>
        </w:rPr>
        <w:t xml:space="preserve">. Теорія «зацікавлених груп» Артура </w:t>
      </w:r>
      <w:proofErr w:type="spellStart"/>
      <w:r>
        <w:rPr>
          <w:rFonts w:ascii="Times New Roman" w:hAnsi="Times New Roman"/>
          <w:bCs/>
          <w:lang w:val="uk-UA"/>
        </w:rPr>
        <w:t>Бентлі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15069832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9097A46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BA4AD8A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7A2665E" w14:textId="77777777" w:rsidR="00D26D24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3DF8D1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Тема 19</w:t>
      </w:r>
    </w:p>
    <w:p w14:paraId="207F4D82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Нормативні теорії влади і демократії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ECD3723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Поліархічна</w:t>
      </w:r>
      <w:proofErr w:type="spellEnd"/>
      <w:r>
        <w:rPr>
          <w:rFonts w:ascii="Times New Roman" w:hAnsi="Times New Roman"/>
          <w:bCs/>
          <w:lang w:val="uk-UA"/>
        </w:rPr>
        <w:t xml:space="preserve"> теорія демократії Роберта Даля. Теорія демократії Джованні </w:t>
      </w:r>
      <w:proofErr w:type="spellStart"/>
      <w:r>
        <w:rPr>
          <w:rFonts w:ascii="Times New Roman" w:hAnsi="Times New Roman"/>
          <w:bCs/>
          <w:lang w:val="uk-UA"/>
        </w:rPr>
        <w:t>Сарторі</w:t>
      </w:r>
      <w:proofErr w:type="spellEnd"/>
      <w:r>
        <w:rPr>
          <w:rFonts w:ascii="Times New Roman" w:hAnsi="Times New Roman"/>
          <w:bCs/>
          <w:lang w:val="uk-UA"/>
        </w:rPr>
        <w:t xml:space="preserve">. Основи політичної науки Моріса </w:t>
      </w:r>
      <w:proofErr w:type="spellStart"/>
      <w:r>
        <w:rPr>
          <w:rFonts w:ascii="Times New Roman" w:hAnsi="Times New Roman"/>
          <w:bCs/>
          <w:lang w:val="uk-UA"/>
        </w:rPr>
        <w:t>Дюверже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Консоціальна</w:t>
      </w:r>
      <w:proofErr w:type="spellEnd"/>
      <w:r>
        <w:rPr>
          <w:rFonts w:ascii="Times New Roman" w:hAnsi="Times New Roman"/>
          <w:bCs/>
          <w:lang w:val="uk-UA"/>
        </w:rPr>
        <w:t xml:space="preserve"> демократія Арендта </w:t>
      </w:r>
      <w:proofErr w:type="spellStart"/>
      <w:r>
        <w:rPr>
          <w:rFonts w:ascii="Times New Roman" w:hAnsi="Times New Roman"/>
          <w:bCs/>
          <w:lang w:val="uk-UA"/>
        </w:rPr>
        <w:t>Лейпхарда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31C91B6C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0B2DD2AF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20</w:t>
      </w:r>
    </w:p>
    <w:p w14:paraId="77F82BE2" w14:textId="77777777" w:rsidR="00D26D24" w:rsidRPr="00FA5853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Теорія системного та структурно-функціонального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аналізу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6B872AB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Структурний аналіз політики </w:t>
      </w:r>
      <w:proofErr w:type="spellStart"/>
      <w:r>
        <w:rPr>
          <w:rFonts w:ascii="Times New Roman" w:hAnsi="Times New Roman"/>
          <w:bCs/>
          <w:lang w:val="uk-UA"/>
        </w:rPr>
        <w:t>Талкота</w:t>
      </w:r>
      <w:proofErr w:type="spellEnd"/>
      <w:r>
        <w:rPr>
          <w:rFonts w:ascii="Times New Roman" w:hAnsi="Times New Roman"/>
          <w:bCs/>
          <w:lang w:val="uk-UA"/>
        </w:rPr>
        <w:t xml:space="preserve"> Парсонса. Системний </w:t>
      </w:r>
      <w:proofErr w:type="spellStart"/>
      <w:r>
        <w:rPr>
          <w:rFonts w:ascii="Times New Roman" w:hAnsi="Times New Roman"/>
          <w:bCs/>
          <w:lang w:val="uk-UA"/>
        </w:rPr>
        <w:t>фукнкціоналізм</w:t>
      </w:r>
      <w:proofErr w:type="spellEnd"/>
      <w:r>
        <w:rPr>
          <w:rFonts w:ascii="Times New Roman" w:hAnsi="Times New Roman"/>
          <w:bCs/>
          <w:lang w:val="uk-UA"/>
        </w:rPr>
        <w:t xml:space="preserve"> політичної теорії Габріеля </w:t>
      </w:r>
      <w:proofErr w:type="spellStart"/>
      <w:r>
        <w:rPr>
          <w:rFonts w:ascii="Times New Roman" w:hAnsi="Times New Roman"/>
          <w:bCs/>
          <w:lang w:val="uk-UA"/>
        </w:rPr>
        <w:t>Алмонда</w:t>
      </w:r>
      <w:proofErr w:type="spellEnd"/>
      <w:r>
        <w:rPr>
          <w:rFonts w:ascii="Times New Roman" w:hAnsi="Times New Roman"/>
          <w:bCs/>
          <w:lang w:val="uk-UA"/>
        </w:rPr>
        <w:t xml:space="preserve">. Адаптивний концепт аналізу в політиці Девіда </w:t>
      </w:r>
      <w:proofErr w:type="spellStart"/>
      <w:r>
        <w:rPr>
          <w:rFonts w:ascii="Times New Roman" w:hAnsi="Times New Roman"/>
          <w:bCs/>
          <w:lang w:val="uk-UA"/>
        </w:rPr>
        <w:t>Істона</w:t>
      </w:r>
      <w:proofErr w:type="spellEnd"/>
      <w:r>
        <w:rPr>
          <w:rFonts w:ascii="Times New Roman" w:hAnsi="Times New Roman"/>
          <w:bCs/>
          <w:lang w:val="uk-UA"/>
        </w:rPr>
        <w:t xml:space="preserve">. Методологічні засади </w:t>
      </w:r>
      <w:proofErr w:type="spellStart"/>
      <w:r>
        <w:rPr>
          <w:rFonts w:ascii="Times New Roman" w:hAnsi="Times New Roman"/>
          <w:bCs/>
          <w:lang w:val="uk-UA"/>
        </w:rPr>
        <w:t>постструктуралізму</w:t>
      </w:r>
      <w:proofErr w:type="spellEnd"/>
      <w:r>
        <w:rPr>
          <w:rFonts w:ascii="Times New Roman" w:hAnsi="Times New Roman"/>
          <w:bCs/>
          <w:lang w:val="uk-UA"/>
        </w:rPr>
        <w:t xml:space="preserve"> Мішеля Фуко.</w:t>
      </w:r>
    </w:p>
    <w:p w14:paraId="6D13BD72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2957A884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21</w:t>
      </w:r>
    </w:p>
    <w:p w14:paraId="22E88B39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Компаративний і комунікативний аналіз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4E31D72F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Ханна</w:t>
      </w:r>
      <w:proofErr w:type="spellEnd"/>
      <w:r>
        <w:rPr>
          <w:rFonts w:ascii="Times New Roman" w:hAnsi="Times New Roman"/>
          <w:bCs/>
          <w:lang w:val="uk-UA"/>
        </w:rPr>
        <w:t xml:space="preserve"> Арендт про тоталітаризм та політичну свободу як джерело людської гідності. Теорія політичної комунікації Юргена </w:t>
      </w:r>
      <w:proofErr w:type="spellStart"/>
      <w:r>
        <w:rPr>
          <w:rFonts w:ascii="Times New Roman" w:hAnsi="Times New Roman"/>
          <w:bCs/>
          <w:lang w:val="uk-UA"/>
        </w:rPr>
        <w:t>Хабермаса</w:t>
      </w:r>
      <w:proofErr w:type="spellEnd"/>
      <w:r>
        <w:rPr>
          <w:rFonts w:ascii="Times New Roman" w:hAnsi="Times New Roman"/>
          <w:bCs/>
          <w:lang w:val="uk-UA"/>
        </w:rPr>
        <w:t xml:space="preserve">. Проблеми компаративного аналізу Девіда </w:t>
      </w:r>
      <w:proofErr w:type="spellStart"/>
      <w:r>
        <w:rPr>
          <w:rFonts w:ascii="Times New Roman" w:hAnsi="Times New Roman"/>
          <w:bCs/>
          <w:lang w:val="uk-UA"/>
        </w:rPr>
        <w:t>Аптера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</w:p>
    <w:p w14:paraId="6918F8DE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7E1051D5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22</w:t>
      </w:r>
    </w:p>
    <w:p w14:paraId="53205BE1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Теорії модернізації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B719830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Новий інституціоналізм. Теорія справедливості Джона Роулза. Теорія політичної модернізації і розвитку </w:t>
      </w:r>
      <w:proofErr w:type="spellStart"/>
      <w:r>
        <w:rPr>
          <w:rFonts w:ascii="Times New Roman" w:hAnsi="Times New Roman"/>
          <w:bCs/>
          <w:lang w:val="uk-UA"/>
        </w:rPr>
        <w:t>Самюеля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Хантінгтона</w:t>
      </w:r>
      <w:proofErr w:type="spellEnd"/>
      <w:r>
        <w:rPr>
          <w:rFonts w:ascii="Times New Roman" w:hAnsi="Times New Roman"/>
          <w:bCs/>
          <w:lang w:val="uk-UA"/>
        </w:rPr>
        <w:t>. Критичний раціоналізм світового політичного розвитку Карла Поппера.</w:t>
      </w:r>
    </w:p>
    <w:p w14:paraId="6FE82DEB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9369153" w14:textId="77777777" w:rsidR="00D26D24" w:rsidRPr="00B610EC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23</w:t>
      </w:r>
    </w:p>
    <w:p w14:paraId="7D71E7DA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Технократично-сцієнтичні</w:t>
      </w:r>
      <w:proofErr w:type="spellEnd"/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концепції політичного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>розвитку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5D89A12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Концептуальні основи технократичних теорій Т. </w:t>
      </w:r>
      <w:proofErr w:type="spellStart"/>
      <w:r>
        <w:rPr>
          <w:rFonts w:ascii="Times New Roman" w:hAnsi="Times New Roman"/>
          <w:bCs/>
          <w:lang w:val="uk-UA"/>
        </w:rPr>
        <w:t>Веблена</w:t>
      </w:r>
      <w:proofErr w:type="spellEnd"/>
      <w:r>
        <w:rPr>
          <w:rFonts w:ascii="Times New Roman" w:hAnsi="Times New Roman"/>
          <w:bCs/>
          <w:lang w:val="uk-UA"/>
        </w:rPr>
        <w:t xml:space="preserve"> і </w:t>
      </w:r>
      <w:proofErr w:type="spellStart"/>
      <w:r>
        <w:rPr>
          <w:rFonts w:ascii="Times New Roman" w:hAnsi="Times New Roman"/>
          <w:bCs/>
          <w:lang w:val="uk-UA"/>
        </w:rPr>
        <w:t>Дж</w:t>
      </w:r>
      <w:proofErr w:type="spellEnd"/>
      <w:r>
        <w:rPr>
          <w:rFonts w:ascii="Times New Roman" w:hAnsi="Times New Roman"/>
          <w:bCs/>
          <w:lang w:val="uk-UA"/>
        </w:rPr>
        <w:t xml:space="preserve">. </w:t>
      </w:r>
      <w:proofErr w:type="spellStart"/>
      <w:r>
        <w:rPr>
          <w:rFonts w:ascii="Times New Roman" w:hAnsi="Times New Roman"/>
          <w:bCs/>
          <w:lang w:val="uk-UA"/>
        </w:rPr>
        <w:t>Гелбрайта</w:t>
      </w:r>
      <w:proofErr w:type="spellEnd"/>
      <w:r>
        <w:rPr>
          <w:rFonts w:ascii="Times New Roman" w:hAnsi="Times New Roman"/>
          <w:bCs/>
          <w:lang w:val="uk-UA"/>
        </w:rPr>
        <w:t>. Даніель Белл про індустріальне суспільство як суспільство «</w:t>
      </w:r>
      <w:proofErr w:type="spellStart"/>
      <w:r>
        <w:rPr>
          <w:rFonts w:ascii="Times New Roman" w:hAnsi="Times New Roman"/>
          <w:bCs/>
          <w:lang w:val="uk-UA"/>
        </w:rPr>
        <w:t>меритократії</w:t>
      </w:r>
      <w:proofErr w:type="spellEnd"/>
      <w:r>
        <w:rPr>
          <w:rFonts w:ascii="Times New Roman" w:hAnsi="Times New Roman"/>
          <w:bCs/>
          <w:lang w:val="uk-UA"/>
        </w:rPr>
        <w:t xml:space="preserve">». </w:t>
      </w:r>
      <w:proofErr w:type="spellStart"/>
      <w:r>
        <w:rPr>
          <w:rFonts w:ascii="Times New Roman" w:hAnsi="Times New Roman"/>
          <w:bCs/>
          <w:lang w:val="uk-UA"/>
        </w:rPr>
        <w:t>Постінсдустріальна</w:t>
      </w:r>
      <w:proofErr w:type="spellEnd"/>
      <w:r>
        <w:rPr>
          <w:rFonts w:ascii="Times New Roman" w:hAnsi="Times New Roman"/>
          <w:bCs/>
          <w:lang w:val="uk-UA"/>
        </w:rPr>
        <w:t xml:space="preserve"> прогностика </w:t>
      </w:r>
      <w:proofErr w:type="spellStart"/>
      <w:r>
        <w:rPr>
          <w:rFonts w:ascii="Times New Roman" w:hAnsi="Times New Roman"/>
          <w:bCs/>
          <w:lang w:val="uk-UA"/>
        </w:rPr>
        <w:t>Елвіна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Тоффлера</w:t>
      </w:r>
      <w:proofErr w:type="spellEnd"/>
      <w:r>
        <w:rPr>
          <w:rFonts w:ascii="Times New Roman" w:hAnsi="Times New Roman"/>
          <w:bCs/>
          <w:lang w:val="uk-UA"/>
        </w:rPr>
        <w:t xml:space="preserve">. Концепції інформаційного суспільства Йозефа Масуди і </w:t>
      </w:r>
      <w:proofErr w:type="spellStart"/>
      <w:r>
        <w:rPr>
          <w:rFonts w:ascii="Times New Roman" w:hAnsi="Times New Roman"/>
          <w:bCs/>
          <w:lang w:val="uk-UA"/>
        </w:rPr>
        <w:t>Мануеля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Кастельса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319B7264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3380359A" w14:textId="77777777" w:rsidR="00D26D24" w:rsidRDefault="00D26D24" w:rsidP="00D26D24">
      <w:pPr>
        <w:ind w:left="425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Тема 24</w:t>
      </w:r>
    </w:p>
    <w:p w14:paraId="58953587" w14:textId="77777777" w:rsidR="00D26D24" w:rsidRPr="0009517E" w:rsidRDefault="00D26D24" w:rsidP="00D26D24">
      <w:pPr>
        <w:ind w:left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9517E">
        <w:rPr>
          <w:rFonts w:ascii="Times New Roman" w:hAnsi="Times New Roman"/>
          <w:b/>
          <w:bCs/>
          <w:sz w:val="28"/>
          <w:szCs w:val="28"/>
          <w:lang w:val="uk-UA"/>
        </w:rPr>
        <w:t xml:space="preserve"> Теорія розвитку світової політики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6F335B0D" w14:textId="77777777" w:rsidR="00D26D24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Концепція світової першості </w:t>
      </w:r>
      <w:proofErr w:type="spellStart"/>
      <w:r>
        <w:rPr>
          <w:rFonts w:ascii="Times New Roman" w:hAnsi="Times New Roman"/>
          <w:bCs/>
          <w:lang w:val="uk-UA"/>
        </w:rPr>
        <w:t>Збігнєва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Бжезінського</w:t>
      </w:r>
      <w:proofErr w:type="spellEnd"/>
      <w:r>
        <w:rPr>
          <w:rFonts w:ascii="Times New Roman" w:hAnsi="Times New Roman"/>
          <w:bCs/>
          <w:lang w:val="uk-UA"/>
        </w:rPr>
        <w:t xml:space="preserve"> («Велика шахівниця та гегемонія США»). Геополітична компаративістика </w:t>
      </w:r>
      <w:proofErr w:type="spellStart"/>
      <w:r>
        <w:rPr>
          <w:rFonts w:ascii="Times New Roman" w:hAnsi="Times New Roman"/>
          <w:bCs/>
          <w:lang w:val="uk-UA"/>
        </w:rPr>
        <w:t>Стейна</w:t>
      </w:r>
      <w:proofErr w:type="spellEnd"/>
      <w:r>
        <w:rPr>
          <w:rFonts w:ascii="Times New Roman" w:hAnsi="Times New Roman"/>
          <w:bCs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lang w:val="uk-UA"/>
        </w:rPr>
        <w:t>Роккана</w:t>
      </w:r>
      <w:proofErr w:type="spellEnd"/>
      <w:r>
        <w:rPr>
          <w:rFonts w:ascii="Times New Roman" w:hAnsi="Times New Roman"/>
          <w:bCs/>
          <w:lang w:val="uk-UA"/>
        </w:rPr>
        <w:t xml:space="preserve"> («Теорія Європи»); критичні точки історії; електоральні дослідження </w:t>
      </w:r>
      <w:proofErr w:type="spellStart"/>
      <w:r>
        <w:rPr>
          <w:rFonts w:ascii="Times New Roman" w:hAnsi="Times New Roman"/>
          <w:bCs/>
          <w:lang w:val="uk-UA"/>
        </w:rPr>
        <w:t>Роккана</w:t>
      </w:r>
      <w:proofErr w:type="spellEnd"/>
      <w:r>
        <w:rPr>
          <w:rFonts w:ascii="Times New Roman" w:hAnsi="Times New Roman"/>
          <w:bCs/>
          <w:lang w:val="uk-UA"/>
        </w:rPr>
        <w:t>.</w:t>
      </w:r>
    </w:p>
    <w:p w14:paraId="2038E7DA" w14:textId="77777777" w:rsidR="00D26D24" w:rsidRPr="00B610EC" w:rsidRDefault="00D26D24" w:rsidP="00D26D24">
      <w:pPr>
        <w:pStyle w:val="a3"/>
        <w:ind w:left="0" w:firstLine="426"/>
        <w:jc w:val="both"/>
        <w:rPr>
          <w:rFonts w:ascii="Times New Roman" w:hAnsi="Times New Roman"/>
          <w:bCs/>
          <w:lang w:val="uk-UA"/>
        </w:rPr>
      </w:pPr>
    </w:p>
    <w:p w14:paraId="42235FDA" w14:textId="77777777" w:rsidR="00D26D24" w:rsidRDefault="00D26D24" w:rsidP="00D26D24">
      <w:pPr>
        <w:ind w:firstLine="426"/>
        <w:jc w:val="center"/>
        <w:rPr>
          <w:b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Pr="00FE206E">
        <w:rPr>
          <w:rFonts w:ascii="Times New Roman" w:hAnsi="Times New Roman"/>
          <w:b/>
          <w:sz w:val="28"/>
          <w:szCs w:val="28"/>
          <w:lang w:val="uk-UA"/>
        </w:rPr>
        <w:lastRenderedPageBreak/>
        <w:t>Методи контролю та оцінювання знань студентів</w:t>
      </w:r>
    </w:p>
    <w:p w14:paraId="6220F6E0" w14:textId="77777777" w:rsidR="00D26D24" w:rsidRDefault="00D26D24" w:rsidP="00D26D24">
      <w:pPr>
        <w:widowControl/>
        <w:autoSpaceDE/>
        <w:autoSpaceDN/>
        <w:adjustRightInd/>
        <w:ind w:left="710"/>
        <w:jc w:val="center"/>
        <w:rPr>
          <w:b/>
          <w:szCs w:val="28"/>
          <w:lang w:val="uk-UA"/>
        </w:rPr>
      </w:pPr>
    </w:p>
    <w:p w14:paraId="25ABD08F" w14:textId="77777777" w:rsidR="00D26D24" w:rsidRDefault="00D26D24" w:rsidP="00D26D24">
      <w:pPr>
        <w:ind w:left="360"/>
        <w:jc w:val="center"/>
        <w:rPr>
          <w:rFonts w:ascii="Times New Roman" w:hAnsi="Times New Roman"/>
          <w:b/>
          <w:szCs w:val="28"/>
          <w:lang w:val="uk-UA"/>
        </w:rPr>
      </w:pPr>
      <w:r w:rsidRPr="00B70936">
        <w:rPr>
          <w:rFonts w:ascii="Times New Roman" w:hAnsi="Times New Roman"/>
          <w:b/>
          <w:szCs w:val="28"/>
          <w:lang w:val="uk-UA"/>
        </w:rPr>
        <w:t xml:space="preserve">Розподіл балів для дисципліни з формою контролю </w:t>
      </w:r>
      <w:r>
        <w:rPr>
          <w:rFonts w:ascii="Times New Roman" w:hAnsi="Times New Roman"/>
          <w:b/>
          <w:szCs w:val="28"/>
          <w:lang w:val="uk-UA"/>
        </w:rPr>
        <w:t>залік</w:t>
      </w:r>
    </w:p>
    <w:p w14:paraId="4B6CC7FA" w14:textId="77777777" w:rsidR="00D26D24" w:rsidRPr="00B70936" w:rsidRDefault="00D26D24" w:rsidP="00D26D24">
      <w:pPr>
        <w:ind w:left="360"/>
        <w:jc w:val="center"/>
        <w:rPr>
          <w:rFonts w:ascii="Times New Roman" w:hAnsi="Times New Roman"/>
          <w:b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3"/>
        <w:gridCol w:w="3204"/>
        <w:gridCol w:w="1363"/>
        <w:gridCol w:w="1290"/>
      </w:tblGrid>
      <w:tr w:rsidR="00B5500C" w:rsidRPr="004F4BE6" w14:paraId="33E97274" w14:textId="77777777" w:rsidTr="001E4A79">
        <w:trPr>
          <w:cantSplit/>
        </w:trPr>
        <w:tc>
          <w:tcPr>
            <w:tcW w:w="3589" w:type="pct"/>
            <w:gridSpan w:val="2"/>
            <w:tcMar>
              <w:left w:w="57" w:type="dxa"/>
              <w:right w:w="57" w:type="dxa"/>
            </w:tcMar>
            <w:vAlign w:val="center"/>
          </w:tcPr>
          <w:p w14:paraId="1CD41718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Поточне оцінювання</w:t>
            </w:r>
          </w:p>
        </w:tc>
        <w:tc>
          <w:tcPr>
            <w:tcW w:w="725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F86B416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Підсумкові</w:t>
            </w:r>
            <w:r w:rsidRPr="004F4BE6">
              <w:rPr>
                <w:rFonts w:ascii="Times New Roman" w:hAnsi="Times New Roman"/>
                <w:lang w:val="uk-UA"/>
              </w:rPr>
              <w:t xml:space="preserve"> тест</w:t>
            </w:r>
            <w:r>
              <w:rPr>
                <w:rFonts w:ascii="Times New Roman" w:hAnsi="Times New Roman"/>
                <w:lang w:val="uk-UA"/>
              </w:rPr>
              <w:t>и</w:t>
            </w:r>
            <w:r w:rsidRPr="004F4BE6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686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3DB76498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Сума</w:t>
            </w:r>
          </w:p>
          <w:p w14:paraId="3F9AE253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Балів</w:t>
            </w:r>
          </w:p>
        </w:tc>
      </w:tr>
      <w:tr w:rsidR="00B5500C" w:rsidRPr="004F4BE6" w14:paraId="371C8148" w14:textId="77777777" w:rsidTr="001E4A79">
        <w:trPr>
          <w:cantSplit/>
        </w:trPr>
        <w:tc>
          <w:tcPr>
            <w:tcW w:w="3589" w:type="pct"/>
            <w:gridSpan w:val="2"/>
            <w:tcMar>
              <w:left w:w="57" w:type="dxa"/>
              <w:right w:w="57" w:type="dxa"/>
            </w:tcMar>
            <w:vAlign w:val="center"/>
          </w:tcPr>
          <w:p w14:paraId="1DD89FFD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Семестр І</w:t>
            </w:r>
          </w:p>
        </w:tc>
        <w:tc>
          <w:tcPr>
            <w:tcW w:w="725" w:type="pct"/>
            <w:vMerge/>
            <w:tcMar>
              <w:left w:w="57" w:type="dxa"/>
              <w:right w:w="57" w:type="dxa"/>
            </w:tcMar>
            <w:vAlign w:val="center"/>
          </w:tcPr>
          <w:p w14:paraId="1A7E6A34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pct"/>
            <w:vMerge/>
            <w:tcMar>
              <w:left w:w="57" w:type="dxa"/>
              <w:right w:w="57" w:type="dxa"/>
            </w:tcMar>
            <w:vAlign w:val="center"/>
          </w:tcPr>
          <w:p w14:paraId="7EBD16B1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500C" w:rsidRPr="004F4BE6" w14:paraId="63883625" w14:textId="77777777" w:rsidTr="001E4A79">
        <w:trPr>
          <w:cantSplit/>
          <w:trHeight w:val="280"/>
        </w:trPr>
        <w:tc>
          <w:tcPr>
            <w:tcW w:w="3589" w:type="pct"/>
            <w:gridSpan w:val="2"/>
            <w:tcMar>
              <w:left w:w="57" w:type="dxa"/>
              <w:right w:w="57" w:type="dxa"/>
            </w:tcMar>
            <w:vAlign w:val="center"/>
          </w:tcPr>
          <w:p w14:paraId="5B988018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Змістовні модулі</w:t>
            </w:r>
          </w:p>
        </w:tc>
        <w:tc>
          <w:tcPr>
            <w:tcW w:w="725" w:type="pct"/>
            <w:vMerge/>
            <w:tcMar>
              <w:left w:w="57" w:type="dxa"/>
              <w:right w:w="57" w:type="dxa"/>
            </w:tcMar>
            <w:vAlign w:val="center"/>
          </w:tcPr>
          <w:p w14:paraId="047709DD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pct"/>
            <w:vMerge/>
            <w:tcMar>
              <w:left w:w="57" w:type="dxa"/>
              <w:right w:w="57" w:type="dxa"/>
            </w:tcMar>
            <w:vAlign w:val="center"/>
          </w:tcPr>
          <w:p w14:paraId="65C22166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500C" w:rsidRPr="004F4BE6" w14:paraId="27A41B28" w14:textId="77777777" w:rsidTr="001E4A79">
        <w:trPr>
          <w:cantSplit/>
          <w:trHeight w:val="310"/>
        </w:trPr>
        <w:tc>
          <w:tcPr>
            <w:tcW w:w="1885" w:type="pct"/>
            <w:tcMar>
              <w:left w:w="57" w:type="dxa"/>
              <w:right w:w="57" w:type="dxa"/>
            </w:tcMar>
            <w:vAlign w:val="center"/>
          </w:tcPr>
          <w:p w14:paraId="7B921F73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704" w:type="pct"/>
            <w:tcMar>
              <w:left w:w="57" w:type="dxa"/>
              <w:right w:w="57" w:type="dxa"/>
            </w:tcMar>
            <w:vAlign w:val="center"/>
          </w:tcPr>
          <w:p w14:paraId="2FCD8234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725" w:type="pct"/>
            <w:vMerge/>
            <w:tcMar>
              <w:left w:w="57" w:type="dxa"/>
              <w:right w:w="57" w:type="dxa"/>
            </w:tcMar>
            <w:vAlign w:val="center"/>
          </w:tcPr>
          <w:p w14:paraId="7A08CF71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pct"/>
            <w:vMerge/>
            <w:tcMar>
              <w:left w:w="57" w:type="dxa"/>
              <w:right w:w="57" w:type="dxa"/>
            </w:tcMar>
            <w:vAlign w:val="center"/>
          </w:tcPr>
          <w:p w14:paraId="3F0B17FD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500C" w:rsidRPr="004F4BE6" w14:paraId="2A34E13F" w14:textId="77777777" w:rsidTr="001E4A79">
        <w:trPr>
          <w:cantSplit/>
        </w:trPr>
        <w:tc>
          <w:tcPr>
            <w:tcW w:w="1885" w:type="pct"/>
            <w:tcMar>
              <w:left w:w="57" w:type="dxa"/>
              <w:right w:w="57" w:type="dxa"/>
            </w:tcMar>
          </w:tcPr>
          <w:p w14:paraId="5DB283A1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4" w:type="pct"/>
            <w:tcMar>
              <w:left w:w="57" w:type="dxa"/>
              <w:right w:w="57" w:type="dxa"/>
            </w:tcMar>
          </w:tcPr>
          <w:p w14:paraId="247096E0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14:paraId="0E58CB9F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14:paraId="7F8847BC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 w:rsidRPr="004F4BE6">
              <w:rPr>
                <w:rFonts w:ascii="Times New Roman" w:hAnsi="Times New Roman"/>
                <w:lang w:val="uk-UA"/>
              </w:rPr>
              <w:t>100</w:t>
            </w:r>
          </w:p>
        </w:tc>
      </w:tr>
      <w:tr w:rsidR="00B5500C" w:rsidRPr="004F4BE6" w14:paraId="6B25A202" w14:textId="77777777" w:rsidTr="001E4A79">
        <w:trPr>
          <w:cantSplit/>
        </w:trPr>
        <w:tc>
          <w:tcPr>
            <w:tcW w:w="3589" w:type="pct"/>
            <w:gridSpan w:val="2"/>
            <w:tcMar>
              <w:left w:w="57" w:type="dxa"/>
              <w:right w:w="57" w:type="dxa"/>
            </w:tcMar>
          </w:tcPr>
          <w:p w14:paraId="49B201BB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25" w:type="pct"/>
            <w:vMerge w:val="restart"/>
            <w:tcMar>
              <w:left w:w="57" w:type="dxa"/>
              <w:right w:w="57" w:type="dxa"/>
            </w:tcMar>
          </w:tcPr>
          <w:p w14:paraId="4CF94696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pct"/>
            <w:vMerge w:val="restart"/>
            <w:tcMar>
              <w:left w:w="57" w:type="dxa"/>
              <w:right w:w="57" w:type="dxa"/>
            </w:tcMar>
          </w:tcPr>
          <w:p w14:paraId="1215D8AA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500C" w:rsidRPr="004F4BE6" w14:paraId="764D95B4" w14:textId="77777777" w:rsidTr="001E4A79">
        <w:trPr>
          <w:cantSplit/>
        </w:trPr>
        <w:tc>
          <w:tcPr>
            <w:tcW w:w="3589" w:type="pct"/>
            <w:gridSpan w:val="2"/>
            <w:tcMar>
              <w:left w:w="57" w:type="dxa"/>
              <w:right w:w="57" w:type="dxa"/>
            </w:tcMar>
          </w:tcPr>
          <w:p w14:paraId="1DC52608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Семестр ІІ</w:t>
            </w:r>
          </w:p>
        </w:tc>
        <w:tc>
          <w:tcPr>
            <w:tcW w:w="725" w:type="pct"/>
            <w:vMerge/>
            <w:tcMar>
              <w:left w:w="57" w:type="dxa"/>
              <w:right w:w="57" w:type="dxa"/>
            </w:tcMar>
          </w:tcPr>
          <w:p w14:paraId="2F50CBC3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pct"/>
            <w:vMerge/>
            <w:tcMar>
              <w:left w:w="57" w:type="dxa"/>
              <w:right w:w="57" w:type="dxa"/>
            </w:tcMar>
          </w:tcPr>
          <w:p w14:paraId="49A5BCEC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500C" w:rsidRPr="004F4BE6" w14:paraId="2D787602" w14:textId="77777777" w:rsidTr="001E4A79">
        <w:trPr>
          <w:cantSplit/>
        </w:trPr>
        <w:tc>
          <w:tcPr>
            <w:tcW w:w="3589" w:type="pct"/>
            <w:gridSpan w:val="2"/>
            <w:tcMar>
              <w:left w:w="57" w:type="dxa"/>
              <w:right w:w="57" w:type="dxa"/>
            </w:tcMar>
          </w:tcPr>
          <w:p w14:paraId="197510C8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Змістовні модулі</w:t>
            </w:r>
          </w:p>
        </w:tc>
        <w:tc>
          <w:tcPr>
            <w:tcW w:w="725" w:type="pct"/>
            <w:vMerge/>
            <w:tcMar>
              <w:left w:w="57" w:type="dxa"/>
              <w:right w:w="57" w:type="dxa"/>
            </w:tcMar>
          </w:tcPr>
          <w:p w14:paraId="3B117BD5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pct"/>
            <w:vMerge/>
            <w:tcMar>
              <w:left w:w="57" w:type="dxa"/>
              <w:right w:w="57" w:type="dxa"/>
            </w:tcMar>
          </w:tcPr>
          <w:p w14:paraId="28C8768B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500C" w:rsidRPr="004F4BE6" w14:paraId="702862B0" w14:textId="77777777" w:rsidTr="001E4A79">
        <w:trPr>
          <w:cantSplit/>
        </w:trPr>
        <w:tc>
          <w:tcPr>
            <w:tcW w:w="1885" w:type="pct"/>
            <w:tcMar>
              <w:left w:w="57" w:type="dxa"/>
              <w:right w:w="57" w:type="dxa"/>
            </w:tcMar>
          </w:tcPr>
          <w:p w14:paraId="0153F775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704" w:type="pct"/>
            <w:tcMar>
              <w:left w:w="57" w:type="dxa"/>
              <w:right w:w="57" w:type="dxa"/>
            </w:tcMar>
          </w:tcPr>
          <w:p w14:paraId="0D48F6FC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725" w:type="pct"/>
            <w:vMerge/>
            <w:tcMar>
              <w:left w:w="57" w:type="dxa"/>
              <w:right w:w="57" w:type="dxa"/>
            </w:tcMar>
          </w:tcPr>
          <w:p w14:paraId="4337CCDB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pct"/>
            <w:vMerge/>
            <w:tcMar>
              <w:left w:w="57" w:type="dxa"/>
              <w:right w:w="57" w:type="dxa"/>
            </w:tcMar>
          </w:tcPr>
          <w:p w14:paraId="4EBAD273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B5500C" w:rsidRPr="004F4BE6" w14:paraId="100589A6" w14:textId="77777777" w:rsidTr="001E4A79">
        <w:trPr>
          <w:cantSplit/>
        </w:trPr>
        <w:tc>
          <w:tcPr>
            <w:tcW w:w="1885" w:type="pct"/>
            <w:tcMar>
              <w:left w:w="57" w:type="dxa"/>
              <w:right w:w="57" w:type="dxa"/>
            </w:tcMar>
          </w:tcPr>
          <w:p w14:paraId="585EDCC4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1704" w:type="pct"/>
            <w:tcMar>
              <w:left w:w="57" w:type="dxa"/>
              <w:right w:w="57" w:type="dxa"/>
            </w:tcMar>
          </w:tcPr>
          <w:p w14:paraId="4A483B85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14:paraId="502041DF" w14:textId="77777777" w:rsidR="00B5500C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40</w:t>
            </w:r>
          </w:p>
        </w:tc>
        <w:tc>
          <w:tcPr>
            <w:tcW w:w="686" w:type="pct"/>
            <w:tcMar>
              <w:left w:w="57" w:type="dxa"/>
              <w:right w:w="57" w:type="dxa"/>
            </w:tcMar>
          </w:tcPr>
          <w:p w14:paraId="008BD8B7" w14:textId="77777777" w:rsidR="00B5500C" w:rsidRPr="004F4BE6" w:rsidRDefault="00B5500C" w:rsidP="001E4A79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100</w:t>
            </w:r>
          </w:p>
        </w:tc>
      </w:tr>
    </w:tbl>
    <w:p w14:paraId="4C48B9C5" w14:textId="77777777" w:rsidR="00D26D24" w:rsidRPr="004E4051" w:rsidRDefault="00D26D24" w:rsidP="00D26D24">
      <w:pPr>
        <w:ind w:firstLine="600"/>
        <w:jc w:val="center"/>
        <w:rPr>
          <w:i/>
          <w:lang w:val="uk-UA"/>
        </w:rPr>
      </w:pPr>
    </w:p>
    <w:p w14:paraId="1D0BA185" w14:textId="77777777" w:rsidR="00D26D24" w:rsidRDefault="00D26D24" w:rsidP="00D26D24">
      <w:pPr>
        <w:shd w:val="clear" w:color="auto" w:fill="FFFFFF"/>
        <w:jc w:val="right"/>
        <w:rPr>
          <w:spacing w:val="-4"/>
          <w:lang w:val="uk-UA"/>
        </w:rPr>
      </w:pPr>
    </w:p>
    <w:p w14:paraId="624034D2" w14:textId="77777777" w:rsidR="00D26D24" w:rsidRPr="00B70936" w:rsidRDefault="00D26D24" w:rsidP="00D26D24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lang w:val="uk-UA"/>
        </w:rPr>
      </w:pPr>
      <w:r w:rsidRPr="00B70936">
        <w:rPr>
          <w:rFonts w:ascii="Times New Roman" w:hAnsi="Times New Roman"/>
          <w:b/>
          <w:lang w:val="uk-UA"/>
        </w:rPr>
        <w:t>Методичне забезпечення дисципліни</w:t>
      </w:r>
    </w:p>
    <w:p w14:paraId="54373D65" w14:textId="77777777" w:rsidR="00D26D24" w:rsidRPr="0009517E" w:rsidRDefault="00D26D24" w:rsidP="00D26D24">
      <w:pPr>
        <w:jc w:val="center"/>
        <w:rPr>
          <w:rFonts w:ascii="Times New Roman" w:eastAsia="TimesNewRoman,Italic" w:hAnsi="Times New Roman"/>
          <w:b/>
          <w:i/>
          <w:iCs/>
          <w:lang w:val="uk-UA"/>
        </w:rPr>
      </w:pPr>
      <w:proofErr w:type="spellStart"/>
      <w:r w:rsidRPr="0009517E">
        <w:rPr>
          <w:rFonts w:ascii="Times New Roman" w:eastAsia="TimesNewRoman,Italic" w:hAnsi="Times New Roman"/>
          <w:b/>
          <w:i/>
          <w:iCs/>
        </w:rPr>
        <w:t>Основна</w:t>
      </w:r>
      <w:proofErr w:type="spellEnd"/>
      <w:r>
        <w:rPr>
          <w:rFonts w:ascii="Times New Roman" w:eastAsia="TimesNewRoman,Italic" w:hAnsi="Times New Roman"/>
          <w:b/>
          <w:i/>
          <w:iCs/>
          <w:lang w:val="uk-UA"/>
        </w:rPr>
        <w:t xml:space="preserve"> література</w:t>
      </w:r>
    </w:p>
    <w:p w14:paraId="663B351D" w14:textId="77777777" w:rsidR="00D26D24" w:rsidRPr="003807F5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1. </w:t>
      </w:r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Кирилюк Ф. М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Новітня політологія: 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пос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>[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для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студ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вищ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закл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>]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/ Ф. М. Кирилюк – К.: Центр учбової літератури, 2016. – 564 с.</w:t>
      </w:r>
    </w:p>
    <w:p w14:paraId="0871892F" w14:textId="77777777" w:rsidR="00D26D24" w:rsidRPr="00245654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2. </w:t>
      </w:r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Кирилюк Ф. М.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Практикум з історії зарубіжних політичних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.-метод. Комплекс: В 2 ч. – К.: Знання України, 2016. – Ч. 1 - 399 с.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,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ч. 2 - 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351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c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>.</w:t>
      </w:r>
    </w:p>
    <w:p w14:paraId="06A875EB" w14:textId="77777777" w:rsidR="00D26D24" w:rsidRPr="003D1D83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3</w:t>
      </w:r>
      <w:r w:rsidRPr="00245654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Хрестоматія з історії політичних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Посібник/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та автор коментарів </w:t>
      </w:r>
      <w:proofErr w:type="spellStart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Уривалкін</w:t>
      </w:r>
      <w:proofErr w:type="spellEnd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О. М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– К.: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Дакор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, КНТ, 2008. – 456 с. </w:t>
      </w:r>
    </w:p>
    <w:p w14:paraId="07C06170" w14:textId="77777777" w:rsidR="00D26D24" w:rsidRPr="00E327D4" w:rsidRDefault="00D26D24" w:rsidP="00D26D24">
      <w:pPr>
        <w:shd w:val="clear" w:color="auto" w:fill="FFFFFF"/>
        <w:tabs>
          <w:tab w:val="left" w:pos="365"/>
        </w:tabs>
        <w:spacing w:line="360" w:lineRule="auto"/>
        <w:rPr>
          <w:lang w:val="uk-UA"/>
        </w:rPr>
      </w:pPr>
    </w:p>
    <w:p w14:paraId="7A66A77A" w14:textId="77777777" w:rsidR="00D26D24" w:rsidRDefault="00D26D24" w:rsidP="00D26D24">
      <w:pPr>
        <w:jc w:val="center"/>
        <w:rPr>
          <w:rFonts w:ascii="Times New Roman" w:eastAsia="TimesNewRoman,Italic" w:hAnsi="Times New Roman"/>
          <w:b/>
          <w:i/>
          <w:iCs/>
          <w:lang w:val="uk-UA"/>
        </w:rPr>
      </w:pPr>
      <w:proofErr w:type="spellStart"/>
      <w:r w:rsidRPr="00245654">
        <w:rPr>
          <w:rFonts w:ascii="Times New Roman" w:eastAsia="TimesNewRoman,Italic" w:hAnsi="Times New Roman"/>
          <w:b/>
          <w:i/>
          <w:iCs/>
          <w:lang w:val="uk-UA"/>
        </w:rPr>
        <w:t>Додат</w:t>
      </w:r>
      <w:r w:rsidRPr="0009517E">
        <w:rPr>
          <w:rFonts w:ascii="Times New Roman" w:eastAsia="TimesNewRoman,Italic" w:hAnsi="Times New Roman"/>
          <w:b/>
          <w:i/>
          <w:iCs/>
        </w:rPr>
        <w:t>кова</w:t>
      </w:r>
      <w:proofErr w:type="spellEnd"/>
      <w:r>
        <w:rPr>
          <w:rFonts w:ascii="Times New Roman" w:eastAsia="TimesNewRoman,Italic" w:hAnsi="Times New Roman"/>
          <w:b/>
          <w:i/>
          <w:iCs/>
          <w:lang w:val="uk-UA"/>
        </w:rPr>
        <w:t xml:space="preserve"> література</w:t>
      </w:r>
    </w:p>
    <w:p w14:paraId="4F33F073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. </w:t>
      </w:r>
      <w:r>
        <w:rPr>
          <w:rFonts w:ascii="Times New Roman" w:eastAsia="TimesNewRoman,BoldItalic" w:hAnsi="Times New Roman"/>
          <w:sz w:val="28"/>
          <w:szCs w:val="28"/>
        </w:rPr>
        <w:t>Антология мировой политической мысли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.</w:t>
      </w:r>
      <w:r>
        <w:rPr>
          <w:rFonts w:ascii="Times New Roman" w:eastAsia="TimesNewRoman,BoldItalic" w:hAnsi="Times New Roman"/>
          <w:sz w:val="28"/>
          <w:szCs w:val="28"/>
        </w:rPr>
        <w:t xml:space="preserve"> В 5 т. – М.: Мысль, 1997</w:t>
      </w:r>
    </w:p>
    <w:p w14:paraId="169C52CE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Безродний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Є.Ф., Ковальчук Є.К., Масний О.С. Світова класична думка про державу і право: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посібник. – К., 1999.</w:t>
      </w:r>
    </w:p>
    <w:p w14:paraId="06217950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3</w:t>
      </w:r>
      <w:r>
        <w:rPr>
          <w:rFonts w:ascii="Times New Roman" w:eastAsia="TimesNewRoman,BoldItalic" w:hAnsi="Times New Roman"/>
          <w:sz w:val="28"/>
          <w:szCs w:val="28"/>
        </w:rPr>
        <w:t>.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spellStart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>Графский</w:t>
      </w:r>
      <w:proofErr w:type="spellEnd"/>
      <w:r w:rsidRPr="00E327D4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В. Г.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</w:rPr>
        <w:t xml:space="preserve">История политических и правовых учений: учеб. – 2-е изд., </w:t>
      </w:r>
      <w:proofErr w:type="spellStart"/>
      <w:r>
        <w:rPr>
          <w:rFonts w:ascii="Times New Roman" w:eastAsia="TimesNewRoman,BoldItalic" w:hAnsi="Times New Roman"/>
          <w:sz w:val="28"/>
          <w:szCs w:val="28"/>
        </w:rPr>
        <w:t>перераб</w:t>
      </w:r>
      <w:proofErr w:type="spellEnd"/>
      <w:proofErr w:type="gramStart"/>
      <w:r>
        <w:rPr>
          <w:rFonts w:ascii="Times New Roman" w:eastAsia="TimesNewRoman,BoldItalic" w:hAnsi="Times New Roman"/>
          <w:sz w:val="28"/>
          <w:szCs w:val="28"/>
        </w:rPr>
        <w:t>.</w:t>
      </w:r>
      <w:proofErr w:type="gramEnd"/>
      <w:r>
        <w:rPr>
          <w:rFonts w:ascii="Times New Roman" w:eastAsia="TimesNewRoman,BoldItalic" w:hAnsi="Times New Roman"/>
          <w:sz w:val="28"/>
          <w:szCs w:val="28"/>
        </w:rPr>
        <w:t xml:space="preserve"> и доп. – М.: ТК </w:t>
      </w:r>
      <w:proofErr w:type="spellStart"/>
      <w:r>
        <w:rPr>
          <w:rFonts w:ascii="Times New Roman" w:eastAsia="TimesNewRoman,BoldItalic" w:hAnsi="Times New Roman"/>
          <w:sz w:val="28"/>
          <w:szCs w:val="28"/>
        </w:rPr>
        <w:t>Велби</w:t>
      </w:r>
      <w:proofErr w:type="spellEnd"/>
      <w:r>
        <w:rPr>
          <w:rFonts w:ascii="Times New Roman" w:eastAsia="TimesNewRoman,BoldItalic" w:hAnsi="Times New Roman"/>
          <w:sz w:val="28"/>
          <w:szCs w:val="28"/>
        </w:rPr>
        <w:t>, Изд-во Проспект, 2007.</w:t>
      </w:r>
    </w:p>
    <w:p w14:paraId="4D37A8AF" w14:textId="77777777" w:rsidR="00D26D24" w:rsidRPr="009823AA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4. Демократія крізь віки та континенти: погляд здалеку. За. ред. Б.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Айзехена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та С.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Стоквелла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; пер. з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англ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Р.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Машкової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, О. Хоменко; вступ. слово А. Єрмолаєва. – Харків: Фоліо, 2017.</w:t>
      </w:r>
    </w:p>
    <w:p w14:paraId="6B4F2B5F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5</w:t>
      </w:r>
      <w:r w:rsidRPr="000E2165">
        <w:rPr>
          <w:rFonts w:ascii="Times New Roman" w:eastAsia="TimesNewRoman,BoldItalic" w:hAnsi="Times New Roman"/>
          <w:sz w:val="28"/>
          <w:szCs w:val="28"/>
        </w:rPr>
        <w:t xml:space="preserve">. </w:t>
      </w:r>
      <w:r w:rsidRPr="00CC555C">
        <w:rPr>
          <w:rFonts w:ascii="Times New Roman" w:eastAsia="TimesNewRoman,Italic" w:hAnsi="Times New Roman"/>
          <w:iCs/>
          <w:sz w:val="28"/>
          <w:szCs w:val="28"/>
        </w:rPr>
        <w:t>Джефферсон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 </w:t>
      </w:r>
      <w:r w:rsidRPr="00CC555C">
        <w:rPr>
          <w:rFonts w:ascii="Times New Roman" w:eastAsia="TimesNewRoman,Italic" w:hAnsi="Times New Roman"/>
          <w:iCs/>
          <w:sz w:val="28"/>
          <w:szCs w:val="28"/>
        </w:rPr>
        <w:t>Т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. </w:t>
      </w:r>
      <w:r w:rsidRPr="000E2165">
        <w:rPr>
          <w:rFonts w:ascii="Times New Roman" w:eastAsia="TimesNewRoman,BoldItalic" w:hAnsi="Times New Roman"/>
          <w:sz w:val="28"/>
          <w:szCs w:val="28"/>
        </w:rPr>
        <w:t>О демократии. — Л., 1992.</w:t>
      </w:r>
    </w:p>
    <w:p w14:paraId="573FC7A2" w14:textId="77777777" w:rsidR="00D26D24" w:rsidRPr="000E2165" w:rsidRDefault="00D26D24" w:rsidP="00D26D24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Italic" w:hAnsi="Times New Roman"/>
          <w:iCs/>
          <w:sz w:val="28"/>
          <w:szCs w:val="28"/>
          <w:lang w:val="uk-UA"/>
        </w:rPr>
        <w:t>6</w:t>
      </w:r>
      <w:r>
        <w:rPr>
          <w:rFonts w:ascii="Times New Roman" w:eastAsia="TimesNewRoman,Italic" w:hAnsi="Times New Roman"/>
          <w:i/>
          <w:iCs/>
          <w:sz w:val="28"/>
          <w:szCs w:val="28"/>
        </w:rPr>
        <w:t xml:space="preserve">. 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Ерышев А. А. </w:t>
      </w:r>
      <w:r w:rsidRPr="000E2165">
        <w:rPr>
          <w:rFonts w:ascii="Times New Roman" w:eastAsia="TimesNewRoman,BoldItalic" w:hAnsi="Times New Roman"/>
          <w:sz w:val="28"/>
          <w:szCs w:val="28"/>
        </w:rPr>
        <w:t>История политических и правовых учений: Учеб. пособие. — К., 2001.</w:t>
      </w:r>
    </w:p>
    <w:p w14:paraId="44DA6FE3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7. Історія філософії. Словник / За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заг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ред. В. І.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Ярошовця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– К.: Знання України, 2005.</w:t>
      </w:r>
    </w:p>
    <w:p w14:paraId="0B032FBC" w14:textId="77777777" w:rsidR="00D26D24" w:rsidRPr="00CC555C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8. Класики політичної думки від Платона до Макса Вебера / За ред. Є. Причепи. – К., 2002.</w:t>
      </w:r>
    </w:p>
    <w:p w14:paraId="144AF1BA" w14:textId="77777777" w:rsidR="00D26D24" w:rsidRPr="000D7B4D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9. Консерватизм.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2000.</w:t>
      </w:r>
    </w:p>
    <w:p w14:paraId="1A28296A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10. Лібералізм.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2002.</w:t>
      </w:r>
    </w:p>
    <w:p w14:paraId="11C98DDE" w14:textId="77777777" w:rsidR="00D26D24" w:rsidRPr="003D1D83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11. </w:t>
      </w:r>
      <w:proofErr w:type="spellStart"/>
      <w:r w:rsidRPr="003D1D83">
        <w:rPr>
          <w:rFonts w:ascii="Times New Roman" w:eastAsia="TimesNewRoman,BoldItalic" w:hAnsi="Times New Roman"/>
          <w:i/>
          <w:sz w:val="28"/>
          <w:szCs w:val="28"/>
          <w:lang w:val="uk-UA"/>
        </w:rPr>
        <w:t>Любохинець</w:t>
      </w:r>
      <w:proofErr w:type="spellEnd"/>
      <w:r w:rsidRPr="003D1D83">
        <w:rPr>
          <w:rFonts w:ascii="Times New Roman" w:eastAsia="TimesNewRoman,BoldItalic" w:hAnsi="Times New Roman"/>
          <w:i/>
          <w:sz w:val="28"/>
          <w:szCs w:val="28"/>
          <w:lang w:val="uk-UA"/>
        </w:rPr>
        <w:t xml:space="preserve"> Л. С.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Історія політичних та економічних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./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lastRenderedPageBreak/>
        <w:t xml:space="preserve">Л. С.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Любохимець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, В. М.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Шавкун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. Л.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М.Бабич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– К.: «Центр учбової літератури», 2019. </w:t>
      </w:r>
    </w:p>
    <w:p w14:paraId="7C5446A0" w14:textId="77777777" w:rsidR="00D26D24" w:rsidRPr="00751BFC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12.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Мясоутов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Ш. К. Основи мусульманського права: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посібник. – К., 2002</w:t>
      </w:r>
    </w:p>
    <w:p w14:paraId="4826652E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13. Націоналізм. Антологія / </w:t>
      </w:r>
      <w:proofErr w:type="spellStart"/>
      <w:r>
        <w:rPr>
          <w:rFonts w:ascii="Times New Roman" w:eastAsia="TimesNewRoman,BoldItalic" w:hAnsi="Times New Roman"/>
          <w:sz w:val="28"/>
          <w:szCs w:val="28"/>
          <w:lang w:val="uk-UA"/>
        </w:rPr>
        <w:t>Упоряд</w:t>
      </w:r>
      <w:proofErr w:type="spellEnd"/>
      <w:r>
        <w:rPr>
          <w:rFonts w:ascii="Times New Roman" w:eastAsia="TimesNewRoman,BoldItalic" w:hAnsi="Times New Roman"/>
          <w:sz w:val="28"/>
          <w:szCs w:val="28"/>
          <w:lang w:val="uk-UA"/>
        </w:rPr>
        <w:t>. О. Проценко, В. Лісовий – К.: Смолоскип, 2000.</w:t>
      </w:r>
    </w:p>
    <w:p w14:paraId="040475B3" w14:textId="77777777" w:rsidR="00D26D24" w:rsidRDefault="00D26D24" w:rsidP="00D26D24">
      <w:pPr>
        <w:rPr>
          <w:rFonts w:ascii="Times New Roman" w:eastAsia="TimesNewRoman,BoldItalic" w:hAnsi="Times New Roman"/>
          <w:sz w:val="28"/>
          <w:szCs w:val="28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14</w:t>
      </w:r>
      <w:r w:rsidRPr="003D1D83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proofErr w:type="spellStart"/>
      <w:r w:rsidRPr="003D1D83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>Себайн</w:t>
      </w:r>
      <w:proofErr w:type="spellEnd"/>
      <w:r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 </w:t>
      </w:r>
      <w:r w:rsidRPr="003D1D83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 Джордж </w:t>
      </w:r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Г., </w:t>
      </w:r>
      <w:proofErr w:type="spellStart"/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>Торсон</w:t>
      </w:r>
      <w:proofErr w:type="spellEnd"/>
      <w:r w:rsidRPr="000E2165">
        <w:rPr>
          <w:rFonts w:ascii="Times New Roman" w:eastAsia="TimesNewRoman,Italic" w:hAnsi="Times New Roman"/>
          <w:i/>
          <w:iCs/>
          <w:sz w:val="28"/>
          <w:szCs w:val="28"/>
        </w:rPr>
        <w:t xml:space="preserve"> Томас Л. </w:t>
      </w:r>
      <w:proofErr w:type="spellStart"/>
      <w:r w:rsidRPr="000E2165">
        <w:rPr>
          <w:rFonts w:ascii="Times New Roman" w:eastAsia="TimesNewRoman,BoldItalic" w:hAnsi="Times New Roman"/>
          <w:sz w:val="28"/>
          <w:szCs w:val="28"/>
        </w:rPr>
        <w:t>Історія</w:t>
      </w:r>
      <w:proofErr w:type="spell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proofErr w:type="spellStart"/>
      <w:proofErr w:type="gramStart"/>
      <w:r w:rsidRPr="000E2165">
        <w:rPr>
          <w:rFonts w:ascii="Times New Roman" w:eastAsia="TimesNewRoman,BoldItalic" w:hAnsi="Times New Roman"/>
          <w:sz w:val="28"/>
          <w:szCs w:val="28"/>
        </w:rPr>
        <w:t>політичної</w:t>
      </w:r>
      <w:proofErr w:type="spellEnd"/>
      <w:r w:rsidRPr="000E2165">
        <w:rPr>
          <w:rFonts w:ascii="Times New Roman" w:eastAsia="TimesNewRoman,BoldItalic" w:hAnsi="Times New Roman"/>
          <w:sz w:val="28"/>
          <w:szCs w:val="28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 w:rsidRPr="000E2165">
        <w:rPr>
          <w:rFonts w:ascii="Times New Roman" w:eastAsia="TimesNewRoman,BoldItalic" w:hAnsi="Times New Roman"/>
          <w:sz w:val="28"/>
          <w:szCs w:val="28"/>
        </w:rPr>
        <w:t>думки</w:t>
      </w:r>
      <w:proofErr w:type="gramEnd"/>
      <w:r w:rsidRPr="000E2165">
        <w:rPr>
          <w:rFonts w:ascii="Times New Roman" w:eastAsia="TimesNewRoman,BoldItalic" w:hAnsi="Times New Roman"/>
          <w:sz w:val="28"/>
          <w:szCs w:val="28"/>
        </w:rPr>
        <w:t>. —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 w:rsidRPr="000E2165">
        <w:rPr>
          <w:rFonts w:ascii="Times New Roman" w:eastAsia="TimesNewRoman,BoldItalic" w:hAnsi="Times New Roman"/>
          <w:sz w:val="28"/>
          <w:szCs w:val="28"/>
        </w:rPr>
        <w:t>К.: Основа, 1997.</w:t>
      </w:r>
    </w:p>
    <w:p w14:paraId="3A23FB4A" w14:textId="77777777" w:rsidR="00D26D24" w:rsidRPr="00CC555C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15.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C</w:t>
      </w:r>
      <w:proofErr w:type="spellStart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еменов</w:t>
      </w:r>
      <w:proofErr w:type="spellEnd"/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В. Г., Шульженко Ф. П.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Формування ідеї громадянського суспільства та правової держави в західноєвропейській філософії 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XVII</w:t>
      </w:r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>-</w:t>
      </w:r>
      <w:r>
        <w:rPr>
          <w:rFonts w:ascii="Times New Roman" w:eastAsia="TimesNewRoman,BoldItalic" w:hAnsi="Times New Roman"/>
          <w:sz w:val="28"/>
          <w:szCs w:val="28"/>
          <w:lang w:val="en-US"/>
        </w:rPr>
        <w:t>XVIII</w:t>
      </w:r>
      <w:r w:rsidRPr="00CC555C"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століть. – К., 2000.</w:t>
      </w:r>
    </w:p>
    <w:p w14:paraId="116C269E" w14:textId="77777777" w:rsidR="00D26D24" w:rsidRPr="00E327D4" w:rsidRDefault="00D26D24" w:rsidP="00D26D24">
      <w:pPr>
        <w:rPr>
          <w:rFonts w:ascii="Times New Roman" w:eastAsia="TimesNewRoman,BoldItalic" w:hAnsi="Times New Roman"/>
          <w:sz w:val="28"/>
          <w:szCs w:val="28"/>
          <w:lang w:val="uk-UA"/>
        </w:rPr>
      </w:pPr>
      <w:r>
        <w:rPr>
          <w:rFonts w:ascii="Times New Roman" w:eastAsia="TimesNewRoman,BoldItalic" w:hAnsi="Times New Roman"/>
          <w:sz w:val="28"/>
          <w:szCs w:val="28"/>
          <w:lang w:val="uk-UA"/>
        </w:rPr>
        <w:t>16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 xml:space="preserve">. </w:t>
      </w:r>
      <w:r w:rsidRPr="00E327D4">
        <w:rPr>
          <w:rFonts w:ascii="Times New Roman" w:eastAsia="TimesNewRoman,Italic" w:hAnsi="Times New Roman"/>
          <w:i/>
          <w:iCs/>
          <w:sz w:val="28"/>
          <w:szCs w:val="28"/>
          <w:lang w:val="uk-UA"/>
        </w:rPr>
        <w:t xml:space="preserve">Шульженко Ф. П. 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Історія політичних і правових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 xml:space="preserve"> </w:t>
      </w:r>
      <w:proofErr w:type="spellStart"/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вчень</w:t>
      </w:r>
      <w:proofErr w:type="spellEnd"/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: Підручник. — К.</w:t>
      </w:r>
      <w:r>
        <w:rPr>
          <w:rFonts w:ascii="Times New Roman" w:eastAsia="TimesNewRoman,BoldItalic" w:hAnsi="Times New Roman"/>
          <w:sz w:val="28"/>
          <w:szCs w:val="28"/>
          <w:lang w:val="uk-UA"/>
        </w:rPr>
        <w:t>: Юрінком Інтер</w:t>
      </w:r>
      <w:r w:rsidRPr="00E327D4">
        <w:rPr>
          <w:rFonts w:ascii="Times New Roman" w:eastAsia="TimesNewRoman,BoldItalic" w:hAnsi="Times New Roman"/>
          <w:sz w:val="28"/>
          <w:szCs w:val="28"/>
          <w:lang w:val="uk-UA"/>
        </w:rPr>
        <w:t>, 2007.</w:t>
      </w:r>
    </w:p>
    <w:p w14:paraId="7D1241FA" w14:textId="77777777" w:rsidR="00D26D24" w:rsidRPr="00CC555C" w:rsidRDefault="00D26D24" w:rsidP="00D26D24">
      <w:pPr>
        <w:rPr>
          <w:lang w:val="uk-UA"/>
        </w:rPr>
      </w:pPr>
    </w:p>
    <w:p w14:paraId="42CE9D1B" w14:textId="77777777" w:rsidR="00F73BF6" w:rsidRPr="00D26D24" w:rsidRDefault="00F73BF6">
      <w:pPr>
        <w:rPr>
          <w:lang w:val="uk-UA"/>
        </w:rPr>
      </w:pPr>
    </w:p>
    <w:sectPr w:rsidR="00F73BF6" w:rsidRPr="00D26D24" w:rsidSect="000F2355">
      <w:type w:val="continuous"/>
      <w:pgSz w:w="11905" w:h="16837" w:code="9"/>
      <w:pgMar w:top="1134" w:right="1134" w:bottom="1134" w:left="136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03D6" w14:textId="77777777" w:rsidR="00686C39" w:rsidRDefault="00686C39">
      <w:r>
        <w:separator/>
      </w:r>
    </w:p>
  </w:endnote>
  <w:endnote w:type="continuationSeparator" w:id="0">
    <w:p w14:paraId="2E11FC1C" w14:textId="77777777" w:rsidR="00686C39" w:rsidRDefault="0068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A1812" w14:textId="77777777" w:rsidR="008C7D0D" w:rsidRPr="00BA7F59" w:rsidRDefault="00D26D24">
    <w:pPr>
      <w:pStyle w:val="a4"/>
      <w:jc w:val="center"/>
      <w:rPr>
        <w:rFonts w:ascii="Times New Roman" w:hAnsi="Times New Roman"/>
        <w:sz w:val="28"/>
      </w:rPr>
    </w:pPr>
    <w:r w:rsidRPr="0065508B">
      <w:rPr>
        <w:rFonts w:ascii="Times New Roman" w:hAnsi="Times New Roman"/>
      </w:rPr>
      <w:fldChar w:fldCharType="begin"/>
    </w:r>
    <w:r w:rsidRPr="0065508B">
      <w:rPr>
        <w:rFonts w:ascii="Times New Roman" w:hAnsi="Times New Roman"/>
      </w:rPr>
      <w:instrText>PAGE   \* MERGEFORMAT</w:instrText>
    </w:r>
    <w:r w:rsidRPr="0065508B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9</w:t>
    </w:r>
    <w:r w:rsidRPr="0065508B">
      <w:rPr>
        <w:rFonts w:ascii="Times New Roman" w:hAnsi="Times New Roman"/>
      </w:rPr>
      <w:fldChar w:fldCharType="end"/>
    </w:r>
  </w:p>
  <w:p w14:paraId="26FA34F2" w14:textId="77777777" w:rsidR="008C7D0D" w:rsidRDefault="00686C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2D95C" w14:textId="77777777" w:rsidR="00686C39" w:rsidRDefault="00686C39">
      <w:r>
        <w:separator/>
      </w:r>
    </w:p>
  </w:footnote>
  <w:footnote w:type="continuationSeparator" w:id="0">
    <w:p w14:paraId="1FAB1CE2" w14:textId="77777777" w:rsidR="00686C39" w:rsidRDefault="00686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24"/>
    <w:rsid w:val="00230C89"/>
    <w:rsid w:val="003B6DA3"/>
    <w:rsid w:val="00686C39"/>
    <w:rsid w:val="00A9431E"/>
    <w:rsid w:val="00B5500C"/>
    <w:rsid w:val="00D26D24"/>
    <w:rsid w:val="00F7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9A03"/>
  <w15:chartTrackingRefBased/>
  <w15:docId w15:val="{1BAC32DB-DA1B-4F87-9EAC-C545909A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D2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26D24"/>
  </w:style>
  <w:style w:type="paragraph" w:customStyle="1" w:styleId="Style2">
    <w:name w:val="Style2"/>
    <w:basedOn w:val="a"/>
    <w:rsid w:val="00D26D24"/>
  </w:style>
  <w:style w:type="paragraph" w:customStyle="1" w:styleId="Style3">
    <w:name w:val="Style3"/>
    <w:basedOn w:val="a"/>
    <w:rsid w:val="00D26D24"/>
  </w:style>
  <w:style w:type="paragraph" w:customStyle="1" w:styleId="Style5">
    <w:name w:val="Style5"/>
    <w:basedOn w:val="a"/>
    <w:rsid w:val="00D26D24"/>
  </w:style>
  <w:style w:type="paragraph" w:customStyle="1" w:styleId="Style6">
    <w:name w:val="Style6"/>
    <w:basedOn w:val="a"/>
    <w:rsid w:val="00D26D24"/>
  </w:style>
  <w:style w:type="paragraph" w:customStyle="1" w:styleId="Style7">
    <w:name w:val="Style7"/>
    <w:basedOn w:val="a"/>
    <w:rsid w:val="00D26D24"/>
  </w:style>
  <w:style w:type="paragraph" w:customStyle="1" w:styleId="Style8">
    <w:name w:val="Style8"/>
    <w:basedOn w:val="a"/>
    <w:rsid w:val="00D26D24"/>
  </w:style>
  <w:style w:type="paragraph" w:customStyle="1" w:styleId="Style9">
    <w:name w:val="Style9"/>
    <w:basedOn w:val="a"/>
    <w:rsid w:val="00D26D24"/>
    <w:pPr>
      <w:spacing w:line="288" w:lineRule="exact"/>
      <w:jc w:val="center"/>
    </w:pPr>
  </w:style>
  <w:style w:type="paragraph" w:customStyle="1" w:styleId="Style10">
    <w:name w:val="Style10"/>
    <w:basedOn w:val="a"/>
    <w:rsid w:val="00D26D24"/>
  </w:style>
  <w:style w:type="paragraph" w:customStyle="1" w:styleId="Style12">
    <w:name w:val="Style12"/>
    <w:basedOn w:val="a"/>
    <w:rsid w:val="00D26D24"/>
  </w:style>
  <w:style w:type="character" w:customStyle="1" w:styleId="FontStyle16">
    <w:name w:val="Font Style16"/>
    <w:rsid w:val="00D26D24"/>
    <w:rPr>
      <w:rFonts w:ascii="Georgia" w:hAnsi="Georgia" w:cs="Georgia"/>
      <w:b/>
      <w:bCs/>
      <w:sz w:val="18"/>
      <w:szCs w:val="18"/>
    </w:rPr>
  </w:style>
  <w:style w:type="character" w:customStyle="1" w:styleId="FontStyle18">
    <w:name w:val="Font Style18"/>
    <w:rsid w:val="00D26D24"/>
    <w:rPr>
      <w:rFonts w:ascii="Georgia" w:hAnsi="Georgia" w:cs="Georgia"/>
      <w:spacing w:val="-10"/>
      <w:sz w:val="18"/>
      <w:szCs w:val="18"/>
    </w:rPr>
  </w:style>
  <w:style w:type="character" w:customStyle="1" w:styleId="FontStyle19">
    <w:name w:val="Font Style19"/>
    <w:rsid w:val="00D26D24"/>
    <w:rPr>
      <w:rFonts w:ascii="Georgia" w:hAnsi="Georgia" w:cs="Georgia"/>
      <w:sz w:val="20"/>
      <w:szCs w:val="20"/>
    </w:rPr>
  </w:style>
  <w:style w:type="character" w:customStyle="1" w:styleId="FontStyle20">
    <w:name w:val="Font Style20"/>
    <w:rsid w:val="00D26D24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rsid w:val="00D26D24"/>
    <w:rPr>
      <w:rFonts w:ascii="Georgia" w:hAnsi="Georgia" w:cs="Georgia"/>
      <w:sz w:val="22"/>
      <w:szCs w:val="22"/>
    </w:rPr>
  </w:style>
  <w:style w:type="character" w:customStyle="1" w:styleId="FontStyle22">
    <w:name w:val="Font Style22"/>
    <w:rsid w:val="00D26D24"/>
    <w:rPr>
      <w:rFonts w:ascii="Century Schoolbook" w:hAnsi="Century Schoolbook" w:cs="Century Schoolbook"/>
      <w:b/>
      <w:bCs/>
      <w:spacing w:val="-10"/>
      <w:sz w:val="22"/>
      <w:szCs w:val="22"/>
    </w:rPr>
  </w:style>
  <w:style w:type="character" w:customStyle="1" w:styleId="FontStyle23">
    <w:name w:val="Font Style23"/>
    <w:rsid w:val="00D26D24"/>
    <w:rPr>
      <w:rFonts w:ascii="Georgia" w:hAnsi="Georgia" w:cs="Georgia"/>
      <w:spacing w:val="-10"/>
      <w:sz w:val="22"/>
      <w:szCs w:val="22"/>
    </w:rPr>
  </w:style>
  <w:style w:type="character" w:customStyle="1" w:styleId="FontStyle26">
    <w:name w:val="Font Style26"/>
    <w:rsid w:val="00D26D24"/>
    <w:rPr>
      <w:rFonts w:ascii="Georgia" w:hAnsi="Georgia" w:cs="Georgia"/>
      <w:b/>
      <w:bCs/>
      <w:sz w:val="10"/>
      <w:szCs w:val="10"/>
    </w:rPr>
  </w:style>
  <w:style w:type="paragraph" w:styleId="a3">
    <w:name w:val="List Paragraph"/>
    <w:basedOn w:val="a"/>
    <w:qFormat/>
    <w:rsid w:val="00D26D24"/>
    <w:pPr>
      <w:ind w:left="720"/>
      <w:contextualSpacing/>
    </w:pPr>
  </w:style>
  <w:style w:type="paragraph" w:styleId="a4">
    <w:name w:val="footer"/>
    <w:basedOn w:val="a"/>
    <w:link w:val="a5"/>
    <w:unhideWhenUsed/>
    <w:rsid w:val="00D26D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26D24"/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a6">
    <w:name w:val="Текстовый блок"/>
    <w:rsid w:val="00D26D24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Calibri" w:eastAsia="Times New Roman" w:hAnsi="Calibri" w:cs="Calibri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1876</Words>
  <Characters>10695</Characters>
  <Application>Microsoft Office Word</Application>
  <DocSecurity>0</DocSecurity>
  <Lines>89</Lines>
  <Paragraphs>25</Paragraphs>
  <ScaleCrop>false</ScaleCrop>
  <Company/>
  <LinksUpToDate>false</LinksUpToDate>
  <CharactersWithSpaces>12546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Стеценко Світлана Власівна.</cp:lastModifiedBy>
  <cp:revision>3</cp:revision>
  <dcterms:created xsi:type="dcterms:W3CDTF">2021-06-04T08:36:00Z</dcterms:created>
  <dcterms:modified xsi:type="dcterms:W3CDTF">2021-06-04T09:26:00Z</dcterms:modified>
</cp:coreProperties>
</file>