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B1" w:rsidRDefault="004E14B1" w:rsidP="004E14B1">
      <w:pPr>
        <w:pStyle w:val="a5"/>
      </w:pPr>
      <w:r>
        <w:t>МІНІСТЕРСТВО ОСВІТИ І НАУКИ</w:t>
      </w:r>
      <w:r w:rsidR="00AB459C">
        <w:t>,</w:t>
      </w:r>
      <w:r>
        <w:t xml:space="preserve"> МОЛОДІ І СПОРТУ УКРАЇНИ</w:t>
      </w:r>
    </w:p>
    <w:p w:rsidR="004E14B1" w:rsidRDefault="004E14B1" w:rsidP="004E14B1">
      <w:pPr>
        <w:pStyle w:val="a5"/>
      </w:pPr>
    </w:p>
    <w:p w:rsidR="004E14B1" w:rsidRDefault="004E14B1" w:rsidP="004E14B1">
      <w:pPr>
        <w:jc w:val="center"/>
        <w:rPr>
          <w:lang w:val="uk-UA"/>
        </w:rPr>
      </w:pPr>
      <w:r>
        <w:rPr>
          <w:lang w:val="uk-UA"/>
        </w:rPr>
        <w:t>Київський національний університет будівництва і архітектури</w:t>
      </w: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pStyle w:val="5"/>
        <w:spacing w:line="240" w:lineRule="auto"/>
      </w:pPr>
      <w:r>
        <w:t>Н.О.</w:t>
      </w:r>
      <w:r w:rsidR="00AB459C">
        <w:t xml:space="preserve"> </w:t>
      </w:r>
      <w:proofErr w:type="spellStart"/>
      <w:r>
        <w:t>Амеліна</w:t>
      </w:r>
      <w:proofErr w:type="spellEnd"/>
    </w:p>
    <w:p w:rsidR="004E14B1" w:rsidRDefault="004E14B1" w:rsidP="004E14B1">
      <w:pPr>
        <w:jc w:val="center"/>
        <w:rPr>
          <w:lang w:val="uk-UA"/>
        </w:rPr>
      </w:pPr>
    </w:p>
    <w:p w:rsidR="004E14B1" w:rsidRDefault="004E14B1" w:rsidP="004E14B1">
      <w:pPr>
        <w:jc w:val="center"/>
        <w:rPr>
          <w:lang w:val="uk-UA"/>
        </w:rPr>
      </w:pPr>
    </w:p>
    <w:p w:rsidR="004E14B1" w:rsidRPr="00265D1F" w:rsidRDefault="004E14B1" w:rsidP="004E14B1">
      <w:pPr>
        <w:jc w:val="center"/>
        <w:rPr>
          <w:sz w:val="32"/>
          <w:lang w:val="uk-UA"/>
        </w:rPr>
      </w:pPr>
    </w:p>
    <w:p w:rsidR="004E14B1" w:rsidRPr="00265D1F" w:rsidRDefault="004E14B1" w:rsidP="004E14B1">
      <w:pPr>
        <w:jc w:val="center"/>
        <w:rPr>
          <w:sz w:val="32"/>
          <w:lang w:val="uk-UA"/>
        </w:rPr>
      </w:pPr>
      <w:r w:rsidRPr="00265D1F">
        <w:rPr>
          <w:sz w:val="32"/>
          <w:lang w:val="uk-UA"/>
        </w:rPr>
        <w:t xml:space="preserve">ОНОВЛЕННЯ </w:t>
      </w:r>
    </w:p>
    <w:p w:rsidR="004E14B1" w:rsidRPr="00265D1F" w:rsidRDefault="00CC046E" w:rsidP="004E14B1">
      <w:pPr>
        <w:jc w:val="center"/>
        <w:rPr>
          <w:sz w:val="32"/>
          <w:lang w:val="uk-UA"/>
        </w:rPr>
      </w:pPr>
      <w:r>
        <w:rPr>
          <w:sz w:val="32"/>
          <w:lang w:val="uk-UA"/>
        </w:rPr>
        <w:t>ВИРОБНИЦТВА</w:t>
      </w:r>
      <w:r w:rsidR="004E14B1" w:rsidRPr="00265D1F">
        <w:rPr>
          <w:sz w:val="32"/>
          <w:lang w:val="uk-UA"/>
        </w:rPr>
        <w:t xml:space="preserve"> </w:t>
      </w:r>
    </w:p>
    <w:p w:rsidR="004E14B1" w:rsidRPr="00265D1F" w:rsidRDefault="004E14B1" w:rsidP="004E14B1">
      <w:pPr>
        <w:jc w:val="center"/>
        <w:rPr>
          <w:lang w:val="uk-UA"/>
        </w:rPr>
      </w:pPr>
    </w:p>
    <w:p w:rsidR="004E14B1" w:rsidRDefault="004E14B1" w:rsidP="004E14B1">
      <w:pPr>
        <w:jc w:val="center"/>
        <w:rPr>
          <w:lang w:val="uk-UA"/>
        </w:rPr>
      </w:pPr>
      <w:r>
        <w:rPr>
          <w:lang w:val="uk-UA"/>
        </w:rPr>
        <w:t>Конспект лекцій</w:t>
      </w:r>
    </w:p>
    <w:p w:rsidR="004E14B1" w:rsidRDefault="004E14B1" w:rsidP="004E14B1">
      <w:pPr>
        <w:jc w:val="center"/>
        <w:rPr>
          <w:lang w:val="uk-UA"/>
        </w:rPr>
      </w:pPr>
    </w:p>
    <w:p w:rsidR="004E14B1" w:rsidRDefault="004E14B1" w:rsidP="004E14B1">
      <w:pPr>
        <w:spacing w:line="288" w:lineRule="auto"/>
        <w:ind w:firstLine="709"/>
        <w:jc w:val="center"/>
        <w:rPr>
          <w:lang w:val="uk-UA"/>
        </w:rPr>
      </w:pPr>
      <w:r>
        <w:rPr>
          <w:lang w:val="uk-UA"/>
        </w:rPr>
        <w:t>Для студентів спеціальності</w:t>
      </w:r>
    </w:p>
    <w:p w:rsidR="004E14B1" w:rsidRDefault="004E14B1" w:rsidP="004E14B1">
      <w:pPr>
        <w:jc w:val="center"/>
        <w:rPr>
          <w:lang w:val="uk-UA"/>
        </w:rPr>
      </w:pPr>
      <w:r>
        <w:rPr>
          <w:lang w:val="uk-UA"/>
        </w:rPr>
        <w:t xml:space="preserve">7.092103 “ Технологія будівельних конструкцій, виробів і </w:t>
      </w:r>
      <w:proofErr w:type="spellStart"/>
      <w:r>
        <w:rPr>
          <w:lang w:val="uk-UA"/>
        </w:rPr>
        <w:t>матеріалів”</w:t>
      </w:r>
      <w:proofErr w:type="spellEnd"/>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p>
    <w:p w:rsidR="004E14B1" w:rsidRDefault="004E14B1" w:rsidP="004E14B1">
      <w:pPr>
        <w:jc w:val="center"/>
        <w:rPr>
          <w:lang w:val="uk-UA"/>
        </w:rPr>
      </w:pPr>
      <w:r>
        <w:rPr>
          <w:lang w:val="uk-UA"/>
        </w:rPr>
        <w:t>Київ 2012</w:t>
      </w:r>
    </w:p>
    <w:p w:rsidR="004E14B1" w:rsidRDefault="004E14B1" w:rsidP="004E14B1">
      <w:pPr>
        <w:jc w:val="center"/>
        <w:rPr>
          <w:lang w:val="uk-UA"/>
        </w:rPr>
      </w:pPr>
    </w:p>
    <w:p w:rsidR="008E6835" w:rsidRDefault="008E6835" w:rsidP="004E14B1">
      <w:pPr>
        <w:pStyle w:val="1"/>
      </w:pPr>
    </w:p>
    <w:p w:rsidR="008E6835" w:rsidRDefault="008E6835" w:rsidP="004E14B1">
      <w:pPr>
        <w:pStyle w:val="1"/>
      </w:pPr>
    </w:p>
    <w:p w:rsidR="004E14B1" w:rsidRDefault="004E14B1" w:rsidP="004E14B1">
      <w:pPr>
        <w:pStyle w:val="1"/>
      </w:pPr>
      <w:r>
        <w:t>УДК</w:t>
      </w:r>
      <w:r w:rsidR="00265D1F">
        <w:t xml:space="preserve"> 331.015</w:t>
      </w:r>
    </w:p>
    <w:p w:rsidR="004E14B1" w:rsidRPr="00265D1F" w:rsidRDefault="004E14B1" w:rsidP="004E14B1">
      <w:pPr>
        <w:jc w:val="both"/>
        <w:rPr>
          <w:b w:val="0"/>
          <w:lang w:val="uk-UA"/>
        </w:rPr>
      </w:pPr>
      <w:r w:rsidRPr="00265D1F">
        <w:rPr>
          <w:b w:val="0"/>
          <w:lang w:val="uk-UA"/>
        </w:rPr>
        <w:t>ББК</w:t>
      </w:r>
      <w:r w:rsidR="00265D1F" w:rsidRPr="00265D1F">
        <w:rPr>
          <w:b w:val="0"/>
          <w:lang w:val="uk-UA"/>
        </w:rPr>
        <w:t xml:space="preserve"> 65.290-2</w:t>
      </w:r>
    </w:p>
    <w:p w:rsidR="004E14B1" w:rsidRPr="00265D1F" w:rsidRDefault="004E14B1" w:rsidP="004E14B1">
      <w:pPr>
        <w:jc w:val="both"/>
        <w:rPr>
          <w:b w:val="0"/>
          <w:lang w:val="uk-UA"/>
        </w:rPr>
      </w:pPr>
      <w:r w:rsidRPr="00265D1F">
        <w:rPr>
          <w:b w:val="0"/>
          <w:lang w:val="uk-UA"/>
        </w:rPr>
        <w:t xml:space="preserve">      А</w:t>
      </w:r>
    </w:p>
    <w:p w:rsidR="004E14B1" w:rsidRDefault="004E14B1" w:rsidP="004E14B1">
      <w:pPr>
        <w:jc w:val="both"/>
        <w:rPr>
          <w:lang w:val="uk-UA"/>
        </w:rPr>
      </w:pPr>
      <w:r>
        <w:rPr>
          <w:lang w:val="uk-UA"/>
        </w:rPr>
        <w:t xml:space="preserve">   </w:t>
      </w:r>
    </w:p>
    <w:p w:rsidR="004E14B1" w:rsidRDefault="004E14B1" w:rsidP="004E14B1">
      <w:pPr>
        <w:jc w:val="both"/>
        <w:rPr>
          <w:lang w:val="uk-UA"/>
        </w:rPr>
      </w:pPr>
    </w:p>
    <w:p w:rsidR="004E14B1" w:rsidRPr="00265D1F" w:rsidRDefault="004E14B1" w:rsidP="004E14B1">
      <w:pPr>
        <w:jc w:val="both"/>
        <w:rPr>
          <w:b w:val="0"/>
          <w:lang w:val="uk-UA"/>
        </w:rPr>
      </w:pPr>
      <w:r w:rsidRPr="00265D1F">
        <w:rPr>
          <w:b w:val="0"/>
          <w:lang w:val="uk-UA"/>
        </w:rPr>
        <w:t xml:space="preserve">          Рецензент </w:t>
      </w:r>
      <w:r w:rsidR="00265D1F" w:rsidRPr="00265D1F">
        <w:rPr>
          <w:b w:val="0"/>
          <w:lang w:val="uk-UA"/>
        </w:rPr>
        <w:t>А.А</w:t>
      </w:r>
      <w:r w:rsidR="00265D1F">
        <w:rPr>
          <w:b w:val="0"/>
          <w:lang w:val="uk-UA"/>
        </w:rPr>
        <w:t>.</w:t>
      </w:r>
      <w:r w:rsidR="00265D1F" w:rsidRPr="00265D1F">
        <w:rPr>
          <w:b w:val="0"/>
          <w:lang w:val="uk-UA"/>
        </w:rPr>
        <w:t xml:space="preserve"> </w:t>
      </w:r>
      <w:r w:rsidRPr="00265D1F">
        <w:rPr>
          <w:b w:val="0"/>
          <w:lang w:val="uk-UA"/>
        </w:rPr>
        <w:t xml:space="preserve">Майстренко, </w:t>
      </w:r>
      <w:proofErr w:type="spellStart"/>
      <w:r w:rsidRPr="00265D1F">
        <w:rPr>
          <w:b w:val="0"/>
          <w:lang w:val="uk-UA"/>
        </w:rPr>
        <w:t>к.т.н</w:t>
      </w:r>
      <w:proofErr w:type="spellEnd"/>
      <w:r w:rsidRPr="00265D1F">
        <w:rPr>
          <w:b w:val="0"/>
          <w:lang w:val="uk-UA"/>
        </w:rPr>
        <w:t>., доцент</w:t>
      </w:r>
    </w:p>
    <w:p w:rsidR="004E14B1" w:rsidRDefault="004E14B1" w:rsidP="004E14B1">
      <w:pPr>
        <w:jc w:val="both"/>
        <w:rPr>
          <w:lang w:val="uk-UA"/>
        </w:rPr>
      </w:pPr>
    </w:p>
    <w:p w:rsidR="004E14B1" w:rsidRDefault="004E14B1" w:rsidP="004E14B1">
      <w:pPr>
        <w:jc w:val="both"/>
        <w:rPr>
          <w:lang w:val="uk-UA"/>
        </w:rPr>
      </w:pPr>
    </w:p>
    <w:p w:rsidR="004E14B1" w:rsidRDefault="004E14B1" w:rsidP="004E14B1">
      <w:pPr>
        <w:jc w:val="both"/>
        <w:rPr>
          <w:lang w:val="uk-UA"/>
        </w:rPr>
      </w:pPr>
    </w:p>
    <w:p w:rsidR="004E14B1" w:rsidRDefault="004E14B1" w:rsidP="004E14B1">
      <w:pPr>
        <w:jc w:val="both"/>
        <w:rPr>
          <w:i/>
          <w:lang w:val="uk-UA"/>
        </w:rPr>
      </w:pPr>
    </w:p>
    <w:p w:rsidR="004E14B1" w:rsidRPr="00265D1F" w:rsidRDefault="004E14B1" w:rsidP="004E14B1">
      <w:pPr>
        <w:pStyle w:val="2"/>
        <w:spacing w:line="240" w:lineRule="auto"/>
        <w:rPr>
          <w:b w:val="0"/>
          <w:i/>
          <w:lang w:val="uk-UA"/>
        </w:rPr>
      </w:pPr>
      <w:r w:rsidRPr="00265D1F">
        <w:rPr>
          <w:b w:val="0"/>
        </w:rPr>
        <w:t xml:space="preserve"> </w:t>
      </w:r>
      <w:proofErr w:type="spellStart"/>
      <w:r w:rsidRPr="00265D1F">
        <w:rPr>
          <w:b w:val="0"/>
          <w:i/>
        </w:rPr>
        <w:t>Затверджено</w:t>
      </w:r>
      <w:proofErr w:type="spellEnd"/>
      <w:r w:rsidRPr="00265D1F">
        <w:rPr>
          <w:b w:val="0"/>
          <w:i/>
        </w:rPr>
        <w:t xml:space="preserve"> на </w:t>
      </w:r>
      <w:proofErr w:type="spellStart"/>
      <w:r w:rsidRPr="00265D1F">
        <w:rPr>
          <w:b w:val="0"/>
          <w:i/>
        </w:rPr>
        <w:t>засіданні</w:t>
      </w:r>
      <w:proofErr w:type="spellEnd"/>
      <w:r w:rsidRPr="00265D1F">
        <w:rPr>
          <w:b w:val="0"/>
          <w:i/>
        </w:rPr>
        <w:t xml:space="preserve"> </w:t>
      </w:r>
      <w:proofErr w:type="spellStart"/>
      <w:r w:rsidRPr="00265D1F">
        <w:rPr>
          <w:b w:val="0"/>
          <w:i/>
        </w:rPr>
        <w:t>кафедри</w:t>
      </w:r>
      <w:proofErr w:type="spellEnd"/>
      <w:r w:rsidRPr="00265D1F">
        <w:rPr>
          <w:b w:val="0"/>
          <w:i/>
        </w:rPr>
        <w:t xml:space="preserve"> </w:t>
      </w:r>
      <w:proofErr w:type="spellStart"/>
      <w:r w:rsidRPr="00265D1F">
        <w:rPr>
          <w:b w:val="0"/>
          <w:i/>
        </w:rPr>
        <w:t>технології</w:t>
      </w:r>
      <w:proofErr w:type="spellEnd"/>
      <w:r w:rsidRPr="00265D1F">
        <w:rPr>
          <w:b w:val="0"/>
          <w:i/>
        </w:rPr>
        <w:t xml:space="preserve"> </w:t>
      </w:r>
      <w:proofErr w:type="spellStart"/>
      <w:r w:rsidRPr="00265D1F">
        <w:rPr>
          <w:b w:val="0"/>
          <w:i/>
        </w:rPr>
        <w:t>буді</w:t>
      </w:r>
      <w:r w:rsidR="00265D1F">
        <w:rPr>
          <w:b w:val="0"/>
          <w:i/>
        </w:rPr>
        <w:t>вельних</w:t>
      </w:r>
      <w:proofErr w:type="spellEnd"/>
      <w:r w:rsidR="00265D1F">
        <w:rPr>
          <w:b w:val="0"/>
          <w:i/>
        </w:rPr>
        <w:t xml:space="preserve"> </w:t>
      </w:r>
      <w:proofErr w:type="spellStart"/>
      <w:r w:rsidR="00265D1F">
        <w:rPr>
          <w:b w:val="0"/>
          <w:i/>
        </w:rPr>
        <w:t>конструкцій</w:t>
      </w:r>
      <w:proofErr w:type="spellEnd"/>
      <w:r w:rsidR="00265D1F">
        <w:rPr>
          <w:b w:val="0"/>
          <w:i/>
        </w:rPr>
        <w:t xml:space="preserve"> </w:t>
      </w:r>
      <w:proofErr w:type="spellStart"/>
      <w:r w:rsidR="00265D1F">
        <w:rPr>
          <w:b w:val="0"/>
          <w:i/>
        </w:rPr>
        <w:t>і</w:t>
      </w:r>
      <w:proofErr w:type="spellEnd"/>
      <w:r w:rsidR="00265D1F">
        <w:rPr>
          <w:b w:val="0"/>
          <w:i/>
        </w:rPr>
        <w:t xml:space="preserve"> </w:t>
      </w:r>
      <w:proofErr w:type="spellStart"/>
      <w:r w:rsidR="00265D1F">
        <w:rPr>
          <w:b w:val="0"/>
          <w:i/>
        </w:rPr>
        <w:t>виробів</w:t>
      </w:r>
      <w:proofErr w:type="spellEnd"/>
      <w:r w:rsidR="00265D1F">
        <w:rPr>
          <w:b w:val="0"/>
          <w:i/>
        </w:rPr>
        <w:t xml:space="preserve">, </w:t>
      </w:r>
      <w:r w:rsidRPr="00265D1F">
        <w:rPr>
          <w:b w:val="0"/>
          <w:i/>
        </w:rPr>
        <w:t xml:space="preserve"> протокол №  </w:t>
      </w:r>
      <w:r w:rsidR="00265D1F">
        <w:rPr>
          <w:b w:val="0"/>
          <w:i/>
          <w:lang w:val="uk-UA"/>
        </w:rPr>
        <w:t xml:space="preserve">  </w:t>
      </w:r>
      <w:proofErr w:type="spellStart"/>
      <w:r w:rsidRPr="00265D1F">
        <w:rPr>
          <w:b w:val="0"/>
          <w:i/>
        </w:rPr>
        <w:t>від</w:t>
      </w:r>
      <w:proofErr w:type="spellEnd"/>
      <w:r w:rsidR="00265D1F">
        <w:rPr>
          <w:b w:val="0"/>
          <w:i/>
          <w:lang w:val="uk-UA"/>
        </w:rPr>
        <w:t xml:space="preserve">    2012 року</w:t>
      </w:r>
    </w:p>
    <w:p w:rsidR="004E14B1" w:rsidRPr="000D6059" w:rsidRDefault="004E14B1" w:rsidP="004E14B1">
      <w:pPr>
        <w:ind w:firstLine="720"/>
        <w:jc w:val="both"/>
        <w:rPr>
          <w:i/>
          <w:lang w:val="uk-UA"/>
        </w:rPr>
      </w:pPr>
    </w:p>
    <w:p w:rsidR="004E14B1" w:rsidRPr="00265D1F" w:rsidRDefault="004E14B1" w:rsidP="004E14B1">
      <w:pPr>
        <w:pStyle w:val="2"/>
        <w:spacing w:line="240" w:lineRule="auto"/>
        <w:rPr>
          <w:b w:val="0"/>
        </w:rPr>
      </w:pPr>
      <w:r>
        <w:t xml:space="preserve"> </w:t>
      </w:r>
      <w:proofErr w:type="spellStart"/>
      <w:proofErr w:type="gramStart"/>
      <w:r w:rsidRPr="00265D1F">
        <w:rPr>
          <w:b w:val="0"/>
        </w:rPr>
        <w:t>Видається</w:t>
      </w:r>
      <w:proofErr w:type="spellEnd"/>
      <w:proofErr w:type="gramEnd"/>
      <w:r w:rsidRPr="00265D1F">
        <w:rPr>
          <w:b w:val="0"/>
        </w:rPr>
        <w:t xml:space="preserve"> в </w:t>
      </w:r>
      <w:proofErr w:type="spellStart"/>
      <w:r w:rsidRPr="00265D1F">
        <w:rPr>
          <w:b w:val="0"/>
        </w:rPr>
        <w:t>авторській</w:t>
      </w:r>
      <w:proofErr w:type="spellEnd"/>
      <w:r w:rsidRPr="00265D1F">
        <w:rPr>
          <w:b w:val="0"/>
        </w:rPr>
        <w:t xml:space="preserve"> </w:t>
      </w:r>
      <w:proofErr w:type="spellStart"/>
      <w:r w:rsidRPr="00265D1F">
        <w:rPr>
          <w:b w:val="0"/>
        </w:rPr>
        <w:t>редакції</w:t>
      </w:r>
      <w:proofErr w:type="spellEnd"/>
      <w:r w:rsidRPr="00265D1F">
        <w:rPr>
          <w:b w:val="0"/>
        </w:rPr>
        <w:t>.</w:t>
      </w:r>
    </w:p>
    <w:p w:rsidR="004E14B1" w:rsidRDefault="004E14B1" w:rsidP="004E14B1">
      <w:pPr>
        <w:ind w:firstLine="720"/>
        <w:jc w:val="both"/>
        <w:rPr>
          <w:lang w:val="uk-UA"/>
        </w:rPr>
      </w:pPr>
    </w:p>
    <w:p w:rsidR="004E14B1" w:rsidRDefault="004E14B1" w:rsidP="004E14B1">
      <w:pPr>
        <w:ind w:firstLine="720"/>
        <w:jc w:val="both"/>
        <w:rPr>
          <w:lang w:val="uk-UA"/>
        </w:rPr>
      </w:pPr>
    </w:p>
    <w:p w:rsidR="004E14B1" w:rsidRPr="00265D1F" w:rsidRDefault="004E14B1" w:rsidP="004E14B1">
      <w:pPr>
        <w:jc w:val="both"/>
        <w:rPr>
          <w:lang w:val="uk-UA"/>
        </w:rPr>
      </w:pPr>
      <w:r>
        <w:rPr>
          <w:b w:val="0"/>
          <w:lang w:val="uk-UA"/>
        </w:rPr>
        <w:t xml:space="preserve">    </w:t>
      </w:r>
      <w:proofErr w:type="spellStart"/>
      <w:r w:rsidRPr="00265D1F">
        <w:rPr>
          <w:lang w:val="uk-UA"/>
        </w:rPr>
        <w:t>Амеліна</w:t>
      </w:r>
      <w:proofErr w:type="spellEnd"/>
      <w:r w:rsidRPr="00265D1F">
        <w:rPr>
          <w:lang w:val="uk-UA"/>
        </w:rPr>
        <w:t xml:space="preserve"> Н.О.</w:t>
      </w:r>
    </w:p>
    <w:p w:rsidR="004E14B1" w:rsidRPr="00265D1F" w:rsidRDefault="004E14B1" w:rsidP="004E14B1">
      <w:pPr>
        <w:jc w:val="both"/>
        <w:rPr>
          <w:b w:val="0"/>
          <w:lang w:val="uk-UA"/>
        </w:rPr>
      </w:pPr>
      <w:r>
        <w:rPr>
          <w:b w:val="0"/>
          <w:lang w:val="uk-UA"/>
        </w:rPr>
        <w:t xml:space="preserve">А       </w:t>
      </w:r>
      <w:r w:rsidRPr="00265D1F">
        <w:rPr>
          <w:b w:val="0"/>
          <w:lang w:val="uk-UA"/>
        </w:rPr>
        <w:t>Оновлення у виробництві будівельних конструкцій,  виробів і матеріалів: Конспект лекцій.-К.:КНУБА,2012.-</w:t>
      </w:r>
    </w:p>
    <w:p w:rsidR="004E14B1" w:rsidRDefault="004E14B1" w:rsidP="004E14B1">
      <w:pPr>
        <w:jc w:val="both"/>
        <w:rPr>
          <w:lang w:val="uk-UA"/>
        </w:rPr>
      </w:pPr>
    </w:p>
    <w:p w:rsidR="004E14B1" w:rsidRDefault="004E14B1" w:rsidP="004E14B1">
      <w:pPr>
        <w:jc w:val="both"/>
        <w:rPr>
          <w:lang w:val="uk-UA"/>
        </w:rPr>
      </w:pPr>
    </w:p>
    <w:p w:rsidR="004E14B1" w:rsidRDefault="004E14B1" w:rsidP="004E14B1">
      <w:pPr>
        <w:jc w:val="both"/>
        <w:rPr>
          <w:lang w:val="uk-UA"/>
        </w:rPr>
      </w:pPr>
    </w:p>
    <w:p w:rsidR="004E14B1" w:rsidRDefault="004E14B1" w:rsidP="004E14B1">
      <w:pPr>
        <w:pStyle w:val="31"/>
        <w:widowControl/>
        <w:spacing w:line="240" w:lineRule="auto"/>
        <w:rPr>
          <w:lang w:val="uk-UA"/>
        </w:rPr>
      </w:pPr>
      <w:r>
        <w:rPr>
          <w:lang w:val="uk-UA"/>
        </w:rPr>
        <w:t>Розглянуто основні поняття теорії оновлення , його організації і планування. Подано принципи планування діяльності підприємств будівельної індустрії</w:t>
      </w:r>
    </w:p>
    <w:p w:rsidR="004E14B1" w:rsidRDefault="004E14B1" w:rsidP="004E14B1">
      <w:pPr>
        <w:ind w:firstLine="720"/>
        <w:jc w:val="both"/>
        <w:rPr>
          <w:lang w:val="uk-UA"/>
        </w:rPr>
      </w:pPr>
    </w:p>
    <w:p w:rsidR="004E14B1" w:rsidRDefault="004E14B1" w:rsidP="004E14B1">
      <w:pPr>
        <w:ind w:firstLine="720"/>
        <w:jc w:val="both"/>
        <w:rPr>
          <w:lang w:val="uk-UA"/>
        </w:rPr>
      </w:pPr>
    </w:p>
    <w:p w:rsidR="004E14B1" w:rsidRPr="00265D1F" w:rsidRDefault="004E14B1" w:rsidP="004E14B1">
      <w:pPr>
        <w:ind w:firstLine="720"/>
        <w:jc w:val="both"/>
        <w:rPr>
          <w:b w:val="0"/>
          <w:lang w:val="uk-UA"/>
        </w:rPr>
      </w:pPr>
      <w:r w:rsidRPr="00265D1F">
        <w:rPr>
          <w:b w:val="0"/>
          <w:lang w:val="uk-UA"/>
        </w:rPr>
        <w:t xml:space="preserve">Призначений для студентів спеціальності 7.092103 “ Технологія будівельних конструкцій, виробів і </w:t>
      </w:r>
      <w:proofErr w:type="spellStart"/>
      <w:r w:rsidRPr="00265D1F">
        <w:rPr>
          <w:b w:val="0"/>
          <w:lang w:val="uk-UA"/>
        </w:rPr>
        <w:t>матеріалів”</w:t>
      </w:r>
      <w:proofErr w:type="spellEnd"/>
      <w:r w:rsidRPr="00265D1F">
        <w:rPr>
          <w:b w:val="0"/>
          <w:lang w:val="uk-UA"/>
        </w:rPr>
        <w:t xml:space="preserve"> денної та заочної форм навчання.</w:t>
      </w:r>
    </w:p>
    <w:p w:rsidR="004E14B1" w:rsidRDefault="004E14B1" w:rsidP="004E14B1">
      <w:pPr>
        <w:jc w:val="both"/>
        <w:rPr>
          <w:b w:val="0"/>
          <w:lang w:val="uk-UA"/>
        </w:rPr>
      </w:pPr>
    </w:p>
    <w:p w:rsidR="004E14B1" w:rsidRDefault="004E14B1" w:rsidP="004E14B1">
      <w:pPr>
        <w:jc w:val="both"/>
        <w:rPr>
          <w:lang w:val="uk-UA"/>
        </w:rPr>
      </w:pPr>
    </w:p>
    <w:p w:rsidR="004E14B1" w:rsidRDefault="004E14B1" w:rsidP="004E14B1">
      <w:pPr>
        <w:jc w:val="both"/>
        <w:rPr>
          <w:lang w:val="uk-UA"/>
        </w:rPr>
      </w:pPr>
    </w:p>
    <w:p w:rsidR="004E14B1" w:rsidRDefault="004E14B1" w:rsidP="004E14B1">
      <w:pPr>
        <w:jc w:val="both"/>
        <w:rPr>
          <w:lang w:val="uk-UA"/>
        </w:rPr>
      </w:pPr>
    </w:p>
    <w:p w:rsidR="004E14B1" w:rsidRDefault="004E14B1" w:rsidP="004E14B1">
      <w:pPr>
        <w:jc w:val="right"/>
        <w:rPr>
          <w:lang w:val="uk-UA"/>
        </w:rPr>
      </w:pPr>
      <w:r>
        <w:rPr>
          <w:lang w:val="uk-UA"/>
        </w:rPr>
        <w:t xml:space="preserve">УДК </w:t>
      </w:r>
    </w:p>
    <w:p w:rsidR="004E14B1" w:rsidRDefault="004E14B1" w:rsidP="004E14B1">
      <w:pPr>
        <w:jc w:val="right"/>
        <w:rPr>
          <w:lang w:val="uk-UA"/>
        </w:rPr>
      </w:pPr>
      <w:r>
        <w:rPr>
          <w:lang w:val="uk-UA"/>
        </w:rPr>
        <w:t>ББК</w:t>
      </w:r>
    </w:p>
    <w:p w:rsidR="004E14B1" w:rsidRDefault="004E14B1" w:rsidP="004E14B1">
      <w:pPr>
        <w:jc w:val="right"/>
        <w:rPr>
          <w:lang w:val="uk-UA"/>
        </w:rPr>
      </w:pPr>
    </w:p>
    <w:p w:rsidR="004E14B1" w:rsidRDefault="004E14B1" w:rsidP="004E14B1">
      <w:pPr>
        <w:jc w:val="right"/>
        <w:rPr>
          <w:lang w:val="uk-UA"/>
        </w:rPr>
      </w:pPr>
      <w:r>
        <w:rPr>
          <w:lang w:val="uk-UA"/>
        </w:rPr>
        <w:t>Н.О.</w:t>
      </w:r>
      <w:proofErr w:type="spellStart"/>
      <w:r>
        <w:rPr>
          <w:lang w:val="uk-UA"/>
        </w:rPr>
        <w:t>Амеліна</w:t>
      </w:r>
      <w:proofErr w:type="spellEnd"/>
      <w:r>
        <w:rPr>
          <w:lang w:val="uk-UA"/>
        </w:rPr>
        <w:t>, 2012</w:t>
      </w:r>
    </w:p>
    <w:p w:rsidR="004E14B1" w:rsidRDefault="004E14B1" w:rsidP="004E14B1">
      <w:pPr>
        <w:spacing w:line="360" w:lineRule="auto"/>
        <w:ind w:firstLine="709"/>
        <w:jc w:val="center"/>
        <w:rPr>
          <w:lang w:val="uk-UA"/>
        </w:rPr>
      </w:pPr>
      <w:r>
        <w:rPr>
          <w:lang w:val="uk-UA"/>
        </w:rPr>
        <w:lastRenderedPageBreak/>
        <w:t>ЗМІСТ</w:t>
      </w:r>
    </w:p>
    <w:p w:rsidR="005B337B" w:rsidRDefault="005B337B" w:rsidP="005B337B">
      <w:pPr>
        <w:spacing w:line="360" w:lineRule="auto"/>
        <w:ind w:firstLine="709"/>
        <w:jc w:val="both"/>
        <w:rPr>
          <w:b w:val="0"/>
          <w:lang w:val="uk-UA"/>
        </w:rPr>
      </w:pPr>
    </w:p>
    <w:p w:rsidR="005B337B" w:rsidRPr="005B337B" w:rsidRDefault="00654101" w:rsidP="005B337B">
      <w:pPr>
        <w:spacing w:line="360" w:lineRule="auto"/>
        <w:ind w:firstLine="709"/>
        <w:jc w:val="both"/>
        <w:rPr>
          <w:b w:val="0"/>
          <w:lang w:val="uk-UA"/>
        </w:rPr>
      </w:pPr>
      <w:r>
        <w:rPr>
          <w:b w:val="0"/>
          <w:lang w:val="uk-UA"/>
        </w:rPr>
        <w:t>ВСТУП</w:t>
      </w:r>
      <w:r w:rsidR="005B337B">
        <w:rPr>
          <w:b w:val="0"/>
          <w:lang w:val="uk-UA"/>
        </w:rPr>
        <w:t>.</w:t>
      </w:r>
    </w:p>
    <w:p w:rsidR="002C0049" w:rsidRPr="002C0049" w:rsidRDefault="002C0049" w:rsidP="002C0049">
      <w:pPr>
        <w:spacing w:line="288" w:lineRule="auto"/>
        <w:ind w:firstLine="113"/>
        <w:rPr>
          <w:b w:val="0"/>
          <w:lang w:val="uk-UA"/>
        </w:rPr>
      </w:pPr>
      <w:r w:rsidRPr="002C0049">
        <w:rPr>
          <w:b w:val="0"/>
          <w:lang w:val="uk-UA"/>
        </w:rPr>
        <w:t>Лекція1. ОСНОВНІ ПОНЯТТЯ ОНОВЛЕННЯ ВИРОБНИЦТВА</w:t>
      </w:r>
    </w:p>
    <w:p w:rsidR="002C0049" w:rsidRDefault="002C0049" w:rsidP="002C0049">
      <w:pPr>
        <w:pStyle w:val="a4"/>
        <w:numPr>
          <w:ilvl w:val="1"/>
          <w:numId w:val="9"/>
        </w:numPr>
        <w:spacing w:line="288" w:lineRule="auto"/>
        <w:ind w:left="720"/>
        <w:rPr>
          <w:b w:val="0"/>
          <w:lang w:val="uk-UA"/>
        </w:rPr>
      </w:pPr>
      <w:r w:rsidRPr="00265D1F">
        <w:rPr>
          <w:b w:val="0"/>
          <w:lang w:val="uk-UA"/>
        </w:rPr>
        <w:t>Життєві цикли підприємства та продукції</w:t>
      </w:r>
    </w:p>
    <w:p w:rsidR="002C0049" w:rsidRDefault="002C0049" w:rsidP="002C0049">
      <w:pPr>
        <w:pStyle w:val="a4"/>
        <w:numPr>
          <w:ilvl w:val="1"/>
          <w:numId w:val="9"/>
        </w:numPr>
        <w:spacing w:line="288" w:lineRule="auto"/>
        <w:ind w:left="720"/>
        <w:rPr>
          <w:b w:val="0"/>
          <w:lang w:val="uk-UA"/>
        </w:rPr>
      </w:pPr>
      <w:r w:rsidRPr="00265D1F">
        <w:rPr>
          <w:b w:val="0"/>
          <w:lang w:val="uk-UA"/>
        </w:rPr>
        <w:t>Оновлення  ( інновація ) виробництва у життєвому циклі виробничої системи</w:t>
      </w:r>
    </w:p>
    <w:p w:rsidR="002C0049" w:rsidRPr="002C0049" w:rsidRDefault="002C0049" w:rsidP="002C0049">
      <w:pPr>
        <w:spacing w:line="288" w:lineRule="auto"/>
        <w:jc w:val="both"/>
        <w:rPr>
          <w:b w:val="0"/>
          <w:lang w:val="uk-UA"/>
        </w:rPr>
      </w:pPr>
      <w:r>
        <w:rPr>
          <w:b w:val="0"/>
          <w:lang w:val="uk-UA"/>
        </w:rPr>
        <w:t xml:space="preserve">Контрольні </w:t>
      </w:r>
      <w:r w:rsidR="00654101">
        <w:rPr>
          <w:b w:val="0"/>
          <w:lang w:val="uk-UA"/>
        </w:rPr>
        <w:t>запитання</w:t>
      </w:r>
    </w:p>
    <w:p w:rsidR="002C0049" w:rsidRPr="00265D1F" w:rsidRDefault="002C0049" w:rsidP="002C0049">
      <w:pPr>
        <w:pStyle w:val="a4"/>
        <w:spacing w:line="288" w:lineRule="auto"/>
        <w:ind w:left="0"/>
        <w:rPr>
          <w:b w:val="0"/>
          <w:lang w:val="uk-UA"/>
        </w:rPr>
      </w:pPr>
    </w:p>
    <w:p w:rsidR="00B57302" w:rsidRPr="00B57302" w:rsidRDefault="00B57302" w:rsidP="00B57302">
      <w:pPr>
        <w:spacing w:line="288" w:lineRule="auto"/>
        <w:rPr>
          <w:b w:val="0"/>
          <w:color w:val="000000"/>
          <w:lang w:val="uk-UA"/>
        </w:rPr>
      </w:pPr>
      <w:r w:rsidRPr="00B57302">
        <w:rPr>
          <w:b w:val="0"/>
          <w:lang w:val="uk-UA"/>
        </w:rPr>
        <w:t xml:space="preserve">Лекція 2. </w:t>
      </w:r>
      <w:r w:rsidRPr="00B57302">
        <w:rPr>
          <w:b w:val="0"/>
          <w:color w:val="000000"/>
          <w:lang w:val="uk-UA"/>
        </w:rPr>
        <w:t>СУТНІСТЬ ІННОВАЦІЙНИХ ПРОЦЕСІВ НА ПІДПРИЄМСТВІ</w:t>
      </w:r>
    </w:p>
    <w:p w:rsidR="00B57302" w:rsidRDefault="00B57302" w:rsidP="00B57302">
      <w:pPr>
        <w:pStyle w:val="a4"/>
        <w:spacing w:line="288" w:lineRule="auto"/>
        <w:ind w:left="0"/>
        <w:jc w:val="both"/>
        <w:rPr>
          <w:b w:val="0"/>
          <w:lang w:val="uk-UA"/>
        </w:rPr>
      </w:pPr>
      <w:r>
        <w:rPr>
          <w:b w:val="0"/>
          <w:lang w:val="uk-UA"/>
        </w:rPr>
        <w:t xml:space="preserve">2.1. </w:t>
      </w:r>
      <w:r w:rsidRPr="00914BD3">
        <w:rPr>
          <w:b w:val="0"/>
          <w:lang w:val="uk-UA"/>
        </w:rPr>
        <w:t>Джерела і  види інноваційних процесів</w:t>
      </w:r>
    </w:p>
    <w:p w:rsidR="00B57302" w:rsidRDefault="00B57302" w:rsidP="00B57302">
      <w:pPr>
        <w:pStyle w:val="a4"/>
        <w:spacing w:line="288" w:lineRule="auto"/>
        <w:ind w:left="0"/>
        <w:jc w:val="both"/>
        <w:rPr>
          <w:b w:val="0"/>
          <w:lang w:val="uk-UA"/>
        </w:rPr>
      </w:pPr>
      <w:r>
        <w:rPr>
          <w:b w:val="0"/>
          <w:lang w:val="uk-UA"/>
        </w:rPr>
        <w:t xml:space="preserve">2.2. Фактори, що впливають </w:t>
      </w:r>
      <w:r w:rsidR="00654101">
        <w:rPr>
          <w:b w:val="0"/>
          <w:lang w:val="uk-UA"/>
        </w:rPr>
        <w:t>на інноваційний процес</w:t>
      </w:r>
    </w:p>
    <w:p w:rsidR="00B57302" w:rsidRDefault="00B57302" w:rsidP="00B57302">
      <w:pPr>
        <w:pStyle w:val="a4"/>
        <w:spacing w:line="288" w:lineRule="auto"/>
        <w:ind w:left="0"/>
        <w:jc w:val="both"/>
        <w:rPr>
          <w:b w:val="0"/>
          <w:lang w:val="uk-UA"/>
        </w:rPr>
      </w:pPr>
      <w:r>
        <w:rPr>
          <w:b w:val="0"/>
          <w:lang w:val="uk-UA"/>
        </w:rPr>
        <w:t>2.3. Організаційні форми інн</w:t>
      </w:r>
      <w:r w:rsidR="00654101">
        <w:rPr>
          <w:b w:val="0"/>
          <w:lang w:val="uk-UA"/>
        </w:rPr>
        <w:t>оваційного менеджменту</w:t>
      </w:r>
    </w:p>
    <w:p w:rsidR="00B57302" w:rsidRDefault="00B57302" w:rsidP="00B57302">
      <w:pPr>
        <w:pStyle w:val="a4"/>
        <w:spacing w:line="288" w:lineRule="auto"/>
        <w:ind w:left="0"/>
        <w:jc w:val="both"/>
        <w:rPr>
          <w:b w:val="0"/>
          <w:lang w:val="uk-UA"/>
        </w:rPr>
      </w:pPr>
      <w:r>
        <w:rPr>
          <w:b w:val="0"/>
          <w:lang w:val="uk-UA"/>
        </w:rPr>
        <w:t xml:space="preserve">Контрольні </w:t>
      </w:r>
      <w:r w:rsidR="00654101">
        <w:rPr>
          <w:b w:val="0"/>
          <w:lang w:val="uk-UA"/>
        </w:rPr>
        <w:t>запитання</w:t>
      </w:r>
    </w:p>
    <w:p w:rsidR="00B57302" w:rsidRDefault="00B57302" w:rsidP="00B57302">
      <w:pPr>
        <w:pStyle w:val="a4"/>
        <w:spacing w:line="288" w:lineRule="auto"/>
        <w:ind w:left="0"/>
        <w:jc w:val="both"/>
        <w:rPr>
          <w:b w:val="0"/>
          <w:lang w:val="uk-UA"/>
        </w:rPr>
      </w:pPr>
    </w:p>
    <w:p w:rsidR="00C8639A" w:rsidRDefault="00C8639A" w:rsidP="00C8639A">
      <w:pPr>
        <w:shd w:val="clear" w:color="auto" w:fill="FFFFFF"/>
        <w:autoSpaceDE w:val="0"/>
        <w:autoSpaceDN w:val="0"/>
        <w:adjustRightInd w:val="0"/>
        <w:rPr>
          <w:b w:val="0"/>
          <w:lang w:val="uk-UA"/>
        </w:rPr>
      </w:pPr>
      <w:r>
        <w:rPr>
          <w:b w:val="0"/>
          <w:lang w:val="uk-UA"/>
        </w:rPr>
        <w:t xml:space="preserve">Лекція 3. </w:t>
      </w:r>
      <w:r w:rsidRPr="00C8639A">
        <w:rPr>
          <w:b w:val="0"/>
          <w:lang w:val="uk-UA"/>
        </w:rPr>
        <w:t>ОРГАНІЗАЦІЯ ІННОВАЦІЙНОЇ ДІЯЛЬНОСТІ НА ПІДПРИЄМСТВІ</w:t>
      </w:r>
    </w:p>
    <w:p w:rsidR="00C8639A" w:rsidRPr="00C8639A" w:rsidRDefault="00C8639A" w:rsidP="00C8639A">
      <w:pPr>
        <w:shd w:val="clear" w:color="auto" w:fill="FFFFFF"/>
        <w:autoSpaceDE w:val="0"/>
        <w:autoSpaceDN w:val="0"/>
        <w:adjustRightInd w:val="0"/>
        <w:rPr>
          <w:b w:val="0"/>
          <w:lang w:val="uk-UA"/>
        </w:rPr>
      </w:pPr>
    </w:p>
    <w:p w:rsidR="00C8639A" w:rsidRDefault="00C8639A" w:rsidP="00C8639A">
      <w:pPr>
        <w:pStyle w:val="a4"/>
        <w:numPr>
          <w:ilvl w:val="1"/>
          <w:numId w:val="16"/>
        </w:numPr>
        <w:shd w:val="clear" w:color="auto" w:fill="FFFFFF"/>
        <w:autoSpaceDE w:val="0"/>
        <w:autoSpaceDN w:val="0"/>
        <w:adjustRightInd w:val="0"/>
        <w:jc w:val="both"/>
        <w:rPr>
          <w:b w:val="0"/>
          <w:lang w:val="uk-UA"/>
        </w:rPr>
      </w:pPr>
      <w:r w:rsidRPr="00C8639A">
        <w:rPr>
          <w:b w:val="0"/>
          <w:lang w:val="uk-UA"/>
        </w:rPr>
        <w:t xml:space="preserve">Система освоєння нової продукції ( </w:t>
      </w:r>
      <w:proofErr w:type="spellStart"/>
      <w:r w:rsidRPr="00C8639A">
        <w:rPr>
          <w:b w:val="0"/>
          <w:lang w:val="uk-UA"/>
        </w:rPr>
        <w:t>СОНП</w:t>
      </w:r>
      <w:proofErr w:type="spellEnd"/>
      <w:r w:rsidRPr="00C8639A">
        <w:rPr>
          <w:b w:val="0"/>
          <w:lang w:val="uk-UA"/>
        </w:rPr>
        <w:t xml:space="preserve">) </w:t>
      </w:r>
    </w:p>
    <w:p w:rsidR="00C8639A" w:rsidRDefault="00C8639A" w:rsidP="00C8639A">
      <w:pPr>
        <w:pStyle w:val="a4"/>
        <w:numPr>
          <w:ilvl w:val="1"/>
          <w:numId w:val="16"/>
        </w:numPr>
        <w:shd w:val="clear" w:color="auto" w:fill="FFFFFF"/>
        <w:autoSpaceDE w:val="0"/>
        <w:autoSpaceDN w:val="0"/>
        <w:adjustRightInd w:val="0"/>
        <w:jc w:val="both"/>
        <w:rPr>
          <w:b w:val="0"/>
          <w:lang w:val="uk-UA"/>
        </w:rPr>
      </w:pPr>
      <w:r>
        <w:rPr>
          <w:b w:val="0"/>
          <w:lang w:val="uk-UA"/>
        </w:rPr>
        <w:t>Організаційно - технічний рівень виробництва</w:t>
      </w:r>
    </w:p>
    <w:p w:rsidR="00C8639A" w:rsidRPr="00C8639A" w:rsidRDefault="00DC2E89" w:rsidP="00C8639A">
      <w:pPr>
        <w:pStyle w:val="a4"/>
        <w:numPr>
          <w:ilvl w:val="1"/>
          <w:numId w:val="16"/>
        </w:numPr>
        <w:shd w:val="clear" w:color="auto" w:fill="FFFFFF"/>
        <w:autoSpaceDE w:val="0"/>
        <w:autoSpaceDN w:val="0"/>
        <w:adjustRightInd w:val="0"/>
        <w:jc w:val="both"/>
        <w:rPr>
          <w:b w:val="0"/>
          <w:lang w:val="uk-UA"/>
        </w:rPr>
      </w:pPr>
      <w:r>
        <w:rPr>
          <w:b w:val="0"/>
          <w:lang w:val="uk-UA"/>
        </w:rPr>
        <w:t>Техніко-економічне обґрунту</w:t>
      </w:r>
      <w:r w:rsidR="00654101">
        <w:rPr>
          <w:b w:val="0"/>
          <w:lang w:val="uk-UA"/>
        </w:rPr>
        <w:t>вання розвитку підприємства</w:t>
      </w:r>
    </w:p>
    <w:p w:rsidR="00B57302" w:rsidRDefault="00DC2E89" w:rsidP="00B57302">
      <w:pPr>
        <w:pStyle w:val="a4"/>
        <w:spacing w:line="288" w:lineRule="auto"/>
        <w:ind w:left="0"/>
        <w:jc w:val="both"/>
        <w:rPr>
          <w:b w:val="0"/>
          <w:lang w:val="uk-UA"/>
        </w:rPr>
      </w:pPr>
      <w:r>
        <w:rPr>
          <w:b w:val="0"/>
          <w:lang w:val="uk-UA"/>
        </w:rPr>
        <w:t>Контрольні запитання</w:t>
      </w:r>
    </w:p>
    <w:p w:rsidR="00B57302" w:rsidRDefault="00B57302" w:rsidP="00B57302">
      <w:pPr>
        <w:spacing w:line="360" w:lineRule="auto"/>
        <w:ind w:firstLine="709"/>
        <w:jc w:val="both"/>
        <w:rPr>
          <w:lang w:val="uk-UA"/>
        </w:rPr>
      </w:pPr>
    </w:p>
    <w:p w:rsidR="004E14B1" w:rsidRDefault="004E14B1" w:rsidP="004E14B1">
      <w:pPr>
        <w:spacing w:line="360" w:lineRule="auto"/>
        <w:ind w:firstLine="709"/>
        <w:jc w:val="center"/>
        <w:rPr>
          <w:lang w:val="uk-UA"/>
        </w:rPr>
      </w:pPr>
    </w:p>
    <w:p w:rsidR="004E14B1" w:rsidRDefault="004E14B1" w:rsidP="004E14B1">
      <w:pPr>
        <w:spacing w:line="360" w:lineRule="auto"/>
        <w:ind w:firstLine="709"/>
        <w:jc w:val="center"/>
        <w:rPr>
          <w:lang w:val="uk-UA"/>
        </w:rPr>
      </w:pPr>
    </w:p>
    <w:p w:rsidR="004E14B1" w:rsidRDefault="004E14B1" w:rsidP="004E14B1">
      <w:pPr>
        <w:spacing w:line="360" w:lineRule="auto"/>
        <w:ind w:firstLine="709"/>
        <w:jc w:val="center"/>
        <w:rPr>
          <w:lang w:val="uk-UA"/>
        </w:rPr>
      </w:pPr>
    </w:p>
    <w:p w:rsidR="004E14B1" w:rsidRDefault="004E14B1" w:rsidP="004E14B1">
      <w:pPr>
        <w:spacing w:line="360" w:lineRule="auto"/>
        <w:ind w:firstLine="709"/>
        <w:jc w:val="center"/>
        <w:rPr>
          <w:lang w:val="uk-UA"/>
        </w:rPr>
      </w:pPr>
    </w:p>
    <w:p w:rsidR="004E14B1" w:rsidRDefault="004E14B1" w:rsidP="004E14B1">
      <w:pPr>
        <w:spacing w:line="360" w:lineRule="auto"/>
        <w:ind w:firstLine="709"/>
        <w:jc w:val="center"/>
        <w:rPr>
          <w:lang w:val="uk-UA"/>
        </w:rPr>
      </w:pPr>
    </w:p>
    <w:p w:rsidR="004E14B1" w:rsidRDefault="004E14B1" w:rsidP="004E14B1">
      <w:pPr>
        <w:spacing w:line="360" w:lineRule="auto"/>
        <w:ind w:firstLine="709"/>
        <w:jc w:val="center"/>
        <w:rPr>
          <w:lang w:val="uk-UA"/>
        </w:rPr>
      </w:pPr>
    </w:p>
    <w:p w:rsidR="004E14B1" w:rsidRDefault="004E14B1" w:rsidP="004E14B1">
      <w:pPr>
        <w:spacing w:line="360" w:lineRule="auto"/>
        <w:ind w:firstLine="709"/>
        <w:jc w:val="center"/>
        <w:rPr>
          <w:lang w:val="uk-UA"/>
        </w:rPr>
      </w:pPr>
    </w:p>
    <w:p w:rsidR="004E14B1" w:rsidRDefault="004E14B1" w:rsidP="004E14B1">
      <w:pPr>
        <w:spacing w:line="360" w:lineRule="auto"/>
        <w:ind w:firstLine="709"/>
        <w:jc w:val="center"/>
        <w:rPr>
          <w:lang w:val="uk-UA"/>
        </w:rPr>
      </w:pPr>
    </w:p>
    <w:p w:rsidR="004E14B1" w:rsidRDefault="004E14B1" w:rsidP="004E14B1">
      <w:pPr>
        <w:spacing w:line="360" w:lineRule="auto"/>
        <w:ind w:firstLine="709"/>
        <w:jc w:val="center"/>
        <w:rPr>
          <w:lang w:val="uk-UA"/>
        </w:rPr>
      </w:pPr>
    </w:p>
    <w:p w:rsidR="00265D1F" w:rsidRDefault="00265D1F" w:rsidP="00C8639A">
      <w:pPr>
        <w:spacing w:line="360" w:lineRule="auto"/>
        <w:ind w:firstLine="709"/>
        <w:jc w:val="center"/>
        <w:rPr>
          <w:lang w:val="uk-UA"/>
        </w:rPr>
      </w:pPr>
      <w:r>
        <w:rPr>
          <w:lang w:val="uk-UA"/>
        </w:rPr>
        <w:t>ВСТУП</w:t>
      </w:r>
    </w:p>
    <w:p w:rsidR="00C8639A" w:rsidRPr="00C8639A" w:rsidRDefault="00C8639A" w:rsidP="00C8639A">
      <w:pPr>
        <w:pStyle w:val="a9"/>
        <w:spacing w:line="288" w:lineRule="auto"/>
        <w:ind w:firstLine="709"/>
        <w:jc w:val="both"/>
        <w:rPr>
          <w:b w:val="0"/>
        </w:rPr>
      </w:pPr>
      <w:r>
        <w:rPr>
          <w:b w:val="0"/>
          <w:lang w:val="uk-UA"/>
        </w:rPr>
        <w:t>Питання подальшого використання існуючих потужностей будівельної індустрії, яке безпосередньо пов’язане з проблемою розширення житлового і цивільного будівництва в Україні займає особливе місце.</w:t>
      </w:r>
      <w:r w:rsidRPr="00C8639A">
        <w:rPr>
          <w:lang w:val="uk-UA"/>
        </w:rPr>
        <w:t xml:space="preserve"> </w:t>
      </w:r>
      <w:r w:rsidRPr="00C8639A">
        <w:rPr>
          <w:b w:val="0"/>
          <w:lang w:val="uk-UA"/>
        </w:rPr>
        <w:t xml:space="preserve">Особливістю сучасного етапу переходу економіки України до ринкових відносин є стрімке ускладнення систем управління економікою підприємств, дисбалансом між об’єктивними умовами діяльності підприємств і рівнем технології управління. </w:t>
      </w:r>
      <w:proofErr w:type="spellStart"/>
      <w:r w:rsidRPr="00C8639A">
        <w:rPr>
          <w:b w:val="0"/>
        </w:rPr>
        <w:t>Ліквідувати</w:t>
      </w:r>
      <w:proofErr w:type="spellEnd"/>
      <w:r w:rsidRPr="00C8639A">
        <w:rPr>
          <w:b w:val="0"/>
        </w:rPr>
        <w:t xml:space="preserve"> </w:t>
      </w:r>
      <w:proofErr w:type="spellStart"/>
      <w:r w:rsidRPr="00C8639A">
        <w:rPr>
          <w:b w:val="0"/>
        </w:rPr>
        <w:t>цю</w:t>
      </w:r>
      <w:proofErr w:type="spellEnd"/>
      <w:r w:rsidRPr="00C8639A">
        <w:rPr>
          <w:b w:val="0"/>
        </w:rPr>
        <w:t xml:space="preserve"> проблему </w:t>
      </w:r>
      <w:proofErr w:type="spellStart"/>
      <w:r w:rsidRPr="00C8639A">
        <w:rPr>
          <w:b w:val="0"/>
        </w:rPr>
        <w:t>можна</w:t>
      </w:r>
      <w:proofErr w:type="spellEnd"/>
      <w:r w:rsidRPr="00C8639A">
        <w:rPr>
          <w:b w:val="0"/>
        </w:rPr>
        <w:t xml:space="preserve"> за </w:t>
      </w:r>
      <w:proofErr w:type="spellStart"/>
      <w:r w:rsidRPr="00C8639A">
        <w:rPr>
          <w:b w:val="0"/>
        </w:rPr>
        <w:t>рахунок</w:t>
      </w:r>
      <w:proofErr w:type="spellEnd"/>
      <w:r w:rsidRPr="00C8639A">
        <w:rPr>
          <w:b w:val="0"/>
        </w:rPr>
        <w:t xml:space="preserve"> </w:t>
      </w:r>
      <w:proofErr w:type="spellStart"/>
      <w:r w:rsidRPr="00C8639A">
        <w:rPr>
          <w:b w:val="0"/>
        </w:rPr>
        <w:t>постійного</w:t>
      </w:r>
      <w:proofErr w:type="spellEnd"/>
      <w:r w:rsidRPr="00C8639A">
        <w:rPr>
          <w:b w:val="0"/>
        </w:rPr>
        <w:t xml:space="preserve"> </w:t>
      </w:r>
      <w:proofErr w:type="spellStart"/>
      <w:r w:rsidRPr="00C8639A">
        <w:rPr>
          <w:b w:val="0"/>
        </w:rPr>
        <w:t>оновлення</w:t>
      </w:r>
      <w:proofErr w:type="spellEnd"/>
      <w:r w:rsidRPr="00C8639A">
        <w:rPr>
          <w:b w:val="0"/>
        </w:rPr>
        <w:t xml:space="preserve"> як систем </w:t>
      </w:r>
      <w:proofErr w:type="spellStart"/>
      <w:r w:rsidRPr="00C8639A">
        <w:rPr>
          <w:b w:val="0"/>
        </w:rPr>
        <w:t>управління</w:t>
      </w:r>
      <w:proofErr w:type="spellEnd"/>
      <w:r w:rsidRPr="00C8639A">
        <w:rPr>
          <w:b w:val="0"/>
        </w:rPr>
        <w:t xml:space="preserve"> на </w:t>
      </w:r>
      <w:proofErr w:type="spellStart"/>
      <w:proofErr w:type="gramStart"/>
      <w:r w:rsidRPr="00C8639A">
        <w:rPr>
          <w:b w:val="0"/>
        </w:rPr>
        <w:t>п</w:t>
      </w:r>
      <w:proofErr w:type="gramEnd"/>
      <w:r w:rsidRPr="00C8639A">
        <w:rPr>
          <w:b w:val="0"/>
        </w:rPr>
        <w:t>ідприємствах</w:t>
      </w:r>
      <w:proofErr w:type="spellEnd"/>
      <w:r w:rsidRPr="00C8639A">
        <w:rPr>
          <w:b w:val="0"/>
        </w:rPr>
        <w:t xml:space="preserve">, так </w:t>
      </w:r>
      <w:proofErr w:type="spellStart"/>
      <w:r w:rsidRPr="00C8639A">
        <w:rPr>
          <w:b w:val="0"/>
        </w:rPr>
        <w:t>і</w:t>
      </w:r>
      <w:proofErr w:type="spellEnd"/>
      <w:r w:rsidRPr="00C8639A">
        <w:rPr>
          <w:b w:val="0"/>
        </w:rPr>
        <w:t xml:space="preserve"> самих </w:t>
      </w:r>
      <w:proofErr w:type="spellStart"/>
      <w:r w:rsidRPr="00C8639A">
        <w:rPr>
          <w:b w:val="0"/>
        </w:rPr>
        <w:t>підприємств</w:t>
      </w:r>
      <w:proofErr w:type="spellEnd"/>
      <w:r w:rsidRPr="00C8639A">
        <w:rPr>
          <w:b w:val="0"/>
        </w:rPr>
        <w:t>.</w:t>
      </w:r>
    </w:p>
    <w:p w:rsidR="00C8639A" w:rsidRPr="00C8639A" w:rsidRDefault="00C8639A" w:rsidP="00C8639A">
      <w:pPr>
        <w:pStyle w:val="a9"/>
        <w:spacing w:line="288" w:lineRule="auto"/>
        <w:ind w:firstLine="709"/>
        <w:jc w:val="both"/>
        <w:rPr>
          <w:b w:val="0"/>
        </w:rPr>
      </w:pPr>
      <w:r w:rsidRPr="00C8639A">
        <w:rPr>
          <w:b w:val="0"/>
        </w:rPr>
        <w:t xml:space="preserve">Перед </w:t>
      </w:r>
      <w:proofErr w:type="spellStart"/>
      <w:r w:rsidRPr="00C8639A">
        <w:rPr>
          <w:b w:val="0"/>
        </w:rPr>
        <w:t>буд</w:t>
      </w:r>
      <w:r>
        <w:rPr>
          <w:b w:val="0"/>
          <w:lang w:val="uk-UA"/>
        </w:rPr>
        <w:t>івельним</w:t>
      </w:r>
      <w:proofErr w:type="spellEnd"/>
      <w:r w:rsidRPr="00C8639A">
        <w:rPr>
          <w:b w:val="0"/>
        </w:rPr>
        <w:t xml:space="preserve"> </w:t>
      </w:r>
      <w:r>
        <w:rPr>
          <w:b w:val="0"/>
          <w:lang w:val="uk-UA"/>
        </w:rPr>
        <w:t>к</w:t>
      </w:r>
      <w:proofErr w:type="spellStart"/>
      <w:r w:rsidRPr="00C8639A">
        <w:rPr>
          <w:b w:val="0"/>
        </w:rPr>
        <w:t>омплексом</w:t>
      </w:r>
      <w:proofErr w:type="spellEnd"/>
      <w:r w:rsidRPr="00C8639A">
        <w:rPr>
          <w:b w:val="0"/>
        </w:rPr>
        <w:t xml:space="preserve"> </w:t>
      </w:r>
      <w:proofErr w:type="spellStart"/>
      <w:r w:rsidRPr="00C8639A">
        <w:rPr>
          <w:b w:val="0"/>
        </w:rPr>
        <w:t>України</w:t>
      </w:r>
      <w:proofErr w:type="spellEnd"/>
      <w:r w:rsidRPr="00C8639A">
        <w:rPr>
          <w:b w:val="0"/>
        </w:rPr>
        <w:t xml:space="preserve"> </w:t>
      </w:r>
      <w:proofErr w:type="spellStart"/>
      <w:r w:rsidRPr="00C8639A">
        <w:rPr>
          <w:b w:val="0"/>
        </w:rPr>
        <w:t>постало</w:t>
      </w:r>
      <w:proofErr w:type="spellEnd"/>
      <w:r w:rsidRPr="00C8639A">
        <w:rPr>
          <w:b w:val="0"/>
        </w:rPr>
        <w:t xml:space="preserve"> </w:t>
      </w:r>
      <w:proofErr w:type="spellStart"/>
      <w:r w:rsidRPr="00C8639A">
        <w:rPr>
          <w:b w:val="0"/>
        </w:rPr>
        <w:t>питання</w:t>
      </w:r>
      <w:proofErr w:type="spellEnd"/>
      <w:r w:rsidRPr="00C8639A">
        <w:rPr>
          <w:b w:val="0"/>
        </w:rPr>
        <w:t xml:space="preserve"> про </w:t>
      </w:r>
      <w:proofErr w:type="spellStart"/>
      <w:r w:rsidRPr="00C8639A">
        <w:rPr>
          <w:b w:val="0"/>
        </w:rPr>
        <w:t>реструктуризацію</w:t>
      </w:r>
      <w:proofErr w:type="spellEnd"/>
      <w:r w:rsidRPr="00C8639A">
        <w:rPr>
          <w:b w:val="0"/>
        </w:rPr>
        <w:t xml:space="preserve"> </w:t>
      </w:r>
      <w:proofErr w:type="spellStart"/>
      <w:r w:rsidRPr="00C8639A">
        <w:rPr>
          <w:b w:val="0"/>
        </w:rPr>
        <w:t>бази</w:t>
      </w:r>
      <w:proofErr w:type="spellEnd"/>
      <w:r w:rsidRPr="00C8639A">
        <w:rPr>
          <w:b w:val="0"/>
        </w:rPr>
        <w:t xml:space="preserve"> </w:t>
      </w:r>
      <w:proofErr w:type="spellStart"/>
      <w:r w:rsidRPr="00C8639A">
        <w:rPr>
          <w:b w:val="0"/>
        </w:rPr>
        <w:t>будіндустрії</w:t>
      </w:r>
      <w:proofErr w:type="spellEnd"/>
      <w:r w:rsidRPr="00C8639A">
        <w:rPr>
          <w:b w:val="0"/>
        </w:rPr>
        <w:t xml:space="preserve"> </w:t>
      </w:r>
      <w:proofErr w:type="spellStart"/>
      <w:r w:rsidRPr="00C8639A">
        <w:rPr>
          <w:b w:val="0"/>
        </w:rPr>
        <w:t>з</w:t>
      </w:r>
      <w:proofErr w:type="spellEnd"/>
      <w:r w:rsidRPr="00C8639A">
        <w:rPr>
          <w:b w:val="0"/>
        </w:rPr>
        <w:t xml:space="preserve"> метою </w:t>
      </w:r>
      <w:proofErr w:type="spellStart"/>
      <w:r w:rsidRPr="00C8639A">
        <w:rPr>
          <w:b w:val="0"/>
        </w:rPr>
        <w:t>пристосування</w:t>
      </w:r>
      <w:proofErr w:type="spellEnd"/>
      <w:r w:rsidRPr="00C8639A">
        <w:rPr>
          <w:b w:val="0"/>
        </w:rPr>
        <w:t xml:space="preserve"> до </w:t>
      </w:r>
      <w:proofErr w:type="spellStart"/>
      <w:r w:rsidRPr="00C8639A">
        <w:rPr>
          <w:b w:val="0"/>
        </w:rPr>
        <w:t>сучасних</w:t>
      </w:r>
      <w:proofErr w:type="spellEnd"/>
      <w:r w:rsidRPr="00C8639A">
        <w:rPr>
          <w:b w:val="0"/>
        </w:rPr>
        <w:t xml:space="preserve"> умов </w:t>
      </w:r>
      <w:proofErr w:type="spellStart"/>
      <w:r w:rsidRPr="00C8639A">
        <w:rPr>
          <w:b w:val="0"/>
        </w:rPr>
        <w:t>будівництва</w:t>
      </w:r>
      <w:proofErr w:type="spellEnd"/>
      <w:r w:rsidRPr="00C8639A">
        <w:rPr>
          <w:b w:val="0"/>
        </w:rPr>
        <w:t>.</w:t>
      </w:r>
    </w:p>
    <w:p w:rsidR="00C8639A" w:rsidRDefault="00C8639A" w:rsidP="00C8639A">
      <w:pPr>
        <w:pStyle w:val="3"/>
        <w:spacing w:line="288" w:lineRule="auto"/>
        <w:ind w:firstLine="709"/>
        <w:rPr>
          <w:lang w:val="uk-UA"/>
        </w:rPr>
      </w:pPr>
      <w:r w:rsidRPr="0055361A">
        <w:rPr>
          <w:lang w:val="uk-UA"/>
        </w:rPr>
        <w:t xml:space="preserve">Сучасний напрям в будівництві потребує спрямованості виробничої діяльності </w:t>
      </w:r>
      <w:r w:rsidR="00572F40">
        <w:rPr>
          <w:lang w:val="uk-UA"/>
        </w:rPr>
        <w:t xml:space="preserve">підприємств </w:t>
      </w:r>
      <w:r w:rsidRPr="0055361A">
        <w:rPr>
          <w:lang w:val="uk-UA"/>
        </w:rPr>
        <w:t>при їх технічному переобладнанні та впровадженні новітніх технологій  на виготовлення конкурентоспроможних виробів і матеріалів, що мають попит і забезпечують підприємству максимум прибутку.</w:t>
      </w:r>
    </w:p>
    <w:p w:rsidR="00C8639A" w:rsidRPr="0055361A" w:rsidRDefault="00C8639A" w:rsidP="00C8639A">
      <w:pPr>
        <w:pStyle w:val="3"/>
        <w:spacing w:line="288" w:lineRule="auto"/>
        <w:ind w:firstLine="709"/>
        <w:rPr>
          <w:lang w:val="uk-UA"/>
        </w:rPr>
      </w:pPr>
      <w:r w:rsidRPr="0055361A">
        <w:rPr>
          <w:lang w:val="uk-UA"/>
        </w:rPr>
        <w:t>Стратегія діяльності підприємства  повинна базуватися на широкому комплексі досліджень ринку, що включають в себе діагностику стану підприємства та пошук стратегічних рішень щодо його розвитку. Крім того, велика увага приділяється диверсифікації та диференціації виробництва, гнучкій ціновій політиці, в</w:t>
      </w:r>
      <w:r>
        <w:rPr>
          <w:lang w:val="uk-UA"/>
        </w:rPr>
        <w:t>икористанню новітніх технологій</w:t>
      </w:r>
      <w:r w:rsidRPr="0055361A">
        <w:rPr>
          <w:lang w:val="uk-UA"/>
        </w:rPr>
        <w:t xml:space="preserve"> що забезпечують випуск продукції сертифікованої якості</w:t>
      </w:r>
      <w:r>
        <w:rPr>
          <w:lang w:val="uk-UA"/>
        </w:rPr>
        <w:t>.</w:t>
      </w:r>
      <w:r w:rsidRPr="0055361A">
        <w:rPr>
          <w:lang w:val="uk-UA"/>
        </w:rPr>
        <w:t xml:space="preserve"> </w:t>
      </w:r>
    </w:p>
    <w:p w:rsidR="00C8639A" w:rsidRDefault="00C8639A" w:rsidP="00572F40">
      <w:pPr>
        <w:pStyle w:val="3"/>
        <w:spacing w:line="288" w:lineRule="auto"/>
        <w:ind w:firstLine="709"/>
        <w:rPr>
          <w:lang w:val="uk-UA"/>
        </w:rPr>
      </w:pPr>
      <w:r>
        <w:rPr>
          <w:lang w:val="uk-UA"/>
        </w:rPr>
        <w:t>Таким чином, в сучасних умовах, щоб пристосуватись до змін в навколишньому середовищі, кожне підприємство повинно постій</w:t>
      </w:r>
      <w:r w:rsidR="002F5705">
        <w:rPr>
          <w:lang w:val="uk-UA"/>
        </w:rPr>
        <w:t>но оновлювати виробництво</w:t>
      </w:r>
      <w:r>
        <w:rPr>
          <w:lang w:val="uk-UA"/>
        </w:rPr>
        <w:t>, технології, продукцію, щоб займати свою нішу в конкуруючому середовищі.</w:t>
      </w:r>
    </w:p>
    <w:p w:rsidR="00C8639A" w:rsidRPr="00572F40" w:rsidRDefault="00572F40" w:rsidP="00572F40">
      <w:pPr>
        <w:pStyle w:val="3"/>
        <w:spacing w:line="288" w:lineRule="auto"/>
        <w:ind w:firstLine="709"/>
        <w:rPr>
          <w:lang w:val="uk-UA"/>
        </w:rPr>
      </w:pPr>
      <w:r w:rsidRPr="00572F40">
        <w:rPr>
          <w:lang w:val="uk-UA"/>
        </w:rPr>
        <w:t xml:space="preserve">Конспект лекцій </w:t>
      </w:r>
      <w:r>
        <w:rPr>
          <w:lang w:val="uk-UA"/>
        </w:rPr>
        <w:t>висвітлює положення теми «оновлення виробництва» курсу « Підготовка і оновлення у виробництві будівельних конструкцій, виробів і матеріалів» з врахуванням наукових і навчальних видань, а також досвіду управління підприємствами будівельної галузі.</w:t>
      </w:r>
    </w:p>
    <w:p w:rsidR="00C8639A" w:rsidRPr="00C8639A" w:rsidRDefault="00C8639A" w:rsidP="00C8639A">
      <w:pPr>
        <w:spacing w:line="360" w:lineRule="auto"/>
        <w:ind w:firstLine="709"/>
        <w:jc w:val="both"/>
        <w:rPr>
          <w:b w:val="0"/>
          <w:lang w:val="uk-UA"/>
        </w:rPr>
      </w:pPr>
    </w:p>
    <w:p w:rsidR="00265D1F" w:rsidRDefault="00265D1F" w:rsidP="002355B4">
      <w:pPr>
        <w:spacing w:line="360" w:lineRule="auto"/>
        <w:ind w:firstLine="709"/>
        <w:rPr>
          <w:lang w:val="uk-UA"/>
        </w:rPr>
      </w:pPr>
    </w:p>
    <w:p w:rsidR="00265D1F" w:rsidRDefault="00265D1F" w:rsidP="002355B4">
      <w:pPr>
        <w:spacing w:line="360" w:lineRule="auto"/>
        <w:ind w:firstLine="709"/>
        <w:rPr>
          <w:lang w:val="uk-UA"/>
        </w:rPr>
      </w:pPr>
      <w:r>
        <w:rPr>
          <w:lang w:val="uk-UA"/>
        </w:rPr>
        <w:t xml:space="preserve">Лекція 1. </w:t>
      </w:r>
      <w:r w:rsidR="00CC046E">
        <w:rPr>
          <w:lang w:val="uk-UA"/>
        </w:rPr>
        <w:t>ОСНОВНІ ПОНЯТТЯ ОНОВЛЕННЯ ВИРОБНИЦТВА</w:t>
      </w:r>
    </w:p>
    <w:p w:rsidR="00265D1F" w:rsidRDefault="00265D1F" w:rsidP="002355B4">
      <w:pPr>
        <w:spacing w:line="360" w:lineRule="auto"/>
        <w:ind w:firstLine="709"/>
        <w:rPr>
          <w:lang w:val="uk-UA"/>
        </w:rPr>
      </w:pPr>
      <w:r>
        <w:rPr>
          <w:lang w:val="uk-UA"/>
        </w:rPr>
        <w:t>План виклад</w:t>
      </w:r>
      <w:r w:rsidR="00BF7BC7">
        <w:rPr>
          <w:lang w:val="uk-UA"/>
        </w:rPr>
        <w:t>е</w:t>
      </w:r>
      <w:r>
        <w:rPr>
          <w:lang w:val="uk-UA"/>
        </w:rPr>
        <w:t>ння:</w:t>
      </w:r>
    </w:p>
    <w:p w:rsidR="00265D1F" w:rsidRPr="00DE5FE4" w:rsidRDefault="00265D1F" w:rsidP="00DE5FE4">
      <w:pPr>
        <w:pStyle w:val="a4"/>
        <w:numPr>
          <w:ilvl w:val="1"/>
          <w:numId w:val="17"/>
        </w:numPr>
        <w:spacing w:line="360" w:lineRule="auto"/>
        <w:rPr>
          <w:b w:val="0"/>
          <w:lang w:val="uk-UA"/>
        </w:rPr>
      </w:pPr>
      <w:r w:rsidRPr="00DE5FE4">
        <w:rPr>
          <w:b w:val="0"/>
          <w:lang w:val="uk-UA"/>
        </w:rPr>
        <w:t>Життєві цикли підприємства та продукції</w:t>
      </w:r>
      <w:r w:rsidR="00BF7BC7" w:rsidRPr="00DE5FE4">
        <w:rPr>
          <w:b w:val="0"/>
          <w:lang w:val="uk-UA"/>
        </w:rPr>
        <w:t>.</w:t>
      </w:r>
    </w:p>
    <w:p w:rsidR="00265D1F" w:rsidRPr="00265D1F" w:rsidRDefault="00265D1F" w:rsidP="00DE5FE4">
      <w:pPr>
        <w:pStyle w:val="a4"/>
        <w:numPr>
          <w:ilvl w:val="1"/>
          <w:numId w:val="17"/>
        </w:numPr>
        <w:jc w:val="both"/>
        <w:rPr>
          <w:b w:val="0"/>
          <w:lang w:val="uk-UA"/>
        </w:rPr>
      </w:pPr>
      <w:r w:rsidRPr="00265D1F">
        <w:rPr>
          <w:b w:val="0"/>
          <w:lang w:val="uk-UA"/>
        </w:rPr>
        <w:t>Оновлення  (інновація) виробництва у життєвому циклі виробничої системи.</w:t>
      </w:r>
    </w:p>
    <w:p w:rsidR="002355B4" w:rsidRPr="009F2164" w:rsidRDefault="0060157B" w:rsidP="002355B4">
      <w:pPr>
        <w:spacing w:line="360" w:lineRule="auto"/>
        <w:ind w:firstLine="709"/>
        <w:rPr>
          <w:lang w:val="uk-UA"/>
        </w:rPr>
      </w:pPr>
      <w:r>
        <w:rPr>
          <w:lang w:val="uk-UA"/>
        </w:rPr>
        <w:t>1.</w:t>
      </w:r>
      <w:r w:rsidR="002355B4" w:rsidRPr="009F2164">
        <w:rPr>
          <w:lang w:val="uk-UA"/>
        </w:rPr>
        <w:t xml:space="preserve"> </w:t>
      </w:r>
      <w:r w:rsidR="00914BD3">
        <w:rPr>
          <w:lang w:val="uk-UA"/>
        </w:rPr>
        <w:t xml:space="preserve">1. </w:t>
      </w:r>
      <w:r w:rsidR="002355B4">
        <w:rPr>
          <w:lang w:val="uk-UA"/>
        </w:rPr>
        <w:t>Життєві</w:t>
      </w:r>
      <w:r w:rsidR="002355B4" w:rsidRPr="009F2164">
        <w:rPr>
          <w:lang w:val="uk-UA"/>
        </w:rPr>
        <w:t xml:space="preserve"> цикл</w:t>
      </w:r>
      <w:r w:rsidR="002355B4">
        <w:rPr>
          <w:lang w:val="uk-UA"/>
        </w:rPr>
        <w:t>и</w:t>
      </w:r>
      <w:r w:rsidR="002355B4" w:rsidRPr="009F2164">
        <w:rPr>
          <w:lang w:val="uk-UA"/>
        </w:rPr>
        <w:t xml:space="preserve"> підприємства </w:t>
      </w:r>
      <w:r w:rsidR="002355B4">
        <w:rPr>
          <w:lang w:val="uk-UA"/>
        </w:rPr>
        <w:t>та продукції</w:t>
      </w:r>
    </w:p>
    <w:p w:rsidR="002355B4" w:rsidRDefault="002355B4" w:rsidP="002355B4">
      <w:pPr>
        <w:pStyle w:val="3"/>
        <w:spacing w:line="288" w:lineRule="auto"/>
        <w:ind w:firstLine="709"/>
        <w:rPr>
          <w:lang w:val="uk-UA"/>
        </w:rPr>
      </w:pPr>
      <w:r w:rsidRPr="0060157B">
        <w:rPr>
          <w:b/>
          <w:i/>
          <w:lang w:val="uk-UA"/>
        </w:rPr>
        <w:t>Життєвий цикл підприємства</w:t>
      </w:r>
      <w:r>
        <w:rPr>
          <w:lang w:val="uk-UA"/>
        </w:rPr>
        <w:t xml:space="preserve"> описує зміни стану підприємства в часі, його еволюційні зміни, кількість стадій, їх тривалість та особливості. Підприємство розглядається по аналогії з біологічною системою, яка проходить в своєму розвитку періоди зародження, зростання, стабільності та падіння. Кожне, навіть найуспішніше підприємство, підкоряється законам розвитку, що ведуть від народження до загибелі. Та на відміну від живих організмів, підприємство можна реанімувати, якщо застосувати низку антикризових дій, що дозволяє своєчасно підготуватись до складних ситуацій і не довести підприємство до краху.</w:t>
      </w:r>
    </w:p>
    <w:p w:rsidR="002355B4" w:rsidRDefault="002355B4" w:rsidP="002355B4">
      <w:pPr>
        <w:pStyle w:val="3"/>
        <w:spacing w:line="288" w:lineRule="auto"/>
        <w:ind w:firstLine="709"/>
        <w:rPr>
          <w:lang w:val="uk-UA"/>
        </w:rPr>
      </w:pPr>
      <w:r>
        <w:rPr>
          <w:lang w:val="uk-UA"/>
        </w:rPr>
        <w:t xml:space="preserve">Як правило, відрізняють наступні </w:t>
      </w:r>
      <w:r w:rsidRPr="0060157B">
        <w:rPr>
          <w:i/>
          <w:lang w:val="uk-UA"/>
        </w:rPr>
        <w:t>етапи життєвого циклу підприємств</w:t>
      </w:r>
      <w:r>
        <w:rPr>
          <w:lang w:val="uk-UA"/>
        </w:rPr>
        <w:t xml:space="preserve">: </w:t>
      </w:r>
      <w:r w:rsidRPr="0046134F">
        <w:rPr>
          <w:i/>
          <w:lang w:val="uk-UA"/>
        </w:rPr>
        <w:t>зародження, зростання, зрілість, падіння, вмирання або відродження</w:t>
      </w:r>
      <w:r>
        <w:rPr>
          <w:lang w:val="uk-UA"/>
        </w:rPr>
        <w:t xml:space="preserve">. На стадії </w:t>
      </w:r>
      <w:r w:rsidRPr="00C82937">
        <w:rPr>
          <w:i/>
          <w:lang w:val="uk-UA"/>
        </w:rPr>
        <w:t>зародження</w:t>
      </w:r>
      <w:r>
        <w:rPr>
          <w:lang w:val="uk-UA"/>
        </w:rPr>
        <w:t xml:space="preserve"> економічна стабільність підприємства незначна, для цього етапу характерна то прибутковість, то збитковість виробництва. На стадії </w:t>
      </w:r>
      <w:r w:rsidRPr="00C82937">
        <w:rPr>
          <w:i/>
          <w:lang w:val="uk-UA"/>
        </w:rPr>
        <w:t>зростання</w:t>
      </w:r>
      <w:r>
        <w:rPr>
          <w:lang w:val="uk-UA"/>
        </w:rPr>
        <w:t xml:space="preserve"> підприємство активно впливає на зовнішнє середовище, щоб зробити його більш сприятливим з точки зору зниження фінансового ризику: канали постачання сировини і збут налагоджені, прибутки швидко зростають., фінансові витрати стабільні. На стадії </w:t>
      </w:r>
      <w:r w:rsidRPr="00C82937">
        <w:rPr>
          <w:i/>
          <w:lang w:val="uk-UA"/>
        </w:rPr>
        <w:t>зрілості</w:t>
      </w:r>
      <w:r>
        <w:rPr>
          <w:lang w:val="uk-UA"/>
        </w:rPr>
        <w:t xml:space="preserve"> підприємство працює в повну силу, проте, у зв’язку з посиленням конкуренції та зношенням основних засобів може перейти у стадію падіння.</w:t>
      </w:r>
    </w:p>
    <w:p w:rsidR="002355B4" w:rsidRDefault="002355B4" w:rsidP="002355B4">
      <w:pPr>
        <w:pStyle w:val="3"/>
        <w:spacing w:line="288" w:lineRule="auto"/>
        <w:ind w:firstLine="709"/>
        <w:rPr>
          <w:lang w:val="uk-UA"/>
        </w:rPr>
      </w:pPr>
      <w:r w:rsidRPr="00C82937">
        <w:rPr>
          <w:i/>
          <w:lang w:val="uk-UA"/>
        </w:rPr>
        <w:t>1 стадія кризи</w:t>
      </w:r>
      <w:r>
        <w:rPr>
          <w:lang w:val="uk-UA"/>
        </w:rPr>
        <w:t xml:space="preserve"> (часто є прихованою) – це падіння показників ділової активності підприємства, зниження рентабельності і обсягів прибутку. Антикризове вирішення цих проблем може бути визначене як в галузі перегляду стратегії підприємства і його реструктуризації, так і тактики, що веде до зниження витрат, скорочення штату управлінського апарату, підвищення продуктивності праці.</w:t>
      </w:r>
    </w:p>
    <w:p w:rsidR="002355B4" w:rsidRDefault="002355B4" w:rsidP="002355B4">
      <w:pPr>
        <w:pStyle w:val="3"/>
        <w:spacing w:line="288" w:lineRule="auto"/>
        <w:ind w:firstLine="709"/>
        <w:rPr>
          <w:lang w:val="uk-UA"/>
        </w:rPr>
      </w:pPr>
      <w:r w:rsidRPr="00C82937">
        <w:rPr>
          <w:i/>
          <w:lang w:val="uk-UA"/>
        </w:rPr>
        <w:t>2 стадія кризи</w:t>
      </w:r>
      <w:r>
        <w:rPr>
          <w:lang w:val="uk-UA"/>
        </w:rPr>
        <w:t xml:space="preserve"> – поява збитковості підприємства.</w:t>
      </w:r>
    </w:p>
    <w:p w:rsidR="002355B4" w:rsidRDefault="002355B4" w:rsidP="002355B4">
      <w:pPr>
        <w:pStyle w:val="3"/>
        <w:spacing w:line="288" w:lineRule="auto"/>
        <w:ind w:firstLine="709"/>
        <w:rPr>
          <w:lang w:val="uk-UA"/>
        </w:rPr>
      </w:pPr>
      <w:r w:rsidRPr="00C82937">
        <w:rPr>
          <w:i/>
          <w:lang w:val="uk-UA"/>
        </w:rPr>
        <w:t>3 стадія</w:t>
      </w:r>
      <w:r>
        <w:rPr>
          <w:lang w:val="uk-UA"/>
        </w:rPr>
        <w:t xml:space="preserve"> – фактична відсутність власних коштів і резервних фондів у підприємства.</w:t>
      </w:r>
    </w:p>
    <w:p w:rsidR="002355B4" w:rsidRDefault="002355B4" w:rsidP="002355B4">
      <w:pPr>
        <w:pStyle w:val="3"/>
        <w:spacing w:line="288" w:lineRule="auto"/>
        <w:ind w:firstLine="709"/>
        <w:rPr>
          <w:lang w:val="uk-UA"/>
        </w:rPr>
      </w:pPr>
      <w:r w:rsidRPr="00C82937">
        <w:rPr>
          <w:i/>
          <w:lang w:val="uk-UA"/>
        </w:rPr>
        <w:t>4 стадія</w:t>
      </w:r>
      <w:r>
        <w:rPr>
          <w:lang w:val="uk-UA"/>
        </w:rPr>
        <w:t xml:space="preserve"> – гостра неплатоспроможність, що веде до припинення виробництва і банкрутства.</w:t>
      </w:r>
    </w:p>
    <w:p w:rsidR="002355B4" w:rsidRDefault="002355B4" w:rsidP="002355B4">
      <w:pPr>
        <w:pStyle w:val="3"/>
        <w:spacing w:line="288" w:lineRule="auto"/>
        <w:ind w:firstLine="709"/>
        <w:rPr>
          <w:lang w:val="uk-UA"/>
        </w:rPr>
      </w:pPr>
      <w:r>
        <w:rPr>
          <w:lang w:val="uk-UA"/>
        </w:rPr>
        <w:t>Моделювання етапів життєвого циклу підприємства  має за мету визначення місця підприємства в сучасний момент, виявити фактори, що дозволяють уповільнити процеси і провести антикризові заходи, підняти підприємство на новий виток розвитку.</w:t>
      </w:r>
    </w:p>
    <w:p w:rsidR="002355B4" w:rsidRPr="0060157B" w:rsidRDefault="002355B4" w:rsidP="002355B4">
      <w:pPr>
        <w:pStyle w:val="a4"/>
        <w:ind w:left="1069"/>
        <w:rPr>
          <w:lang w:val="uk-UA"/>
        </w:rPr>
      </w:pPr>
      <w:r w:rsidRPr="0060157B">
        <w:rPr>
          <w:i/>
          <w:lang w:val="uk-UA"/>
        </w:rPr>
        <w:t xml:space="preserve">Життєвий цикл продукції </w:t>
      </w:r>
    </w:p>
    <w:p w:rsidR="002355B4" w:rsidRDefault="002355B4" w:rsidP="0035538B">
      <w:pPr>
        <w:spacing w:line="288" w:lineRule="auto"/>
        <w:ind w:firstLine="709"/>
        <w:jc w:val="both"/>
        <w:rPr>
          <w:b w:val="0"/>
          <w:lang w:val="uk-UA"/>
        </w:rPr>
      </w:pPr>
      <w:r w:rsidRPr="00FF46CE">
        <w:rPr>
          <w:b w:val="0"/>
          <w:lang w:val="uk-UA"/>
        </w:rPr>
        <w:t>Будь</w:t>
      </w:r>
      <w:r>
        <w:rPr>
          <w:b w:val="0"/>
          <w:lang w:val="uk-UA"/>
        </w:rPr>
        <w:t xml:space="preserve"> </w:t>
      </w:r>
      <w:r w:rsidRPr="00FF46CE">
        <w:rPr>
          <w:b w:val="0"/>
          <w:lang w:val="uk-UA"/>
        </w:rPr>
        <w:t>- яка продукція</w:t>
      </w:r>
      <w:r>
        <w:rPr>
          <w:b w:val="0"/>
          <w:lang w:val="uk-UA"/>
        </w:rPr>
        <w:t xml:space="preserve"> за час свого виготовлення проходить різні етапи і стадії життєвого циклу – неперервного у часі процесу перетворення ідеї, матеріальних та інших ресурсів у продукцію, включаючи її реалізацію, експлуатацію та утилізацію ( рис.1).</w:t>
      </w:r>
    </w:p>
    <w:p w:rsidR="002355B4" w:rsidRDefault="00A14F3F" w:rsidP="002355B4">
      <w:pPr>
        <w:spacing w:line="288" w:lineRule="auto"/>
        <w:ind w:firstLine="709"/>
        <w:rPr>
          <w:b w:val="0"/>
          <w:lang w:val="uk-UA"/>
        </w:rPr>
      </w:pPr>
      <w:r>
        <w:rPr>
          <w:b w:val="0"/>
          <w:noProof/>
        </w:rPr>
        <w:pict>
          <v:shapetype id="_x0000_t202" coordsize="21600,21600" o:spt="202" path="m,l,21600r21600,l21600,xe">
            <v:stroke joinstyle="miter"/>
            <v:path gradientshapeok="t" o:connecttype="rect"/>
          </v:shapetype>
          <v:shape id="_x0000_s1037" type="#_x0000_t202" style="position:absolute;left:0;text-align:left;margin-left:91.6pt;margin-top:3.4pt;width:296.75pt;height:24.3pt;z-index:251621376" stroked="f">
            <v:textbox style="mso-next-textbox:#_x0000_s1037">
              <w:txbxContent>
                <w:p w:rsidR="00DE5FE4" w:rsidRPr="00876286" w:rsidRDefault="00DE5FE4" w:rsidP="002355B4">
                  <w:pPr>
                    <w:rPr>
                      <w:lang w:val="uk-UA"/>
                    </w:rPr>
                  </w:pPr>
                  <w:r>
                    <w:rPr>
                      <w:lang w:val="uk-UA"/>
                    </w:rPr>
                    <w:t>Повний цикл життєвого циклу продукту А</w:t>
                  </w:r>
                </w:p>
              </w:txbxContent>
            </v:textbox>
          </v:shape>
        </w:pict>
      </w:r>
    </w:p>
    <w:p w:rsidR="002355B4" w:rsidRDefault="00A14F3F" w:rsidP="002355B4">
      <w:pPr>
        <w:spacing w:line="288" w:lineRule="auto"/>
        <w:ind w:firstLine="709"/>
        <w:rPr>
          <w:b w:val="0"/>
          <w:lang w:val="uk-UA"/>
        </w:rPr>
      </w:pPr>
      <w:r>
        <w:rPr>
          <w:b w:val="0"/>
          <w:noProof/>
        </w:rPr>
        <w:pict>
          <v:shapetype id="_x0000_t32" coordsize="21600,21600" o:spt="32" o:oned="t" path="m,l21600,21600e" filled="f">
            <v:path arrowok="t" fillok="f" o:connecttype="none"/>
            <o:lock v:ext="edit" shapetype="t"/>
          </v:shapetype>
          <v:shape id="_x0000_s1039" type="#_x0000_t32" style="position:absolute;left:0;text-align:left;margin-left:416.55pt;margin-top:8.4pt;width:.05pt;height:280.95pt;z-index:251623424" o:connectortype="straight"/>
        </w:pict>
      </w:r>
      <w:r>
        <w:rPr>
          <w:b w:val="0"/>
          <w:noProof/>
        </w:rPr>
        <w:pict>
          <v:shape id="_x0000_s1038" type="#_x0000_t32" style="position:absolute;left:0;text-align:left;margin-left:123.7pt;margin-top:16pt;width:.05pt;height:261.5pt;flip:y;z-index:251622400" o:connectortype="straight">
            <v:stroke endarrow="block"/>
          </v:shape>
        </w:pict>
      </w:r>
      <w:r>
        <w:rPr>
          <w:b w:val="0"/>
          <w:noProof/>
        </w:rPr>
        <w:pict>
          <v:shape id="_x0000_s1041" type="#_x0000_t32" style="position:absolute;left:0;text-align:left;margin-left:12.4pt;margin-top:2.55pt;width:0;height:317.7pt;z-index:251625472" o:connectortype="straight"/>
        </w:pict>
      </w:r>
      <w:r>
        <w:rPr>
          <w:b w:val="0"/>
          <w:noProof/>
        </w:rPr>
        <w:pict>
          <v:shape id="_x0000_s1040" type="#_x0000_t32" style="position:absolute;left:0;text-align:left;margin-left:12.4pt;margin-top:18.15pt;width:404.15pt;height:.05pt;z-index:251624448" o:connectortype="straight"/>
        </w:pict>
      </w:r>
    </w:p>
    <w:p w:rsidR="002355B4" w:rsidRPr="00AB459C" w:rsidRDefault="00A14F3F" w:rsidP="00AB459C">
      <w:pPr>
        <w:spacing w:line="288" w:lineRule="auto"/>
        <w:ind w:firstLine="709"/>
        <w:jc w:val="center"/>
        <w:rPr>
          <w:b w:val="0"/>
          <w:sz w:val="20"/>
          <w:szCs w:val="20"/>
          <w:lang w:val="uk-UA"/>
        </w:rPr>
      </w:pPr>
      <w:r w:rsidRPr="00A14F3F">
        <w:rPr>
          <w:b w:val="0"/>
          <w:noProof/>
        </w:rPr>
        <w:pict>
          <v:shape id="_x0000_s1042" type="#_x0000_t202" style="position:absolute;left:0;text-align:left;margin-left:35.15pt;margin-top:2.05pt;width:63.25pt;height:29.2pt;z-index:251626496" stroked="f">
            <v:textbox style="mso-next-textbox:#_x0000_s1042">
              <w:txbxContent>
                <w:p w:rsidR="00DE5FE4" w:rsidRPr="00876286" w:rsidRDefault="00DE5FE4" w:rsidP="002355B4">
                  <w:pPr>
                    <w:rPr>
                      <w:lang w:val="uk-UA"/>
                    </w:rPr>
                  </w:pPr>
                  <w:r>
                    <w:rPr>
                      <w:lang w:val="uk-UA"/>
                    </w:rPr>
                    <w:t>Етапи</w:t>
                  </w:r>
                </w:p>
              </w:txbxContent>
            </v:textbox>
          </v:shape>
        </w:pict>
      </w:r>
      <w:r w:rsidR="00AB459C" w:rsidRPr="00AB459C">
        <w:rPr>
          <w:b w:val="0"/>
          <w:sz w:val="20"/>
          <w:szCs w:val="20"/>
          <w:lang w:val="uk-UA"/>
        </w:rPr>
        <w:t>Зміна обсягів виробництва і реа</w:t>
      </w:r>
      <w:r w:rsidR="00AB459C">
        <w:rPr>
          <w:b w:val="0"/>
          <w:sz w:val="20"/>
          <w:szCs w:val="20"/>
          <w:lang w:val="uk-UA"/>
        </w:rPr>
        <w:t>лізації продукції А</w:t>
      </w:r>
    </w:p>
    <w:p w:rsidR="002355B4" w:rsidRPr="001E4098" w:rsidRDefault="00A14F3F" w:rsidP="00AB459C">
      <w:pPr>
        <w:spacing w:line="288" w:lineRule="auto"/>
        <w:ind w:firstLine="709"/>
        <w:jc w:val="center"/>
        <w:rPr>
          <w:lang w:val="uk-UA"/>
        </w:rPr>
      </w:pPr>
      <w:r>
        <w:rPr>
          <w:noProof/>
        </w:rPr>
        <w:pict>
          <v:shape id="_x0000_s1052" type="#_x0000_t32" style="position:absolute;left:0;text-align:left;margin-left:473pt;margin-top:17.5pt;width:33.85pt;height:0;flip:x;z-index:251636736" o:connectortype="straight"/>
        </w:pict>
      </w:r>
      <w:r>
        <w:rPr>
          <w:noProof/>
        </w:rPr>
        <w:pict>
          <v:shape id="_x0000_s1050" type="#_x0000_t32" style="position:absolute;left:0;text-align:left;margin-left:466.2pt;margin-top:17.2pt;width:1pt;height:193.6pt;flip:x;z-index:251634688" o:connectortype="straight"/>
        </w:pict>
      </w:r>
      <w:r>
        <w:rPr>
          <w:noProof/>
        </w:rPr>
        <w:pict>
          <v:shape id="_x0000_s1049" type="#_x0000_t32" style="position:absolute;left:0;text-align:left;margin-left:506.85pt;margin-top:17.5pt;width:0;height:269.7pt;z-index:251633664" o:connectortype="straight"/>
        </w:pict>
      </w:r>
      <w:r>
        <w:rPr>
          <w:noProof/>
        </w:rPr>
        <w:pict>
          <v:shape id="_x0000_s1043" type="#_x0000_t32" style="position:absolute;left:0;text-align:left;margin-left:123.7pt;margin-top:3.45pt;width:292.85pt;height:.05pt;z-index:251627520" o:connectortype="straight">
            <v:stroke startarrow="block" endarrow="block"/>
          </v:shape>
        </w:pict>
      </w:r>
      <w:r>
        <w:rPr>
          <w:noProof/>
        </w:rPr>
        <w:pict>
          <v:shape id="_x0000_s1175" type="#_x0000_t202" style="position:absolute;left:0;text-align:left;margin-left:251.8pt;margin-top:17.45pt;width:39pt;height:16.5pt;z-index:251722752">
            <v:textbox>
              <w:txbxContent>
                <w:p w:rsidR="00DE5FE4" w:rsidRPr="00F562F0" w:rsidRDefault="00DE5FE4">
                  <w:pPr>
                    <w:rPr>
                      <w:sz w:val="20"/>
                      <w:szCs w:val="20"/>
                      <w:lang w:val="en-US"/>
                    </w:rPr>
                  </w:pPr>
                  <w:r w:rsidRPr="00F562F0">
                    <w:rPr>
                      <w:sz w:val="20"/>
                      <w:szCs w:val="20"/>
                      <w:lang w:val="en-US"/>
                    </w:rPr>
                    <w:t>V</w:t>
                  </w:r>
                </w:p>
              </w:txbxContent>
            </v:textbox>
          </v:shape>
        </w:pict>
      </w:r>
      <w:r>
        <w:rPr>
          <w:noProof/>
        </w:rPr>
        <w:pict>
          <v:shape id="_x0000_s1048" type="#_x0000_t32" style="position:absolute;left:0;text-align:left;margin-left:70.5pt;margin-top:17.5pt;width:0;height:193.6pt;z-index:251632640" o:connectortype="straight"/>
        </w:pict>
      </w:r>
      <w:r>
        <w:rPr>
          <w:noProof/>
        </w:rPr>
        <w:pict>
          <v:shape id="_x0000_s1051" type="#_x0000_t32" style="position:absolute;left:0;text-align:left;margin-left:12.4pt;margin-top:17.45pt;width:481pt;height:.05pt;z-index:251635712" o:connectortype="straight"/>
        </w:pict>
      </w:r>
      <w:r>
        <w:rPr>
          <w:noProof/>
        </w:rPr>
        <w:pict>
          <v:shape id="_x0000_s1044" type="#_x0000_t32" style="position:absolute;left:0;text-align:left;margin-left:375pt;margin-top:17.5pt;width:0;height:193.6pt;z-index:251628544" o:connectortype="straight"/>
        </w:pict>
      </w:r>
      <w:r>
        <w:rPr>
          <w:noProof/>
        </w:rPr>
        <w:pict>
          <v:shape id="_x0000_s1047" type="#_x0000_t32" style="position:absolute;left:0;text-align:left;margin-left:173.75pt;margin-top:17.45pt;width:0;height:193.6pt;z-index:251631616" o:connectortype="straight"/>
        </w:pict>
      </w:r>
      <w:r>
        <w:rPr>
          <w:noProof/>
        </w:rPr>
        <w:pict>
          <v:shape id="_x0000_s1045" type="#_x0000_t32" style="position:absolute;left:0;text-align:left;margin-left:323.15pt;margin-top:17.5pt;width:0;height:193.6pt;z-index:251629568" o:connectortype="straight"/>
        </w:pict>
      </w:r>
      <w:r>
        <w:rPr>
          <w:noProof/>
        </w:rPr>
        <w:pict>
          <v:shape id="_x0000_s1046" type="#_x0000_t32" style="position:absolute;left:0;text-align:left;margin-left:225.85pt;margin-top:17.5pt;width:0;height:193.6pt;z-index:251630592" o:connectortype="straight"/>
        </w:pict>
      </w:r>
      <w:r w:rsidR="00AB459C" w:rsidRPr="001E4098">
        <w:rPr>
          <w:lang w:val="uk-UA"/>
        </w:rPr>
        <w:t>життєвого                 циклу</w:t>
      </w:r>
    </w:p>
    <w:p w:rsidR="002355B4" w:rsidRPr="00316F82" w:rsidRDefault="00A14F3F" w:rsidP="002355B4">
      <w:pPr>
        <w:spacing w:line="288" w:lineRule="auto"/>
        <w:ind w:firstLine="709"/>
        <w:rPr>
          <w:b w:val="0"/>
          <w:lang w:val="uk-UA"/>
        </w:rPr>
      </w:pPr>
      <w:r>
        <w:rPr>
          <w:b w:val="0"/>
          <w:noProof/>
        </w:rPr>
        <w:pict>
          <v:shape id="_x0000_s1285" type="#_x0000_t202" style="position:absolute;left:0;text-align:left;margin-left:467.2pt;margin-top:7.2pt;width:35.55pt;height:22.45pt;z-index:251738112" stroked="f">
            <v:textbox>
              <w:txbxContent>
                <w:p w:rsidR="00DE5FE4" w:rsidRPr="0035538B" w:rsidRDefault="00DE5FE4">
                  <w:pPr>
                    <w:rPr>
                      <w:b w:val="0"/>
                      <w:lang w:val="uk-UA"/>
                    </w:rPr>
                  </w:pPr>
                  <w:r w:rsidRPr="0035538B">
                    <w:rPr>
                      <w:b w:val="0"/>
                      <w:lang w:val="uk-UA"/>
                    </w:rPr>
                    <w:t>ІХ</w:t>
                  </w:r>
                </w:p>
              </w:txbxContent>
            </v:textbox>
          </v:shape>
        </w:pict>
      </w:r>
      <w:r>
        <w:rPr>
          <w:b w:val="0"/>
          <w:noProof/>
        </w:rPr>
        <w:pict>
          <v:shape id="_x0000_s1053" type="#_x0000_t32" style="position:absolute;left:0;text-align:left;margin-left:225.85pt;margin-top:14.65pt;width:97.3pt;height:0;z-index:251637760" o:connectortype="straight"/>
        </w:pict>
      </w:r>
      <w:r>
        <w:rPr>
          <w:b w:val="0"/>
          <w:noProof/>
        </w:rPr>
        <w:pict>
          <v:shape id="_x0000_s1054" type="#_x0000_t32" style="position:absolute;left:0;text-align:left;margin-left:271.6pt;margin-top:14.65pt;width:.05pt;height:177.1pt;z-index:251638784" o:connectortype="straight"/>
        </w:pict>
      </w:r>
      <w:r w:rsidR="00F562F0">
        <w:rPr>
          <w:b w:val="0"/>
          <w:lang w:val="en-US"/>
        </w:rPr>
        <w:t>I</w:t>
      </w:r>
      <w:r w:rsidR="00F562F0">
        <w:rPr>
          <w:b w:val="0"/>
          <w:lang w:val="uk-UA"/>
        </w:rPr>
        <w:tab/>
      </w:r>
      <w:r w:rsidR="00AB459C">
        <w:rPr>
          <w:b w:val="0"/>
          <w:lang w:val="uk-UA"/>
        </w:rPr>
        <w:tab/>
        <w:t>ІІ</w:t>
      </w:r>
      <w:r w:rsidR="00AB459C">
        <w:rPr>
          <w:b w:val="0"/>
          <w:lang w:val="uk-UA"/>
        </w:rPr>
        <w:tab/>
      </w:r>
      <w:r w:rsidR="00316F82">
        <w:rPr>
          <w:b w:val="0"/>
          <w:lang w:val="uk-UA"/>
        </w:rPr>
        <w:t>ІІІ</w:t>
      </w:r>
      <w:r w:rsidR="00316F82">
        <w:rPr>
          <w:b w:val="0"/>
          <w:lang w:val="uk-UA"/>
        </w:rPr>
        <w:tab/>
        <w:t>І</w:t>
      </w:r>
      <w:r w:rsidR="00316F82">
        <w:rPr>
          <w:b w:val="0"/>
          <w:lang w:val="en-US"/>
        </w:rPr>
        <w:t>V</w:t>
      </w:r>
    </w:p>
    <w:p w:rsidR="002355B4" w:rsidRPr="0035538B" w:rsidRDefault="00A14F3F" w:rsidP="002355B4">
      <w:pPr>
        <w:spacing w:line="288" w:lineRule="auto"/>
        <w:ind w:firstLine="709"/>
        <w:rPr>
          <w:b w:val="0"/>
          <w:lang w:val="en-US"/>
        </w:rPr>
      </w:pPr>
      <w:r>
        <w:rPr>
          <w:b w:val="0"/>
          <w:noProof/>
        </w:rPr>
        <w:pict>
          <v:shape id="_x0000_s1055" type="#_x0000_t32" style="position:absolute;left:0;text-align:left;margin-left:12.4pt;margin-top:17.7pt;width:494.45pt;height:.05pt;z-index:251639808" o:connectortype="straight"/>
        </w:pict>
      </w:r>
      <w:r w:rsidR="00316F82" w:rsidRPr="00F562F0">
        <w:rPr>
          <w:b w:val="0"/>
          <w:lang w:val="uk-UA"/>
        </w:rPr>
        <w:tab/>
      </w:r>
      <w:r w:rsidR="00316F82" w:rsidRPr="00F562F0">
        <w:rPr>
          <w:b w:val="0"/>
          <w:lang w:val="uk-UA"/>
        </w:rPr>
        <w:tab/>
      </w:r>
      <w:r w:rsidR="00316F82" w:rsidRPr="00F562F0">
        <w:rPr>
          <w:b w:val="0"/>
          <w:lang w:val="uk-UA"/>
        </w:rPr>
        <w:tab/>
      </w:r>
      <w:r w:rsidR="00316F82" w:rsidRPr="00F562F0">
        <w:rPr>
          <w:b w:val="0"/>
          <w:lang w:val="uk-UA"/>
        </w:rPr>
        <w:tab/>
      </w:r>
      <w:r w:rsidR="00316F82" w:rsidRPr="00F562F0">
        <w:rPr>
          <w:b w:val="0"/>
          <w:lang w:val="uk-UA"/>
        </w:rPr>
        <w:tab/>
      </w:r>
      <w:r w:rsidR="00316F82" w:rsidRPr="00F562F0">
        <w:rPr>
          <w:b w:val="0"/>
          <w:lang w:val="uk-UA"/>
        </w:rPr>
        <w:tab/>
      </w:r>
      <w:r w:rsidR="00316F82">
        <w:rPr>
          <w:b w:val="0"/>
          <w:lang w:val="en-US"/>
        </w:rPr>
        <w:t>V</w:t>
      </w:r>
      <w:r w:rsidR="00316F82" w:rsidRPr="00F562F0">
        <w:rPr>
          <w:b w:val="0"/>
          <w:lang w:val="uk-UA"/>
        </w:rPr>
        <w:t>.</w:t>
      </w:r>
      <w:r w:rsidR="00316F82">
        <w:rPr>
          <w:b w:val="0"/>
          <w:lang w:val="en-US"/>
        </w:rPr>
        <w:t>I</w:t>
      </w:r>
      <w:r w:rsidR="00316F82" w:rsidRPr="00F562F0">
        <w:rPr>
          <w:b w:val="0"/>
          <w:lang w:val="uk-UA"/>
        </w:rPr>
        <w:tab/>
      </w:r>
      <w:r w:rsidR="00316F82">
        <w:rPr>
          <w:b w:val="0"/>
          <w:lang w:val="en-US"/>
        </w:rPr>
        <w:t>V</w:t>
      </w:r>
      <w:r w:rsidR="00316F82" w:rsidRPr="00F562F0">
        <w:rPr>
          <w:b w:val="0"/>
          <w:lang w:val="uk-UA"/>
        </w:rPr>
        <w:t>.</w:t>
      </w:r>
      <w:r w:rsidR="00316F82">
        <w:rPr>
          <w:b w:val="0"/>
          <w:lang w:val="en-US"/>
        </w:rPr>
        <w:t>II</w:t>
      </w:r>
      <w:r w:rsidR="00316F82" w:rsidRPr="00F562F0">
        <w:rPr>
          <w:b w:val="0"/>
          <w:lang w:val="uk-UA"/>
        </w:rPr>
        <w:tab/>
      </w:r>
      <w:r w:rsidR="00316F82" w:rsidRPr="00F562F0">
        <w:rPr>
          <w:b w:val="0"/>
          <w:lang w:val="uk-UA"/>
        </w:rPr>
        <w:tab/>
      </w:r>
      <w:r w:rsidR="00316F82">
        <w:rPr>
          <w:b w:val="0"/>
          <w:lang w:val="en-US"/>
        </w:rPr>
        <w:t>VI</w:t>
      </w:r>
      <w:r w:rsidR="00316F82" w:rsidRPr="00F562F0">
        <w:rPr>
          <w:b w:val="0"/>
          <w:lang w:val="uk-UA"/>
        </w:rPr>
        <w:tab/>
      </w:r>
      <w:r w:rsidR="00316F82">
        <w:rPr>
          <w:b w:val="0"/>
          <w:lang w:val="en-US"/>
        </w:rPr>
        <w:t>VII</w:t>
      </w:r>
      <w:r w:rsidR="00316F82" w:rsidRPr="00F562F0">
        <w:rPr>
          <w:b w:val="0"/>
          <w:lang w:val="uk-UA"/>
        </w:rPr>
        <w:tab/>
      </w:r>
      <w:r w:rsidR="00316F82">
        <w:rPr>
          <w:b w:val="0"/>
          <w:lang w:val="en-US"/>
        </w:rPr>
        <w:t>VIII</w:t>
      </w:r>
    </w:p>
    <w:p w:rsidR="002355B4" w:rsidRDefault="002355B4" w:rsidP="002355B4">
      <w:pPr>
        <w:spacing w:line="288" w:lineRule="auto"/>
        <w:ind w:firstLine="709"/>
        <w:rPr>
          <w:b w:val="0"/>
          <w:lang w:val="uk-UA"/>
        </w:rPr>
      </w:pPr>
    </w:p>
    <w:p w:rsidR="002355B4" w:rsidRDefault="00A14F3F" w:rsidP="002355B4">
      <w:pPr>
        <w:spacing w:line="288" w:lineRule="auto"/>
        <w:ind w:firstLine="709"/>
        <w:rPr>
          <w:b w:val="0"/>
          <w:lang w:val="uk-UA"/>
        </w:rPr>
      </w:pPr>
      <w:r>
        <w:rPr>
          <w:b w:val="0"/>
          <w:noProof/>
        </w:rPr>
        <w:pict>
          <v:shape id="_x0000_s1176" type="#_x0000_t202" style="position:absolute;left:0;text-align:left;margin-left:130.35pt;margin-top:4pt;width:86.75pt;height:28.95pt;z-index:251723776">
            <v:textbox>
              <w:txbxContent>
                <w:p w:rsidR="00DE5FE4" w:rsidRPr="001E4098" w:rsidRDefault="00DE5FE4" w:rsidP="001E4098">
                  <w:pPr>
                    <w:jc w:val="center"/>
                    <w:rPr>
                      <w:b w:val="0"/>
                      <w:sz w:val="16"/>
                      <w:szCs w:val="16"/>
                      <w:lang w:val="uk-UA"/>
                    </w:rPr>
                  </w:pPr>
                  <w:r w:rsidRPr="001E4098">
                    <w:rPr>
                      <w:b w:val="0"/>
                      <w:sz w:val="16"/>
                      <w:szCs w:val="16"/>
                      <w:lang w:val="uk-UA"/>
                    </w:rPr>
                    <w:t>Продукція А</w:t>
                  </w:r>
                </w:p>
                <w:p w:rsidR="00DE5FE4" w:rsidRPr="001E4098" w:rsidRDefault="00DE5FE4" w:rsidP="001E4098">
                  <w:pPr>
                    <w:jc w:val="center"/>
                    <w:rPr>
                      <w:b w:val="0"/>
                      <w:sz w:val="16"/>
                      <w:szCs w:val="16"/>
                      <w:lang w:val="uk-UA"/>
                    </w:rPr>
                  </w:pPr>
                  <w:r w:rsidRPr="001E4098">
                    <w:rPr>
                      <w:b w:val="0"/>
                      <w:sz w:val="16"/>
                      <w:szCs w:val="16"/>
                      <w:lang w:val="uk-UA"/>
                    </w:rPr>
                    <w:t>(обсяг виробництва)</w:t>
                  </w:r>
                </w:p>
              </w:txbxContent>
            </v:textbox>
          </v:shape>
        </w:pict>
      </w:r>
      <w:r>
        <w:rPr>
          <w:b w:val="0"/>
          <w:noProof/>
        </w:rPr>
        <w:pict>
          <v:shape id="_x0000_s1174" style="position:absolute;left:0;text-align:left;margin-left:225.75pt;margin-top:9.65pt;width:184.8pt;height:119.7pt;z-index:251721728;mso-position-vertical:absolute" coordsize="3696,2394" path="m,2394hdc139,2388,279,2392,417,2377v21,-2,33,-26,52,-35c497,2328,564,2316,590,2308v35,-11,104,-35,104,-35c712,2261,732,2253,747,2238v15,-15,16,-41,34,-52c961,2073,822,2212,937,2117v19,-16,36,-33,52,-52c1002,2049,1008,2027,1024,2013v31,-28,69,-47,104,-70c1213,1886,1151,1903,1215,1839v15,-15,35,-23,52,-35c1292,1767,1332,1739,1354,1700v69,-121,-44,-28,69,-104c1429,1573,1427,1547,1440,1527v12,-18,38,-20,53,-35c1513,1472,1525,1443,1545,1423v15,-15,36,-21,52,-35c1775,1229,1635,1328,1753,1249v11,-17,19,-37,34,-52c1802,1182,1827,1178,1840,1162v11,-14,6,-38,17,-52c1888,1071,1941,1057,1978,1024v36,-33,69,-69,104,-104c2099,903,2134,868,2134,868v48,-141,-23,22,70,-70c2222,780,2224,750,2239,729v45,-62,50,-42,104,-87c2405,590,2415,560,2464,486v12,-17,36,-22,52,-35c2535,435,2552,418,2568,399v13,-16,17,-41,35,-52c2634,328,2677,332,2707,312v119,-79,64,-56,156,-86c2921,168,2993,131,3071,104v6,-17,2,-43,18,-52c3120,35,3158,38,3193,35v92,-8,185,-12,277,-18c3545,12,3696,,3696,e" filled="f">
            <v:stroke dashstyle="dashDot"/>
            <v:path arrowok="t"/>
          </v:shape>
        </w:pict>
      </w:r>
    </w:p>
    <w:p w:rsidR="002355B4" w:rsidRDefault="00A14F3F" w:rsidP="002355B4">
      <w:pPr>
        <w:spacing w:line="288" w:lineRule="auto"/>
        <w:ind w:firstLine="709"/>
        <w:rPr>
          <w:b w:val="0"/>
          <w:lang w:val="uk-UA"/>
        </w:rPr>
      </w:pPr>
      <w:r>
        <w:rPr>
          <w:b w:val="0"/>
          <w:noProof/>
        </w:rPr>
        <w:pict>
          <v:shape id="_x0000_s1179" type="#_x0000_t32" style="position:absolute;left:0;text-align:left;margin-left:366.3pt;margin-top:3.15pt;width:30.25pt;height:10.45pt;flip:x y;z-index:251726848" o:connectortype="straight"/>
        </w:pict>
      </w:r>
      <w:r>
        <w:rPr>
          <w:b w:val="0"/>
          <w:noProof/>
        </w:rPr>
        <w:pict>
          <v:shape id="_x0000_s1178" type="#_x0000_t32" style="position:absolute;left:0;text-align:left;margin-left:181.55pt;margin-top:13.6pt;width:18.2pt;height:13.85pt;z-index:251725824" o:connectortype="straight"/>
        </w:pict>
      </w:r>
      <w:r>
        <w:rPr>
          <w:b w:val="0"/>
          <w:noProof/>
        </w:rPr>
        <w:pict>
          <v:shape id="_x0000_s1177" type="#_x0000_t202" style="position:absolute;left:0;text-align:left;margin-left:396.55pt;margin-top:3.15pt;width:86.75pt;height:28.95pt;z-index:251724800">
            <v:textbox>
              <w:txbxContent>
                <w:p w:rsidR="00DE5FE4" w:rsidRPr="001E4098" w:rsidRDefault="00DE5FE4" w:rsidP="001E4098">
                  <w:pPr>
                    <w:jc w:val="center"/>
                    <w:rPr>
                      <w:b w:val="0"/>
                      <w:sz w:val="16"/>
                      <w:szCs w:val="16"/>
                      <w:lang w:val="uk-UA"/>
                    </w:rPr>
                  </w:pPr>
                  <w:r>
                    <w:rPr>
                      <w:b w:val="0"/>
                      <w:sz w:val="16"/>
                      <w:szCs w:val="16"/>
                      <w:lang w:val="uk-UA"/>
                    </w:rPr>
                    <w:t>Продукція Б</w:t>
                  </w:r>
                </w:p>
                <w:p w:rsidR="00DE5FE4" w:rsidRPr="001E4098" w:rsidRDefault="00DE5FE4" w:rsidP="001E4098">
                  <w:pPr>
                    <w:jc w:val="center"/>
                    <w:rPr>
                      <w:b w:val="0"/>
                      <w:sz w:val="16"/>
                      <w:szCs w:val="16"/>
                      <w:lang w:val="uk-UA"/>
                    </w:rPr>
                  </w:pPr>
                  <w:r w:rsidRPr="001E4098">
                    <w:rPr>
                      <w:b w:val="0"/>
                      <w:sz w:val="16"/>
                      <w:szCs w:val="16"/>
                      <w:lang w:val="uk-UA"/>
                    </w:rPr>
                    <w:t>(обсяг виробництва)</w:t>
                  </w:r>
                </w:p>
              </w:txbxContent>
            </v:textbox>
          </v:shape>
        </w:pict>
      </w:r>
      <w:r>
        <w:rPr>
          <w:b w:val="0"/>
          <w:noProof/>
        </w:rPr>
        <w:pict>
          <v:shape id="_x0000_s1172" style="position:absolute;left:0;text-align:left;margin-left:123.4pt;margin-top:13.6pt;width:293.2pt;height:100.6pt;z-index:251720704" coordsize="5864,2012" path="m,2012hdc84,1956,30,1985,156,1943v17,-6,52,-18,52,-18c226,1908,240,1887,261,1873v15,-10,36,-9,52,-17c332,1847,348,1833,365,1821v45,-139,-23,23,69,-69c528,1658,362,1731,503,1682v12,-17,19,-39,35,-52c552,1619,577,1626,590,1613v30,-29,70,-104,70,-104c698,1354,747,1287,885,1197v23,-35,59,-64,69,-104c975,1012,990,983,1059,936v14,-43,18,-70,52,-104c1234,710,1088,901,1215,746v72,-88,-10,-24,86,-87c1347,526,1280,687,1371,572v95,-120,-80,14,69,-87c1510,380,1430,481,1544,399v71,-51,27,-53,104,-87c1661,306,1772,271,1805,260v109,-37,211,-111,329,-122c2232,129,2331,127,2429,121,2723,22,2644,67,3141,52,3265,20,3522,,3522,v340,111,68,33,850,52c4436,73,4489,83,4546,121v12,17,20,37,35,52c4596,188,4620,192,4633,208v11,14,,45,17,52c4745,299,4877,296,4980,329v35,23,69,47,104,70c5099,409,5088,438,5101,451v13,13,35,11,52,17c5190,577,5172,602,5257,659v17,52,35,104,52,156c5315,832,5312,857,5327,867v17,12,35,23,52,35c5410,1027,5369,927,5448,1006v96,96,,55,121,87c5590,1259,5564,1412,5708,1509v24,68,44,98,104,139c5846,1750,5864,1789,5864,1891e" filled="f">
            <v:path arrowok="t"/>
          </v:shape>
        </w:pict>
      </w:r>
    </w:p>
    <w:p w:rsidR="002355B4" w:rsidRDefault="002355B4" w:rsidP="002355B4">
      <w:pPr>
        <w:spacing w:line="288" w:lineRule="auto"/>
        <w:ind w:firstLine="709"/>
        <w:rPr>
          <w:b w:val="0"/>
          <w:lang w:val="uk-UA"/>
        </w:rPr>
      </w:pPr>
    </w:p>
    <w:p w:rsidR="002355B4" w:rsidRDefault="00C81FA8" w:rsidP="002355B4">
      <w:pPr>
        <w:spacing w:line="288" w:lineRule="auto"/>
        <w:ind w:firstLine="709"/>
        <w:rPr>
          <w:b w:val="0"/>
          <w:lang w:val="uk-UA"/>
        </w:rPr>
      </w:pPr>
      <w:r>
        <w:rPr>
          <w:b w:val="0"/>
          <w:lang w:val="uk-UA"/>
        </w:rPr>
        <w:tab/>
      </w:r>
      <w:r>
        <w:rPr>
          <w:b w:val="0"/>
          <w:lang w:val="uk-UA"/>
        </w:rPr>
        <w:tab/>
      </w:r>
    </w:p>
    <w:p w:rsidR="002355B4" w:rsidRDefault="00F562F0" w:rsidP="002355B4">
      <w:pPr>
        <w:spacing w:line="288" w:lineRule="auto"/>
        <w:ind w:firstLine="709"/>
        <w:rPr>
          <w:b w:val="0"/>
          <w:lang w:val="uk-UA"/>
        </w:rPr>
      </w:pPr>
      <w:r>
        <w:rPr>
          <w:b w:val="0"/>
          <w:lang w:val="uk-UA"/>
        </w:rPr>
        <w:tab/>
      </w:r>
      <w:r>
        <w:rPr>
          <w:b w:val="0"/>
          <w:lang w:val="uk-UA"/>
        </w:rPr>
        <w:tab/>
      </w:r>
      <w:r>
        <w:rPr>
          <w:b w:val="0"/>
          <w:lang w:val="uk-UA"/>
        </w:rPr>
        <w:tab/>
      </w:r>
      <w:r>
        <w:rPr>
          <w:b w:val="0"/>
          <w:lang w:val="uk-UA"/>
        </w:rPr>
        <w:tab/>
      </w:r>
      <w:r>
        <w:rPr>
          <w:b w:val="0"/>
          <w:lang w:val="uk-UA"/>
        </w:rPr>
        <w:tab/>
      </w:r>
      <w:r>
        <w:rPr>
          <w:b w:val="0"/>
          <w:lang w:val="uk-UA"/>
        </w:rPr>
        <w:tab/>
      </w:r>
      <w:r>
        <w:rPr>
          <w:b w:val="0"/>
          <w:lang w:val="uk-UA"/>
        </w:rPr>
        <w:tab/>
      </w:r>
      <w:r>
        <w:rPr>
          <w:b w:val="0"/>
          <w:lang w:val="uk-UA"/>
        </w:rPr>
        <w:tab/>
      </w:r>
      <w:r>
        <w:rPr>
          <w:b w:val="0"/>
          <w:lang w:val="uk-UA"/>
        </w:rPr>
        <w:tab/>
      </w:r>
      <w:r>
        <w:rPr>
          <w:b w:val="0"/>
          <w:lang w:val="uk-UA"/>
        </w:rPr>
        <w:tab/>
      </w:r>
      <w:r>
        <w:rPr>
          <w:b w:val="0"/>
          <w:lang w:val="uk-UA"/>
        </w:rPr>
        <w:tab/>
      </w:r>
      <w:r>
        <w:rPr>
          <w:b w:val="0"/>
          <w:lang w:val="uk-UA"/>
        </w:rPr>
        <w:tab/>
      </w:r>
      <w:r>
        <w:rPr>
          <w:b w:val="0"/>
          <w:lang w:val="uk-UA"/>
        </w:rPr>
        <w:tab/>
      </w:r>
    </w:p>
    <w:p w:rsidR="002355B4" w:rsidRDefault="00A14F3F" w:rsidP="002355B4">
      <w:pPr>
        <w:spacing w:line="288" w:lineRule="auto"/>
        <w:ind w:firstLine="709"/>
        <w:rPr>
          <w:b w:val="0"/>
          <w:lang w:val="uk-UA"/>
        </w:rPr>
      </w:pPr>
      <w:r>
        <w:rPr>
          <w:b w:val="0"/>
          <w:noProof/>
        </w:rPr>
        <w:pict>
          <v:shape id="_x0000_s1056" type="#_x0000_t32" style="position:absolute;left:0;text-align:left;margin-left:12.4pt;margin-top:17.6pt;width:508.25pt;height:.05pt;z-index:251640832" o:connectortype="straight"/>
        </w:pict>
      </w:r>
    </w:p>
    <w:p w:rsidR="0035538B" w:rsidRDefault="00A14F3F" w:rsidP="0035538B">
      <w:pPr>
        <w:spacing w:line="288" w:lineRule="auto"/>
        <w:rPr>
          <w:b w:val="0"/>
          <w:sz w:val="20"/>
          <w:szCs w:val="20"/>
          <w:lang w:val="uk-UA"/>
        </w:rPr>
      </w:pPr>
      <w:r w:rsidRPr="00A14F3F">
        <w:rPr>
          <w:b w:val="0"/>
          <w:noProof/>
        </w:rPr>
        <w:pict>
          <v:shape id="_x0000_s1286" type="#_x0000_t202" style="position:absolute;margin-left:466.05pt;margin-top:2.75pt;width:33.8pt;height:31.2pt;z-index:251739136" stroked="f">
            <v:textbox>
              <w:txbxContent>
                <w:p w:rsidR="00DE5FE4" w:rsidRPr="0035538B" w:rsidRDefault="00DE5FE4">
                  <w:pPr>
                    <w:rPr>
                      <w:lang w:val="uk-UA"/>
                    </w:rPr>
                  </w:pPr>
                  <w:r w:rsidRPr="0035538B">
                    <w:rPr>
                      <w:b w:val="0"/>
                      <w:sz w:val="22"/>
                      <w:lang w:val="uk-UA"/>
                    </w:rPr>
                    <w:t>Час</w:t>
                  </w:r>
                </w:p>
              </w:txbxContent>
            </v:textbox>
          </v:shape>
        </w:pict>
      </w:r>
      <w:r w:rsidRPr="00A14F3F">
        <w:rPr>
          <w:b w:val="0"/>
          <w:noProof/>
        </w:rPr>
        <w:pict>
          <v:shape id="_x0000_s1057" type="#_x0000_t202" style="position:absolute;margin-left:141.6pt;margin-top:11.45pt;width:254.95pt;height:20.45pt;z-index:251641856" stroked="f">
            <v:textbox style="mso-next-textbox:#_x0000_s1057">
              <w:txbxContent>
                <w:p w:rsidR="00DE5FE4" w:rsidRPr="00876286" w:rsidRDefault="00DE5FE4" w:rsidP="002355B4">
                  <w:pPr>
                    <w:rPr>
                      <w:b w:val="0"/>
                      <w:sz w:val="24"/>
                      <w:szCs w:val="24"/>
                      <w:lang w:val="uk-UA"/>
                    </w:rPr>
                  </w:pPr>
                  <w:r w:rsidRPr="00876286">
                    <w:rPr>
                      <w:b w:val="0"/>
                      <w:sz w:val="24"/>
                      <w:szCs w:val="24"/>
                      <w:lang w:val="uk-UA"/>
                    </w:rPr>
                    <w:t>ЖЦ виробництва продукції</w:t>
                  </w:r>
                </w:p>
              </w:txbxContent>
            </v:textbox>
          </v:shape>
        </w:pict>
      </w:r>
      <w:r w:rsidR="00F562F0">
        <w:rPr>
          <w:b w:val="0"/>
          <w:lang w:val="uk-UA"/>
        </w:rPr>
        <w:tab/>
      </w:r>
      <w:r w:rsidR="0035538B">
        <w:rPr>
          <w:b w:val="0"/>
          <w:sz w:val="20"/>
          <w:szCs w:val="20"/>
          <w:lang w:val="uk-UA"/>
        </w:rPr>
        <w:t xml:space="preserve">Період створення </w:t>
      </w:r>
    </w:p>
    <w:p w:rsidR="002355B4" w:rsidRDefault="00A14F3F" w:rsidP="0035538B">
      <w:pPr>
        <w:spacing w:line="288" w:lineRule="auto"/>
        <w:ind w:firstLine="709"/>
        <w:rPr>
          <w:b w:val="0"/>
          <w:lang w:val="uk-UA"/>
        </w:rPr>
      </w:pPr>
      <w:r>
        <w:rPr>
          <w:b w:val="0"/>
          <w:noProof/>
        </w:rPr>
        <w:pict>
          <v:shape id="_x0000_s1059" type="#_x0000_t32" style="position:absolute;left:0;text-align:left;margin-left:123.4pt;margin-top:18.1pt;width:293.15pt;height:.05pt;flip:y;z-index:251643904" o:connectortype="straight">
            <v:stroke startarrow="block" endarrow="block"/>
          </v:shape>
        </w:pict>
      </w:r>
      <w:r>
        <w:rPr>
          <w:b w:val="0"/>
          <w:noProof/>
        </w:rPr>
        <w:pict>
          <v:shape id="_x0000_s1058" type="#_x0000_t202" style="position:absolute;left:0;text-align:left;margin-left:91.6pt;margin-top:20.15pt;width:374.6pt;height:21.4pt;z-index:251642880" stroked="f">
            <v:textbox style="mso-next-textbox:#_x0000_s1058">
              <w:txbxContent>
                <w:p w:rsidR="00DE5FE4" w:rsidRPr="00876286" w:rsidRDefault="00DE5FE4" w:rsidP="002355B4">
                  <w:pPr>
                    <w:jc w:val="center"/>
                    <w:rPr>
                      <w:b w:val="0"/>
                      <w:lang w:val="uk-UA"/>
                    </w:rPr>
                  </w:pPr>
                  <w:r w:rsidRPr="00876286">
                    <w:rPr>
                      <w:b w:val="0"/>
                      <w:lang w:val="uk-UA"/>
                    </w:rPr>
                    <w:t>Повний життєвий цикл виробу</w:t>
                  </w:r>
                </w:p>
              </w:txbxContent>
            </v:textbox>
          </v:shape>
        </w:pict>
      </w:r>
      <w:r>
        <w:rPr>
          <w:b w:val="0"/>
          <w:noProof/>
        </w:rPr>
        <w:pict>
          <v:shape id="_x0000_s1060" type="#_x0000_t32" style="position:absolute;left:0;text-align:left;margin-left:12.4pt;margin-top:18.1pt;width:111.3pt;height:.05pt;z-index:251644928" o:connectortype="straight">
            <v:stroke startarrow="block" endarrow="block"/>
          </v:shape>
        </w:pict>
      </w:r>
      <w:r w:rsidR="0035538B">
        <w:rPr>
          <w:b w:val="0"/>
          <w:sz w:val="20"/>
          <w:szCs w:val="20"/>
          <w:lang w:val="uk-UA"/>
        </w:rPr>
        <w:t xml:space="preserve">  нової  продукції А</w:t>
      </w:r>
      <w:r w:rsidR="0035538B">
        <w:rPr>
          <w:b w:val="0"/>
          <w:sz w:val="20"/>
          <w:szCs w:val="20"/>
          <w:lang w:val="uk-UA"/>
        </w:rPr>
        <w:tab/>
      </w:r>
      <w:r w:rsidR="00F562F0">
        <w:rPr>
          <w:b w:val="0"/>
          <w:lang w:val="uk-UA"/>
        </w:rPr>
        <w:tab/>
      </w:r>
      <w:r w:rsidR="00F562F0">
        <w:rPr>
          <w:b w:val="0"/>
          <w:lang w:val="uk-UA"/>
        </w:rPr>
        <w:tab/>
      </w:r>
      <w:r w:rsidR="00F562F0">
        <w:rPr>
          <w:b w:val="0"/>
          <w:lang w:val="uk-UA"/>
        </w:rPr>
        <w:tab/>
      </w:r>
      <w:r w:rsidR="00F562F0">
        <w:rPr>
          <w:b w:val="0"/>
          <w:lang w:val="uk-UA"/>
        </w:rPr>
        <w:tab/>
      </w:r>
      <w:r w:rsidR="00F562F0">
        <w:rPr>
          <w:b w:val="0"/>
          <w:lang w:val="uk-UA"/>
        </w:rPr>
        <w:tab/>
      </w:r>
      <w:r w:rsidR="00F562F0">
        <w:rPr>
          <w:b w:val="0"/>
          <w:lang w:val="uk-UA"/>
        </w:rPr>
        <w:tab/>
      </w:r>
      <w:r w:rsidR="00F562F0">
        <w:rPr>
          <w:b w:val="0"/>
          <w:lang w:val="uk-UA"/>
        </w:rPr>
        <w:tab/>
      </w:r>
      <w:r w:rsidR="00F562F0">
        <w:rPr>
          <w:b w:val="0"/>
          <w:lang w:val="uk-UA"/>
        </w:rPr>
        <w:tab/>
      </w:r>
      <w:r w:rsidR="00F562F0">
        <w:rPr>
          <w:b w:val="0"/>
          <w:lang w:val="uk-UA"/>
        </w:rPr>
        <w:tab/>
      </w:r>
      <w:r w:rsidR="0035538B">
        <w:rPr>
          <w:b w:val="0"/>
          <w:sz w:val="20"/>
          <w:szCs w:val="20"/>
          <w:lang w:val="uk-UA"/>
        </w:rPr>
        <w:t>Час</w:t>
      </w:r>
      <w:r w:rsidR="00F562F0">
        <w:rPr>
          <w:b w:val="0"/>
          <w:lang w:val="uk-UA"/>
        </w:rPr>
        <w:tab/>
      </w:r>
      <w:r w:rsidR="00F562F0">
        <w:rPr>
          <w:b w:val="0"/>
          <w:lang w:val="uk-UA"/>
        </w:rPr>
        <w:tab/>
      </w:r>
      <w:r w:rsidR="00F562F0">
        <w:rPr>
          <w:b w:val="0"/>
          <w:lang w:val="uk-UA"/>
        </w:rPr>
        <w:tab/>
      </w:r>
    </w:p>
    <w:p w:rsidR="0035538B" w:rsidRDefault="00F562F0" w:rsidP="0035538B">
      <w:pPr>
        <w:spacing w:line="288" w:lineRule="auto"/>
        <w:rPr>
          <w:b w:val="0"/>
          <w:sz w:val="20"/>
          <w:szCs w:val="20"/>
          <w:lang w:val="uk-UA"/>
        </w:rPr>
      </w:pPr>
      <w:r w:rsidRPr="00F562F0">
        <w:rPr>
          <w:b w:val="0"/>
          <w:lang w:val="uk-UA"/>
        </w:rPr>
        <w:tab/>
      </w:r>
    </w:p>
    <w:p w:rsidR="00F562F0" w:rsidRPr="00F562F0" w:rsidRDefault="00A14F3F" w:rsidP="00F562F0">
      <w:pPr>
        <w:spacing w:line="288" w:lineRule="auto"/>
        <w:rPr>
          <w:b w:val="0"/>
          <w:sz w:val="20"/>
          <w:szCs w:val="20"/>
          <w:lang w:val="uk-UA"/>
        </w:rPr>
      </w:pPr>
      <w:r w:rsidRPr="00A14F3F">
        <w:rPr>
          <w:b w:val="0"/>
          <w:noProof/>
        </w:rPr>
        <w:pict>
          <v:shape id="_x0000_s1061" type="#_x0000_t32" style="position:absolute;margin-left:8.05pt;margin-top:.1pt;width:498.8pt;height:0;z-index:251645952" o:connectortype="straight">
            <v:stroke startarrow="block" endarrow="block"/>
          </v:shape>
        </w:pict>
      </w:r>
      <w:r w:rsidR="005F0A76">
        <w:rPr>
          <w:b w:val="0"/>
          <w:sz w:val="20"/>
          <w:szCs w:val="20"/>
          <w:lang w:val="uk-UA"/>
        </w:rPr>
        <w:tab/>
      </w:r>
      <w:r w:rsidR="005F0A76">
        <w:rPr>
          <w:b w:val="0"/>
          <w:sz w:val="20"/>
          <w:szCs w:val="20"/>
          <w:lang w:val="uk-UA"/>
        </w:rPr>
        <w:tab/>
      </w:r>
      <w:r w:rsidR="005F0A76">
        <w:rPr>
          <w:b w:val="0"/>
          <w:sz w:val="20"/>
          <w:szCs w:val="20"/>
          <w:lang w:val="uk-UA"/>
        </w:rPr>
        <w:tab/>
      </w:r>
      <w:r w:rsidR="005F0A76">
        <w:rPr>
          <w:b w:val="0"/>
          <w:sz w:val="20"/>
          <w:szCs w:val="20"/>
          <w:lang w:val="uk-UA"/>
        </w:rPr>
        <w:tab/>
      </w:r>
      <w:r w:rsidR="005F0A76">
        <w:rPr>
          <w:b w:val="0"/>
          <w:sz w:val="20"/>
          <w:szCs w:val="20"/>
          <w:lang w:val="uk-UA"/>
        </w:rPr>
        <w:tab/>
      </w:r>
      <w:r w:rsidR="005F0A76">
        <w:rPr>
          <w:b w:val="0"/>
          <w:sz w:val="20"/>
          <w:szCs w:val="20"/>
          <w:lang w:val="uk-UA"/>
        </w:rPr>
        <w:tab/>
      </w:r>
      <w:r w:rsidR="005F0A76">
        <w:rPr>
          <w:b w:val="0"/>
          <w:sz w:val="20"/>
          <w:szCs w:val="20"/>
          <w:lang w:val="uk-UA"/>
        </w:rPr>
        <w:tab/>
      </w:r>
      <w:r w:rsidR="005F0A76">
        <w:rPr>
          <w:b w:val="0"/>
          <w:sz w:val="20"/>
          <w:szCs w:val="20"/>
          <w:lang w:val="uk-UA"/>
        </w:rPr>
        <w:tab/>
      </w:r>
      <w:r w:rsidR="005F0A76">
        <w:rPr>
          <w:b w:val="0"/>
          <w:sz w:val="20"/>
          <w:szCs w:val="20"/>
          <w:lang w:val="uk-UA"/>
        </w:rPr>
        <w:tab/>
      </w:r>
      <w:r w:rsidR="005F0A76">
        <w:rPr>
          <w:b w:val="0"/>
          <w:sz w:val="20"/>
          <w:szCs w:val="20"/>
          <w:lang w:val="uk-UA"/>
        </w:rPr>
        <w:tab/>
      </w:r>
    </w:p>
    <w:p w:rsidR="002355B4" w:rsidRDefault="002355B4" w:rsidP="002355B4">
      <w:pPr>
        <w:spacing w:line="288" w:lineRule="auto"/>
        <w:ind w:firstLine="709"/>
        <w:rPr>
          <w:b w:val="0"/>
          <w:lang w:val="uk-UA"/>
        </w:rPr>
      </w:pPr>
    </w:p>
    <w:p w:rsidR="002355B4" w:rsidRDefault="002355B4" w:rsidP="002355B4">
      <w:pPr>
        <w:spacing w:line="288" w:lineRule="auto"/>
        <w:ind w:firstLine="709"/>
        <w:rPr>
          <w:b w:val="0"/>
          <w:lang w:val="uk-UA"/>
        </w:rPr>
      </w:pPr>
    </w:p>
    <w:p w:rsidR="002355B4" w:rsidRDefault="002355B4" w:rsidP="002355B4">
      <w:pPr>
        <w:spacing w:line="288" w:lineRule="auto"/>
        <w:ind w:firstLine="709"/>
        <w:rPr>
          <w:b w:val="0"/>
          <w:lang w:val="uk-UA"/>
        </w:rPr>
      </w:pPr>
      <w:r>
        <w:rPr>
          <w:b w:val="0"/>
          <w:lang w:val="uk-UA"/>
        </w:rPr>
        <w:t>Рис.1</w:t>
      </w:r>
      <w:r w:rsidR="00195029">
        <w:rPr>
          <w:b w:val="0"/>
          <w:lang w:val="uk-UA"/>
        </w:rPr>
        <w:t>.</w:t>
      </w:r>
      <w:r w:rsidR="00DE5FE4">
        <w:rPr>
          <w:b w:val="0"/>
          <w:lang w:val="uk-UA"/>
        </w:rPr>
        <w:t xml:space="preserve">1. </w:t>
      </w:r>
      <w:r>
        <w:rPr>
          <w:b w:val="0"/>
          <w:lang w:val="uk-UA"/>
        </w:rPr>
        <w:t xml:space="preserve">Основні етапи життєвого циклу продукції </w:t>
      </w:r>
    </w:p>
    <w:p w:rsidR="002355B4" w:rsidRDefault="002355B4" w:rsidP="002355B4">
      <w:pPr>
        <w:spacing w:line="288" w:lineRule="auto"/>
        <w:ind w:firstLine="709"/>
        <w:jc w:val="both"/>
        <w:rPr>
          <w:b w:val="0"/>
          <w:lang w:val="uk-UA"/>
        </w:rPr>
      </w:pPr>
      <w:r>
        <w:rPr>
          <w:b w:val="0"/>
          <w:lang w:val="uk-UA"/>
        </w:rPr>
        <w:t>Життєвий цикл, що складається з окремих стадій та етапів, може характеризуватись такими параметрами:</w:t>
      </w:r>
    </w:p>
    <w:p w:rsidR="002355B4" w:rsidRDefault="002355B4" w:rsidP="002355B4">
      <w:pPr>
        <w:pStyle w:val="a4"/>
        <w:numPr>
          <w:ilvl w:val="0"/>
          <w:numId w:val="4"/>
        </w:numPr>
        <w:spacing w:line="288" w:lineRule="auto"/>
        <w:rPr>
          <w:b w:val="0"/>
          <w:lang w:val="uk-UA"/>
        </w:rPr>
      </w:pPr>
      <w:r>
        <w:rPr>
          <w:b w:val="0"/>
          <w:lang w:val="uk-UA"/>
        </w:rPr>
        <w:t>Повний життєвий цикл продукції, що складається з періоду її створення і життєвого циклу  виробництва;</w:t>
      </w:r>
    </w:p>
    <w:p w:rsidR="002355B4" w:rsidRDefault="002355B4" w:rsidP="002355B4">
      <w:pPr>
        <w:pStyle w:val="a4"/>
        <w:numPr>
          <w:ilvl w:val="0"/>
          <w:numId w:val="4"/>
        </w:numPr>
        <w:spacing w:line="288" w:lineRule="auto"/>
        <w:jc w:val="both"/>
        <w:rPr>
          <w:b w:val="0"/>
          <w:lang w:val="uk-UA"/>
        </w:rPr>
      </w:pPr>
      <w:r>
        <w:rPr>
          <w:b w:val="0"/>
          <w:lang w:val="uk-UA"/>
        </w:rPr>
        <w:t>Період створення продукції, який включає виникнення потреби або ідеї; проведення науково - дослідних робіт (</w:t>
      </w:r>
      <w:r w:rsidRPr="0060157B">
        <w:rPr>
          <w:b w:val="0"/>
          <w:i/>
          <w:lang w:val="uk-UA"/>
        </w:rPr>
        <w:t>етап І</w:t>
      </w:r>
      <w:r>
        <w:rPr>
          <w:b w:val="0"/>
          <w:lang w:val="uk-UA"/>
        </w:rPr>
        <w:t xml:space="preserve">) ; виконання </w:t>
      </w:r>
      <w:proofErr w:type="spellStart"/>
      <w:r>
        <w:rPr>
          <w:b w:val="0"/>
          <w:lang w:val="uk-UA"/>
        </w:rPr>
        <w:t>дослідно</w:t>
      </w:r>
      <w:proofErr w:type="spellEnd"/>
      <w:r w:rsidR="0056021E">
        <w:rPr>
          <w:b w:val="0"/>
          <w:lang w:val="uk-UA"/>
        </w:rPr>
        <w:t xml:space="preserve"> </w:t>
      </w:r>
      <w:r>
        <w:rPr>
          <w:b w:val="0"/>
          <w:lang w:val="uk-UA"/>
        </w:rPr>
        <w:t>- конструкторських робіт (</w:t>
      </w:r>
      <w:r w:rsidRPr="0060157B">
        <w:rPr>
          <w:b w:val="0"/>
          <w:i/>
          <w:lang w:val="uk-UA"/>
        </w:rPr>
        <w:t>етап ІІ</w:t>
      </w:r>
      <w:r>
        <w:rPr>
          <w:b w:val="0"/>
          <w:lang w:val="uk-UA"/>
        </w:rPr>
        <w:t>) який може також передбачати дослідне виробництво, відпрацювання окремих процесів і технологій, нових форм організації і управління;</w:t>
      </w:r>
    </w:p>
    <w:p w:rsidR="002355B4" w:rsidRDefault="002355B4" w:rsidP="002355B4">
      <w:pPr>
        <w:pStyle w:val="a4"/>
        <w:numPr>
          <w:ilvl w:val="0"/>
          <w:numId w:val="4"/>
        </w:numPr>
        <w:spacing w:line="288" w:lineRule="auto"/>
        <w:rPr>
          <w:b w:val="0"/>
          <w:lang w:val="uk-UA"/>
        </w:rPr>
      </w:pPr>
      <w:r>
        <w:rPr>
          <w:b w:val="0"/>
          <w:lang w:val="uk-UA"/>
        </w:rPr>
        <w:t>Життєвий цикл виробництва продукції, який включає:</w:t>
      </w:r>
    </w:p>
    <w:p w:rsidR="002355B4" w:rsidRDefault="002355B4" w:rsidP="002355B4">
      <w:pPr>
        <w:pStyle w:val="a4"/>
        <w:numPr>
          <w:ilvl w:val="0"/>
          <w:numId w:val="5"/>
        </w:numPr>
        <w:spacing w:line="288" w:lineRule="auto"/>
        <w:jc w:val="both"/>
        <w:rPr>
          <w:b w:val="0"/>
          <w:lang w:val="uk-UA"/>
        </w:rPr>
      </w:pPr>
      <w:r>
        <w:rPr>
          <w:b w:val="0"/>
          <w:lang w:val="uk-UA"/>
        </w:rPr>
        <w:t>період освоєння і початок виробництва (</w:t>
      </w:r>
      <w:r w:rsidRPr="0060157B">
        <w:rPr>
          <w:b w:val="0"/>
          <w:i/>
          <w:lang w:val="uk-UA"/>
        </w:rPr>
        <w:t>етап ІІІ</w:t>
      </w:r>
      <w:r>
        <w:rPr>
          <w:b w:val="0"/>
          <w:lang w:val="uk-UA"/>
        </w:rPr>
        <w:t>, інколи довготривалий, що зумовлюється складністю процесів та інертністю ринку, системи збуту</w:t>
      </w:r>
      <w:r w:rsidR="00825730">
        <w:rPr>
          <w:b w:val="0"/>
          <w:lang w:val="uk-UA"/>
        </w:rPr>
        <w:t xml:space="preserve"> і реалізації</w:t>
      </w:r>
      <w:r>
        <w:rPr>
          <w:b w:val="0"/>
          <w:lang w:val="uk-UA"/>
        </w:rPr>
        <w:t>);</w:t>
      </w:r>
    </w:p>
    <w:p w:rsidR="002355B4" w:rsidRDefault="002355B4" w:rsidP="002355B4">
      <w:pPr>
        <w:pStyle w:val="a4"/>
        <w:numPr>
          <w:ilvl w:val="0"/>
          <w:numId w:val="5"/>
        </w:numPr>
        <w:spacing w:line="288" w:lineRule="auto"/>
        <w:jc w:val="both"/>
        <w:rPr>
          <w:b w:val="0"/>
          <w:lang w:val="uk-UA"/>
        </w:rPr>
      </w:pPr>
      <w:r>
        <w:rPr>
          <w:b w:val="0"/>
          <w:lang w:val="uk-UA"/>
        </w:rPr>
        <w:t>період різкого збільшення обс</w:t>
      </w:r>
      <w:r w:rsidR="0060157B">
        <w:rPr>
          <w:b w:val="0"/>
          <w:lang w:val="uk-UA"/>
        </w:rPr>
        <w:t>ягів реалізації і випуску (</w:t>
      </w:r>
      <w:r w:rsidR="0060157B" w:rsidRPr="0060157B">
        <w:rPr>
          <w:b w:val="0"/>
          <w:i/>
          <w:lang w:val="uk-UA"/>
        </w:rPr>
        <w:t>етап</w:t>
      </w:r>
      <w:r w:rsidR="00825730">
        <w:rPr>
          <w:b w:val="0"/>
          <w:i/>
          <w:lang w:val="uk-UA"/>
        </w:rPr>
        <w:t xml:space="preserve"> </w:t>
      </w:r>
      <w:r w:rsidR="0060157B" w:rsidRPr="0060157B">
        <w:rPr>
          <w:b w:val="0"/>
          <w:i/>
          <w:lang w:val="en-US"/>
        </w:rPr>
        <w:t>IV</w:t>
      </w:r>
      <w:r>
        <w:rPr>
          <w:b w:val="0"/>
          <w:lang w:val="uk-UA"/>
        </w:rPr>
        <w:t>, короткотривалий період);</w:t>
      </w:r>
    </w:p>
    <w:p w:rsidR="002355B4" w:rsidRDefault="00825730" w:rsidP="002355B4">
      <w:pPr>
        <w:pStyle w:val="a4"/>
        <w:numPr>
          <w:ilvl w:val="0"/>
          <w:numId w:val="5"/>
        </w:numPr>
        <w:spacing w:line="288" w:lineRule="auto"/>
        <w:jc w:val="both"/>
        <w:rPr>
          <w:b w:val="0"/>
          <w:lang w:val="uk-UA"/>
        </w:rPr>
      </w:pPr>
      <w:r>
        <w:rPr>
          <w:b w:val="0"/>
          <w:lang w:val="uk-UA"/>
        </w:rPr>
        <w:t>період стійкого збуту (</w:t>
      </w:r>
      <w:r w:rsidR="002355B4">
        <w:rPr>
          <w:b w:val="0"/>
          <w:lang w:val="uk-UA"/>
        </w:rPr>
        <w:t>реалізації</w:t>
      </w:r>
      <w:r>
        <w:rPr>
          <w:b w:val="0"/>
          <w:lang w:val="uk-UA"/>
        </w:rPr>
        <w:t>) та виробництва продукції</w:t>
      </w:r>
      <w:r w:rsidR="002355B4">
        <w:rPr>
          <w:b w:val="0"/>
          <w:lang w:val="uk-UA"/>
        </w:rPr>
        <w:t xml:space="preserve"> </w:t>
      </w:r>
      <w:r w:rsidR="002355B4" w:rsidRPr="0060157B">
        <w:rPr>
          <w:b w:val="0"/>
          <w:i/>
          <w:lang w:val="uk-UA"/>
        </w:rPr>
        <w:t xml:space="preserve">(етапи </w:t>
      </w:r>
      <w:r w:rsidR="0060157B" w:rsidRPr="0060157B">
        <w:rPr>
          <w:b w:val="0"/>
          <w:i/>
          <w:lang w:val="en-US"/>
        </w:rPr>
        <w:t>V</w:t>
      </w:r>
      <w:r w:rsidR="002355B4" w:rsidRPr="0060157B">
        <w:rPr>
          <w:b w:val="0"/>
          <w:i/>
          <w:lang w:val="uk-UA"/>
        </w:rPr>
        <w:t xml:space="preserve">.1.і </w:t>
      </w:r>
      <w:r w:rsidR="0060157B" w:rsidRPr="0060157B">
        <w:rPr>
          <w:b w:val="0"/>
          <w:i/>
          <w:lang w:val="en-US"/>
        </w:rPr>
        <w:t>V</w:t>
      </w:r>
      <w:r w:rsidR="002355B4" w:rsidRPr="0060157B">
        <w:rPr>
          <w:b w:val="0"/>
          <w:i/>
          <w:lang w:val="uk-UA"/>
        </w:rPr>
        <w:t>.2);</w:t>
      </w:r>
      <w:r w:rsidR="002355B4">
        <w:rPr>
          <w:b w:val="0"/>
          <w:lang w:val="uk-UA"/>
        </w:rPr>
        <w:t xml:space="preserve"> як правило, цей період поділяють на дві частини – зону модернізації продукції А для підтримання збуту і зони заміни базової продукції А на нову продукцію Б </w:t>
      </w:r>
      <w:r w:rsidR="002355B4" w:rsidRPr="0060157B">
        <w:rPr>
          <w:b w:val="0"/>
          <w:i/>
          <w:lang w:val="uk-UA"/>
        </w:rPr>
        <w:t xml:space="preserve">(етап </w:t>
      </w:r>
      <w:r w:rsidR="006945B3" w:rsidRPr="0060157B">
        <w:rPr>
          <w:b w:val="0"/>
          <w:i/>
          <w:lang w:val="en-US"/>
        </w:rPr>
        <w:t>V</w:t>
      </w:r>
      <w:r w:rsidR="002355B4" w:rsidRPr="0060157B">
        <w:rPr>
          <w:b w:val="0"/>
          <w:i/>
          <w:lang w:val="uk-UA"/>
        </w:rPr>
        <w:t>.2).</w:t>
      </w:r>
    </w:p>
    <w:p w:rsidR="002355B4" w:rsidRDefault="002355B4" w:rsidP="002355B4">
      <w:pPr>
        <w:pStyle w:val="a4"/>
        <w:numPr>
          <w:ilvl w:val="0"/>
          <w:numId w:val="5"/>
        </w:numPr>
        <w:spacing w:line="288" w:lineRule="auto"/>
        <w:jc w:val="both"/>
        <w:rPr>
          <w:b w:val="0"/>
          <w:lang w:val="uk-UA"/>
        </w:rPr>
      </w:pPr>
      <w:r>
        <w:rPr>
          <w:b w:val="0"/>
          <w:lang w:val="uk-UA"/>
        </w:rPr>
        <w:t xml:space="preserve">період спаду збуту та виробництва продукції </w:t>
      </w:r>
      <w:r w:rsidRPr="0060157B">
        <w:rPr>
          <w:b w:val="0"/>
          <w:i/>
          <w:lang w:val="uk-UA"/>
        </w:rPr>
        <w:t xml:space="preserve">(етап </w:t>
      </w:r>
      <w:r w:rsidR="0060157B" w:rsidRPr="0060157B">
        <w:rPr>
          <w:b w:val="0"/>
          <w:i/>
          <w:lang w:val="en-US"/>
        </w:rPr>
        <w:t>VI</w:t>
      </w:r>
      <w:r w:rsidRPr="0060157B">
        <w:rPr>
          <w:b w:val="0"/>
          <w:i/>
          <w:lang w:val="uk-UA"/>
        </w:rPr>
        <w:t>);</w:t>
      </w:r>
    </w:p>
    <w:p w:rsidR="002355B4" w:rsidRDefault="002355B4" w:rsidP="002355B4">
      <w:pPr>
        <w:pStyle w:val="a4"/>
        <w:numPr>
          <w:ilvl w:val="0"/>
          <w:numId w:val="5"/>
        </w:numPr>
        <w:spacing w:line="288" w:lineRule="auto"/>
        <w:jc w:val="both"/>
        <w:rPr>
          <w:b w:val="0"/>
          <w:lang w:val="uk-UA"/>
        </w:rPr>
      </w:pPr>
      <w:r>
        <w:rPr>
          <w:b w:val="0"/>
          <w:lang w:val="uk-UA"/>
        </w:rPr>
        <w:t xml:space="preserve">період зняття з виробництва </w:t>
      </w:r>
      <w:r w:rsidRPr="0060157B">
        <w:rPr>
          <w:b w:val="0"/>
          <w:i/>
          <w:lang w:val="uk-UA"/>
        </w:rPr>
        <w:t xml:space="preserve">(етап </w:t>
      </w:r>
      <w:r w:rsidR="0060157B" w:rsidRPr="0060157B">
        <w:rPr>
          <w:b w:val="0"/>
          <w:i/>
          <w:lang w:val="en-US"/>
        </w:rPr>
        <w:t>VII</w:t>
      </w:r>
      <w:r w:rsidRPr="0060157B">
        <w:rPr>
          <w:b w:val="0"/>
          <w:i/>
          <w:lang w:val="uk-UA"/>
        </w:rPr>
        <w:t>).</w:t>
      </w:r>
    </w:p>
    <w:p w:rsidR="002355B4" w:rsidRDefault="002355B4" w:rsidP="0060157B">
      <w:pPr>
        <w:pStyle w:val="a4"/>
        <w:spacing w:line="288" w:lineRule="auto"/>
        <w:ind w:left="0" w:firstLine="709"/>
        <w:jc w:val="both"/>
        <w:rPr>
          <w:b w:val="0"/>
          <w:lang w:val="uk-UA"/>
        </w:rPr>
      </w:pPr>
      <w:r>
        <w:rPr>
          <w:b w:val="0"/>
          <w:lang w:val="uk-UA"/>
        </w:rPr>
        <w:t>В загальному вигляді життєвий цикл виробу традиційно складається з таких стадій і робіт:</w:t>
      </w:r>
    </w:p>
    <w:p w:rsidR="002355B4" w:rsidRDefault="002355B4" w:rsidP="002355B4">
      <w:pPr>
        <w:pStyle w:val="a4"/>
        <w:spacing w:line="288" w:lineRule="auto"/>
        <w:ind w:left="0"/>
        <w:jc w:val="both"/>
        <w:rPr>
          <w:b w:val="0"/>
          <w:lang w:val="uk-UA"/>
        </w:rPr>
      </w:pPr>
      <w:r w:rsidRPr="00D4086B">
        <w:rPr>
          <w:i/>
          <w:lang w:val="uk-UA"/>
        </w:rPr>
        <w:t>1 стадія</w:t>
      </w:r>
      <w:r>
        <w:rPr>
          <w:b w:val="0"/>
          <w:lang w:val="uk-UA"/>
        </w:rPr>
        <w:t xml:space="preserve"> – науково - дослідні роботи (НДР): фундаментальні </w:t>
      </w:r>
      <w:r w:rsidR="00825730">
        <w:rPr>
          <w:b w:val="0"/>
          <w:lang w:val="uk-UA"/>
        </w:rPr>
        <w:t xml:space="preserve">дослідження </w:t>
      </w:r>
      <w:r>
        <w:rPr>
          <w:b w:val="0"/>
          <w:lang w:val="uk-UA"/>
        </w:rPr>
        <w:t>(виконують НДІ за держзамовленням або за замовленням великих підприємств), результатом яких є відкриття або винахід; прикладні НДР – пошук вирішення конкретних комерційних проблем.</w:t>
      </w:r>
    </w:p>
    <w:p w:rsidR="002355B4" w:rsidRDefault="002355B4" w:rsidP="002355B4">
      <w:pPr>
        <w:pStyle w:val="a4"/>
        <w:spacing w:line="288" w:lineRule="auto"/>
        <w:ind w:left="0"/>
        <w:jc w:val="both"/>
        <w:rPr>
          <w:b w:val="0"/>
          <w:lang w:val="uk-UA"/>
        </w:rPr>
      </w:pPr>
      <w:r>
        <w:rPr>
          <w:i/>
          <w:lang w:val="uk-UA"/>
        </w:rPr>
        <w:t xml:space="preserve">2 стадія </w:t>
      </w:r>
      <w:r>
        <w:rPr>
          <w:b w:val="0"/>
          <w:lang w:val="uk-UA"/>
        </w:rPr>
        <w:t xml:space="preserve">– формування технічного завдання (ТЗ) – визначаються мета </w:t>
      </w:r>
      <w:proofErr w:type="spellStart"/>
      <w:r>
        <w:rPr>
          <w:b w:val="0"/>
          <w:lang w:val="uk-UA"/>
        </w:rPr>
        <w:t>проектно</w:t>
      </w:r>
      <w:proofErr w:type="spellEnd"/>
      <w:r>
        <w:rPr>
          <w:b w:val="0"/>
          <w:lang w:val="uk-UA"/>
        </w:rPr>
        <w:t xml:space="preserve"> - конструкторських робіт, основні джерела фінансування, показники проекту, терміни виконання </w:t>
      </w:r>
      <w:r w:rsidR="00825730">
        <w:rPr>
          <w:b w:val="0"/>
          <w:lang w:val="uk-UA"/>
        </w:rPr>
        <w:t xml:space="preserve">окремих робіт та виконавці </w:t>
      </w:r>
      <w:r>
        <w:rPr>
          <w:b w:val="0"/>
          <w:lang w:val="uk-UA"/>
        </w:rPr>
        <w:t>тощо.</w:t>
      </w:r>
    </w:p>
    <w:p w:rsidR="002355B4" w:rsidRDefault="002355B4" w:rsidP="002355B4">
      <w:pPr>
        <w:pStyle w:val="a4"/>
        <w:spacing w:line="288" w:lineRule="auto"/>
        <w:ind w:left="0"/>
        <w:jc w:val="both"/>
        <w:rPr>
          <w:b w:val="0"/>
          <w:lang w:val="uk-UA"/>
        </w:rPr>
      </w:pPr>
      <w:r>
        <w:rPr>
          <w:i/>
          <w:lang w:val="uk-UA"/>
        </w:rPr>
        <w:t xml:space="preserve">3 стадія </w:t>
      </w:r>
      <w:r>
        <w:rPr>
          <w:b w:val="0"/>
          <w:lang w:val="uk-UA"/>
        </w:rPr>
        <w:t xml:space="preserve">– </w:t>
      </w:r>
      <w:proofErr w:type="spellStart"/>
      <w:r>
        <w:rPr>
          <w:b w:val="0"/>
          <w:lang w:val="uk-UA"/>
        </w:rPr>
        <w:t>дослідно</w:t>
      </w:r>
      <w:proofErr w:type="spellEnd"/>
      <w:r>
        <w:rPr>
          <w:b w:val="0"/>
          <w:lang w:val="uk-UA"/>
        </w:rPr>
        <w:t xml:space="preserve"> - конструкторські роботи</w:t>
      </w:r>
      <w:r w:rsidR="00825730">
        <w:rPr>
          <w:b w:val="0"/>
          <w:lang w:val="uk-UA"/>
        </w:rPr>
        <w:t>, які включають</w:t>
      </w:r>
      <w:r>
        <w:rPr>
          <w:b w:val="0"/>
          <w:lang w:val="uk-UA"/>
        </w:rPr>
        <w:t xml:space="preserve"> розробку технічних пропозицій варіантів виробів, </w:t>
      </w:r>
      <w:r w:rsidR="00825730">
        <w:rPr>
          <w:b w:val="0"/>
          <w:lang w:val="uk-UA"/>
        </w:rPr>
        <w:t xml:space="preserve">ескізний проект, технічний проект, </w:t>
      </w:r>
      <w:r>
        <w:rPr>
          <w:b w:val="0"/>
          <w:lang w:val="uk-UA"/>
        </w:rPr>
        <w:t>розрах</w:t>
      </w:r>
      <w:r w:rsidR="00825730">
        <w:rPr>
          <w:b w:val="0"/>
          <w:lang w:val="uk-UA"/>
        </w:rPr>
        <w:t>унок ТЕП, підготовка</w:t>
      </w:r>
      <w:r>
        <w:rPr>
          <w:b w:val="0"/>
          <w:lang w:val="uk-UA"/>
        </w:rPr>
        <w:t xml:space="preserve"> необхідн</w:t>
      </w:r>
      <w:r w:rsidR="00825730">
        <w:rPr>
          <w:b w:val="0"/>
          <w:lang w:val="uk-UA"/>
        </w:rPr>
        <w:t>ої</w:t>
      </w:r>
      <w:r>
        <w:rPr>
          <w:b w:val="0"/>
          <w:lang w:val="uk-UA"/>
        </w:rPr>
        <w:t xml:space="preserve"> документац</w:t>
      </w:r>
      <w:r w:rsidR="00825730">
        <w:rPr>
          <w:b w:val="0"/>
          <w:lang w:val="uk-UA"/>
        </w:rPr>
        <w:t>ії</w:t>
      </w:r>
      <w:r>
        <w:rPr>
          <w:b w:val="0"/>
          <w:lang w:val="uk-UA"/>
        </w:rPr>
        <w:t xml:space="preserve"> тощо.</w:t>
      </w:r>
    </w:p>
    <w:p w:rsidR="002355B4" w:rsidRPr="001240D8" w:rsidRDefault="002355B4" w:rsidP="002355B4">
      <w:pPr>
        <w:pStyle w:val="a4"/>
        <w:spacing w:line="288" w:lineRule="auto"/>
        <w:ind w:left="0"/>
        <w:jc w:val="both"/>
        <w:rPr>
          <w:b w:val="0"/>
          <w:lang w:val="uk-UA"/>
        </w:rPr>
      </w:pPr>
      <w:r>
        <w:rPr>
          <w:i/>
          <w:lang w:val="uk-UA"/>
        </w:rPr>
        <w:t xml:space="preserve">4 стадія – </w:t>
      </w:r>
      <w:r w:rsidRPr="001240D8">
        <w:rPr>
          <w:b w:val="0"/>
          <w:lang w:val="uk-UA"/>
        </w:rPr>
        <w:t>технологічна і організаційна підготовка виробництва і о</w:t>
      </w:r>
      <w:r w:rsidR="00825730">
        <w:rPr>
          <w:b w:val="0"/>
          <w:lang w:val="uk-UA"/>
        </w:rPr>
        <w:t>своєння випуску нової продукції (розробка технологічного маршруту руху деталей і виробів; проектування і виготовлення нестандартного оснащення; підготовка організації виробництва; освоєння нових технологій; перепідготовка і навчання кадрів; приведення всієї інфраструктури підприємства у відповідні</w:t>
      </w:r>
      <w:r w:rsidR="001E17EE">
        <w:rPr>
          <w:b w:val="0"/>
          <w:lang w:val="uk-UA"/>
        </w:rPr>
        <w:t>сть до виконання нових функцій);</w:t>
      </w:r>
    </w:p>
    <w:p w:rsidR="002355B4" w:rsidRDefault="002355B4" w:rsidP="002355B4">
      <w:pPr>
        <w:pStyle w:val="a4"/>
        <w:spacing w:line="288" w:lineRule="auto"/>
        <w:ind w:left="0"/>
        <w:jc w:val="both"/>
        <w:rPr>
          <w:b w:val="0"/>
          <w:lang w:val="uk-UA"/>
        </w:rPr>
      </w:pPr>
      <w:r>
        <w:rPr>
          <w:i/>
          <w:lang w:val="uk-UA"/>
        </w:rPr>
        <w:t xml:space="preserve">5 стадія – </w:t>
      </w:r>
      <w:r>
        <w:rPr>
          <w:b w:val="0"/>
          <w:lang w:val="uk-UA"/>
        </w:rPr>
        <w:t>власне виробництво;</w:t>
      </w:r>
    </w:p>
    <w:p w:rsidR="002355B4" w:rsidRDefault="002355B4" w:rsidP="002355B4">
      <w:pPr>
        <w:pStyle w:val="a4"/>
        <w:spacing w:line="288" w:lineRule="auto"/>
        <w:ind w:left="0"/>
        <w:jc w:val="both"/>
        <w:rPr>
          <w:b w:val="0"/>
          <w:lang w:val="uk-UA"/>
        </w:rPr>
      </w:pPr>
      <w:r>
        <w:rPr>
          <w:i/>
          <w:lang w:val="uk-UA"/>
        </w:rPr>
        <w:t>6 стадія –</w:t>
      </w:r>
      <w:r w:rsidR="001E17EE">
        <w:rPr>
          <w:b w:val="0"/>
          <w:lang w:val="uk-UA"/>
        </w:rPr>
        <w:t xml:space="preserve"> реалізація продукції (</w:t>
      </w:r>
      <w:r>
        <w:rPr>
          <w:b w:val="0"/>
          <w:lang w:val="uk-UA"/>
        </w:rPr>
        <w:t>зберігання продукції на складах, транспортування, монтаж, налагодження і передача в експлуатацію</w:t>
      </w:r>
      <w:r w:rsidR="001E17EE">
        <w:rPr>
          <w:b w:val="0"/>
          <w:lang w:val="uk-UA"/>
        </w:rPr>
        <w:t>);</w:t>
      </w:r>
    </w:p>
    <w:p w:rsidR="002355B4" w:rsidRDefault="002355B4" w:rsidP="001E17EE">
      <w:pPr>
        <w:pStyle w:val="a4"/>
        <w:spacing w:line="288" w:lineRule="auto"/>
        <w:ind w:left="0"/>
        <w:jc w:val="both"/>
        <w:rPr>
          <w:b w:val="0"/>
          <w:lang w:val="uk-UA"/>
        </w:rPr>
      </w:pPr>
      <w:r>
        <w:rPr>
          <w:i/>
          <w:lang w:val="uk-UA"/>
        </w:rPr>
        <w:t>7 стадія –</w:t>
      </w:r>
      <w:r>
        <w:rPr>
          <w:b w:val="0"/>
          <w:lang w:val="uk-UA"/>
        </w:rPr>
        <w:t xml:space="preserve"> експлуатація </w:t>
      </w:r>
      <w:r w:rsidRPr="0060157B">
        <w:rPr>
          <w:b w:val="0"/>
          <w:i/>
          <w:lang w:val="uk-UA"/>
        </w:rPr>
        <w:t xml:space="preserve">(етап </w:t>
      </w:r>
      <w:r w:rsidR="0060157B" w:rsidRPr="0060157B">
        <w:rPr>
          <w:b w:val="0"/>
          <w:i/>
          <w:lang w:val="en-US"/>
        </w:rPr>
        <w:t>VIII</w:t>
      </w:r>
      <w:r w:rsidRPr="0060157B">
        <w:rPr>
          <w:b w:val="0"/>
          <w:i/>
          <w:lang w:val="uk-UA"/>
        </w:rPr>
        <w:t>)</w:t>
      </w:r>
      <w:r>
        <w:rPr>
          <w:b w:val="0"/>
          <w:lang w:val="uk-UA"/>
        </w:rPr>
        <w:t xml:space="preserve"> – сервісне обслуговування, ремонт, постачання матеріально - технічних ресурсів;</w:t>
      </w:r>
    </w:p>
    <w:p w:rsidR="002355B4" w:rsidRDefault="002355B4" w:rsidP="002355B4">
      <w:pPr>
        <w:pStyle w:val="a4"/>
        <w:spacing w:line="288" w:lineRule="auto"/>
        <w:ind w:left="0"/>
        <w:rPr>
          <w:b w:val="0"/>
          <w:lang w:val="uk-UA"/>
        </w:rPr>
      </w:pPr>
      <w:r>
        <w:rPr>
          <w:i/>
          <w:lang w:val="uk-UA"/>
        </w:rPr>
        <w:t>8 стадія –</w:t>
      </w:r>
      <w:r>
        <w:rPr>
          <w:b w:val="0"/>
          <w:lang w:val="uk-UA"/>
        </w:rPr>
        <w:t xml:space="preserve"> утилізація </w:t>
      </w:r>
      <w:r w:rsidRPr="0060157B">
        <w:rPr>
          <w:b w:val="0"/>
          <w:i/>
          <w:lang w:val="uk-UA"/>
        </w:rPr>
        <w:t xml:space="preserve">(етап </w:t>
      </w:r>
      <w:r w:rsidR="0060157B" w:rsidRPr="0060157B">
        <w:rPr>
          <w:b w:val="0"/>
          <w:i/>
          <w:lang w:val="en-US"/>
        </w:rPr>
        <w:t>IX</w:t>
      </w:r>
      <w:r w:rsidRPr="0060157B">
        <w:rPr>
          <w:b w:val="0"/>
          <w:i/>
          <w:lang w:val="uk-UA"/>
        </w:rPr>
        <w:t>).</w:t>
      </w:r>
    </w:p>
    <w:p w:rsidR="002355B4" w:rsidRPr="00CD7ED3" w:rsidRDefault="002355B4" w:rsidP="002355B4">
      <w:pPr>
        <w:pStyle w:val="a4"/>
        <w:spacing w:line="288" w:lineRule="auto"/>
        <w:ind w:left="0" w:firstLine="709"/>
        <w:jc w:val="both"/>
        <w:rPr>
          <w:b w:val="0"/>
          <w:lang w:val="uk-UA"/>
        </w:rPr>
      </w:pPr>
      <w:r>
        <w:rPr>
          <w:b w:val="0"/>
          <w:lang w:val="uk-UA"/>
        </w:rPr>
        <w:t xml:space="preserve">При організації виробничої діяльності необхідно прагнути до скорочення терміну створення і освоєння випуску продукції і максимально продовжити тривалість її виробництва. </w:t>
      </w:r>
    </w:p>
    <w:p w:rsidR="002355B4" w:rsidRDefault="00914BD3" w:rsidP="0060157B">
      <w:pPr>
        <w:jc w:val="both"/>
        <w:rPr>
          <w:lang w:val="uk-UA"/>
        </w:rPr>
      </w:pPr>
      <w:r>
        <w:rPr>
          <w:lang w:val="uk-UA"/>
        </w:rPr>
        <w:t>1.</w:t>
      </w:r>
      <w:r w:rsidR="002355B4">
        <w:rPr>
          <w:lang w:val="uk-UA"/>
        </w:rPr>
        <w:t xml:space="preserve">2.  </w:t>
      </w:r>
      <w:r w:rsidR="002355B4" w:rsidRPr="00823832">
        <w:rPr>
          <w:lang w:val="uk-UA"/>
        </w:rPr>
        <w:t xml:space="preserve"> Оновлення  (і</w:t>
      </w:r>
      <w:r w:rsidR="002355B4">
        <w:rPr>
          <w:lang w:val="uk-UA"/>
        </w:rPr>
        <w:t>н</w:t>
      </w:r>
      <w:r w:rsidR="002355B4" w:rsidRPr="00823832">
        <w:rPr>
          <w:lang w:val="uk-UA"/>
        </w:rPr>
        <w:t>новація) виробництва у життєвому циклі виробничої системи.</w:t>
      </w:r>
    </w:p>
    <w:p w:rsidR="002355B4" w:rsidRPr="00870646" w:rsidRDefault="002355B4" w:rsidP="002355B4">
      <w:pPr>
        <w:spacing w:line="288" w:lineRule="auto"/>
        <w:ind w:firstLine="709"/>
        <w:jc w:val="both"/>
        <w:rPr>
          <w:b w:val="0"/>
          <w:lang w:val="uk-UA"/>
        </w:rPr>
      </w:pPr>
      <w:r w:rsidRPr="00870646">
        <w:rPr>
          <w:b w:val="0"/>
          <w:lang w:val="uk-UA"/>
        </w:rPr>
        <w:t xml:space="preserve">У період ринкових відносин </w:t>
      </w:r>
      <w:r>
        <w:rPr>
          <w:b w:val="0"/>
          <w:lang w:val="uk-UA"/>
        </w:rPr>
        <w:t>в</w:t>
      </w:r>
      <w:r w:rsidRPr="00870646">
        <w:rPr>
          <w:b w:val="0"/>
          <w:lang w:val="uk-UA"/>
        </w:rPr>
        <w:t xml:space="preserve"> Україні вкрай важливим є збереження і розвиток вітчизняного промислового комплексу, його орієнтація на задоволення потреб суспільства шляхом оновлення продукції, поліпшення її властивостей на основі суттєвого вдосконалення організації наукової та науково</w:t>
      </w:r>
      <w:r>
        <w:rPr>
          <w:b w:val="0"/>
          <w:lang w:val="uk-UA"/>
        </w:rPr>
        <w:t xml:space="preserve"> </w:t>
      </w:r>
      <w:r w:rsidRPr="00870646">
        <w:rPr>
          <w:b w:val="0"/>
          <w:lang w:val="uk-UA"/>
        </w:rPr>
        <w:t>- технічної діяльності підприємств. Тому досить важливою для забезпечення конкурентоспроможності підприємств є ефективна організ</w:t>
      </w:r>
      <w:r>
        <w:rPr>
          <w:b w:val="0"/>
          <w:lang w:val="uk-UA"/>
        </w:rPr>
        <w:t>ація їх інноваційної діяльності, основною метою якої</w:t>
      </w:r>
      <w:r w:rsidRPr="00870646">
        <w:rPr>
          <w:b w:val="0"/>
          <w:lang w:val="uk-UA"/>
        </w:rPr>
        <w:t xml:space="preserve"> є створення н</w:t>
      </w:r>
      <w:r>
        <w:rPr>
          <w:b w:val="0"/>
          <w:lang w:val="uk-UA"/>
        </w:rPr>
        <w:t>ової та вдосконалення продукції, що</w:t>
      </w:r>
      <w:r w:rsidRPr="00870646">
        <w:rPr>
          <w:b w:val="0"/>
          <w:lang w:val="uk-UA"/>
        </w:rPr>
        <w:t xml:space="preserve"> випускається, а також швидке освоєння її виробництва.</w:t>
      </w:r>
    </w:p>
    <w:p w:rsidR="002355B4" w:rsidRDefault="002355B4" w:rsidP="006945B3">
      <w:pPr>
        <w:spacing w:line="288" w:lineRule="auto"/>
        <w:ind w:firstLine="709"/>
        <w:jc w:val="both"/>
        <w:rPr>
          <w:b w:val="0"/>
          <w:lang w:val="uk-UA"/>
        </w:rPr>
      </w:pPr>
      <w:r>
        <w:rPr>
          <w:b w:val="0"/>
          <w:lang w:val="uk-UA"/>
        </w:rPr>
        <w:t xml:space="preserve">Всю сукупність процесів і явищ, що відбуваються на підприємствах різних галузей господарства можна умовно поділити на дві групи – </w:t>
      </w:r>
      <w:r w:rsidRPr="00422AD3">
        <w:rPr>
          <w:i/>
          <w:lang w:val="uk-UA"/>
        </w:rPr>
        <w:t>традиційні і інноваційні</w:t>
      </w:r>
      <w:r w:rsidR="004E14B1">
        <w:rPr>
          <w:b w:val="0"/>
          <w:lang w:val="uk-UA"/>
        </w:rPr>
        <w:t xml:space="preserve"> </w:t>
      </w:r>
      <w:r w:rsidRPr="00870646">
        <w:rPr>
          <w:b w:val="0"/>
          <w:lang w:val="uk-UA"/>
        </w:rPr>
        <w:t>(рис</w:t>
      </w:r>
      <w:r>
        <w:rPr>
          <w:b w:val="0"/>
          <w:lang w:val="uk-UA"/>
        </w:rPr>
        <w:t xml:space="preserve"> </w:t>
      </w:r>
      <w:r w:rsidR="00DE5FE4">
        <w:rPr>
          <w:b w:val="0"/>
          <w:lang w:val="uk-UA"/>
        </w:rPr>
        <w:t>1.2</w:t>
      </w:r>
      <w:r w:rsidRPr="00870646">
        <w:rPr>
          <w:b w:val="0"/>
          <w:lang w:val="uk-UA"/>
        </w:rPr>
        <w:t>)</w:t>
      </w:r>
      <w:r>
        <w:rPr>
          <w:b w:val="0"/>
          <w:lang w:val="uk-UA"/>
        </w:rPr>
        <w:t>:</w:t>
      </w:r>
    </w:p>
    <w:p w:rsidR="0056021E" w:rsidRDefault="0056021E" w:rsidP="006945B3">
      <w:pPr>
        <w:spacing w:line="288" w:lineRule="auto"/>
        <w:ind w:firstLine="709"/>
        <w:jc w:val="both"/>
        <w:rPr>
          <w:b w:val="0"/>
          <w:lang w:val="uk-UA"/>
        </w:rPr>
      </w:pPr>
    </w:p>
    <w:p w:rsidR="0056021E" w:rsidRDefault="0056021E" w:rsidP="006945B3">
      <w:pPr>
        <w:spacing w:line="288" w:lineRule="auto"/>
        <w:ind w:firstLine="709"/>
        <w:jc w:val="both"/>
        <w:rPr>
          <w:b w:val="0"/>
          <w:lang w:val="uk-UA"/>
        </w:rPr>
      </w:pPr>
    </w:p>
    <w:p w:rsidR="0056021E" w:rsidRDefault="0056021E" w:rsidP="006945B3">
      <w:pPr>
        <w:spacing w:line="288" w:lineRule="auto"/>
        <w:ind w:firstLine="709"/>
        <w:jc w:val="both"/>
        <w:rPr>
          <w:b w:val="0"/>
          <w:lang w:val="uk-UA"/>
        </w:rPr>
      </w:pPr>
    </w:p>
    <w:p w:rsidR="0056021E" w:rsidRDefault="0056021E" w:rsidP="006945B3">
      <w:pPr>
        <w:spacing w:line="288" w:lineRule="auto"/>
        <w:ind w:firstLine="709"/>
        <w:jc w:val="both"/>
        <w:rPr>
          <w:b w:val="0"/>
          <w:lang w:val="uk-UA"/>
        </w:rPr>
      </w:pPr>
    </w:p>
    <w:p w:rsidR="0056021E" w:rsidRDefault="0056021E" w:rsidP="006945B3">
      <w:pPr>
        <w:spacing w:line="288" w:lineRule="auto"/>
        <w:ind w:firstLine="709"/>
        <w:jc w:val="both"/>
        <w:rPr>
          <w:b w:val="0"/>
          <w:i/>
          <w:lang w:val="uk-UA"/>
        </w:rPr>
      </w:pPr>
    </w:p>
    <w:p w:rsidR="002355B4" w:rsidRDefault="00A14F3F" w:rsidP="002355B4">
      <w:pPr>
        <w:spacing w:line="360" w:lineRule="auto"/>
        <w:ind w:firstLine="709"/>
        <w:jc w:val="both"/>
        <w:rPr>
          <w:b w:val="0"/>
          <w:i/>
          <w:lang w:val="uk-UA"/>
        </w:rPr>
      </w:pPr>
      <w:r>
        <w:rPr>
          <w:b w:val="0"/>
          <w:i/>
          <w:noProof/>
        </w:rPr>
        <w:pict>
          <v:shape id="_x0000_s1062" type="#_x0000_t32" style="position:absolute;left:0;text-align:left;margin-left:344.55pt;margin-top:14.9pt;width:55.2pt;height:31.15pt;z-index:251646976" o:connectortype="straight">
            <v:stroke endarrow="block"/>
          </v:shape>
        </w:pict>
      </w:r>
      <w:r>
        <w:rPr>
          <w:b w:val="0"/>
          <w:i/>
          <w:noProof/>
        </w:rPr>
        <w:pict>
          <v:shape id="_x0000_s1063" type="#_x0000_t32" style="position:absolute;left:0;text-align:left;margin-left:97.4pt;margin-top:14.9pt;width:53.55pt;height:26.25pt;flip:x;z-index:251648000" o:connectortype="straight">
            <v:stroke endarrow="block"/>
          </v:shape>
        </w:pict>
      </w:r>
      <w:r>
        <w:rPr>
          <w:b w:val="0"/>
          <w:i/>
          <w:noProof/>
        </w:rPr>
        <w:pict>
          <v:shape id="_x0000_s1064" type="#_x0000_t202" style="position:absolute;left:0;text-align:left;margin-left:150.95pt;margin-top:2.25pt;width:193.6pt;height:33.1pt;z-index:251649024">
            <v:textbox style="mso-next-textbox:#_x0000_s1064">
              <w:txbxContent>
                <w:p w:rsidR="00DE5FE4" w:rsidRPr="005521D4" w:rsidRDefault="00DE5FE4" w:rsidP="002355B4">
                  <w:pPr>
                    <w:rPr>
                      <w:b w:val="0"/>
                      <w:lang w:val="uk-UA"/>
                    </w:rPr>
                  </w:pPr>
                  <w:r>
                    <w:rPr>
                      <w:lang w:val="uk-UA"/>
                    </w:rPr>
                    <w:t xml:space="preserve">           </w:t>
                  </w:r>
                  <w:r w:rsidRPr="005521D4">
                    <w:rPr>
                      <w:b w:val="0"/>
                      <w:lang w:val="uk-UA"/>
                    </w:rPr>
                    <w:t>Підприємство</w:t>
                  </w:r>
                </w:p>
              </w:txbxContent>
            </v:textbox>
          </v:shape>
        </w:pict>
      </w:r>
    </w:p>
    <w:p w:rsidR="002355B4" w:rsidRDefault="00A14F3F" w:rsidP="002355B4">
      <w:pPr>
        <w:spacing w:line="360" w:lineRule="auto"/>
        <w:ind w:firstLine="709"/>
        <w:jc w:val="both"/>
        <w:rPr>
          <w:b w:val="0"/>
          <w:i/>
          <w:lang w:val="uk-UA"/>
        </w:rPr>
      </w:pPr>
      <w:r>
        <w:rPr>
          <w:b w:val="0"/>
          <w:i/>
          <w:noProof/>
        </w:rPr>
        <w:pict>
          <v:shape id="_x0000_s1065" type="#_x0000_t202" style="position:absolute;left:0;text-align:left;margin-left:12.15pt;margin-top:17pt;width:230.25pt;height:43.8pt;z-index:251650048">
            <v:textbox style="mso-next-textbox:#_x0000_s1065">
              <w:txbxContent>
                <w:p w:rsidR="00DE5FE4" w:rsidRPr="005521D4" w:rsidRDefault="00DE5FE4" w:rsidP="002355B4">
                  <w:pPr>
                    <w:rPr>
                      <w:b w:val="0"/>
                      <w:lang w:val="uk-UA"/>
                    </w:rPr>
                  </w:pPr>
                  <w:r w:rsidRPr="005521D4">
                    <w:rPr>
                      <w:b w:val="0"/>
                      <w:lang w:val="uk-UA"/>
                    </w:rPr>
                    <w:t>Традиційні процеси функціонування</w:t>
                  </w:r>
                </w:p>
              </w:txbxContent>
            </v:textbox>
          </v:shape>
        </w:pict>
      </w:r>
      <w:r>
        <w:rPr>
          <w:b w:val="0"/>
          <w:i/>
          <w:noProof/>
        </w:rPr>
        <w:pict>
          <v:shape id="_x0000_s1066" type="#_x0000_t202" style="position:absolute;left:0;text-align:left;margin-left:286.55pt;margin-top:21.9pt;width:193.6pt;height:33.1pt;z-index:251651072">
            <v:textbox style="mso-next-textbox:#_x0000_s1066">
              <w:txbxContent>
                <w:p w:rsidR="00DE5FE4" w:rsidRPr="005521D4" w:rsidRDefault="00DE5FE4" w:rsidP="002355B4">
                  <w:pPr>
                    <w:jc w:val="center"/>
                    <w:rPr>
                      <w:b w:val="0"/>
                      <w:lang w:val="uk-UA"/>
                    </w:rPr>
                  </w:pPr>
                  <w:r w:rsidRPr="005521D4">
                    <w:rPr>
                      <w:b w:val="0"/>
                      <w:lang w:val="uk-UA"/>
                    </w:rPr>
                    <w:t>Процеси розвитку</w:t>
                  </w:r>
                </w:p>
              </w:txbxContent>
            </v:textbox>
          </v:shape>
        </w:pict>
      </w:r>
    </w:p>
    <w:p w:rsidR="002355B4" w:rsidRDefault="002355B4" w:rsidP="002355B4">
      <w:pPr>
        <w:spacing w:line="360" w:lineRule="auto"/>
        <w:ind w:firstLine="709"/>
        <w:jc w:val="both"/>
        <w:rPr>
          <w:b w:val="0"/>
          <w:i/>
          <w:lang w:val="uk-UA"/>
        </w:rPr>
      </w:pPr>
    </w:p>
    <w:p w:rsidR="002355B4" w:rsidRDefault="00A14F3F" w:rsidP="002355B4">
      <w:pPr>
        <w:spacing w:line="360" w:lineRule="auto"/>
        <w:ind w:firstLine="709"/>
        <w:jc w:val="both"/>
        <w:rPr>
          <w:b w:val="0"/>
          <w:i/>
          <w:lang w:val="uk-UA"/>
        </w:rPr>
      </w:pPr>
      <w:r>
        <w:rPr>
          <w:b w:val="0"/>
          <w:i/>
          <w:noProof/>
        </w:rPr>
        <w:pict>
          <v:shape id="_x0000_s1067" type="#_x0000_t32" style="position:absolute;left:0;text-align:left;margin-left:318.3pt;margin-top:6.7pt;width:0;height:23.3pt;z-index:251652096" o:connectortype="straight">
            <v:stroke endarrow="block"/>
          </v:shape>
        </w:pict>
      </w:r>
    </w:p>
    <w:p w:rsidR="002355B4" w:rsidRDefault="00A14F3F" w:rsidP="002355B4">
      <w:pPr>
        <w:spacing w:line="360" w:lineRule="auto"/>
        <w:ind w:firstLine="709"/>
        <w:jc w:val="both"/>
        <w:rPr>
          <w:b w:val="0"/>
          <w:i/>
          <w:lang w:val="uk-UA"/>
        </w:rPr>
      </w:pPr>
      <w:r>
        <w:rPr>
          <w:b w:val="0"/>
          <w:i/>
          <w:noProof/>
        </w:rPr>
        <w:pict>
          <v:shape id="_x0000_s1068" type="#_x0000_t202" style="position:absolute;left:0;text-align:left;margin-left:158.1pt;margin-top:5.85pt;width:193.6pt;height:33.1pt;z-index:251653120">
            <v:textbox style="mso-next-textbox:#_x0000_s1068">
              <w:txbxContent>
                <w:p w:rsidR="00DE5FE4" w:rsidRPr="005521D4" w:rsidRDefault="00DE5FE4" w:rsidP="002355B4">
                  <w:pPr>
                    <w:jc w:val="center"/>
                    <w:rPr>
                      <w:b w:val="0"/>
                      <w:lang w:val="uk-UA"/>
                    </w:rPr>
                  </w:pPr>
                  <w:r w:rsidRPr="005521D4">
                    <w:rPr>
                      <w:b w:val="0"/>
                      <w:lang w:val="uk-UA"/>
                    </w:rPr>
                    <w:t>інновації</w:t>
                  </w:r>
                </w:p>
              </w:txbxContent>
            </v:textbox>
          </v:shape>
        </w:pict>
      </w:r>
    </w:p>
    <w:p w:rsidR="002355B4" w:rsidRDefault="00A14F3F" w:rsidP="002355B4">
      <w:pPr>
        <w:spacing w:line="360" w:lineRule="auto"/>
        <w:ind w:firstLine="709"/>
        <w:jc w:val="both"/>
        <w:rPr>
          <w:b w:val="0"/>
          <w:i/>
          <w:lang w:val="uk-UA"/>
        </w:rPr>
      </w:pPr>
      <w:r>
        <w:rPr>
          <w:b w:val="0"/>
          <w:i/>
          <w:noProof/>
        </w:rPr>
        <w:pict>
          <v:shape id="_x0000_s1069" type="#_x0000_t32" style="position:absolute;left:0;text-align:left;margin-left:432.1pt;margin-top:20.65pt;width:0;height:18.45pt;z-index:251654144" o:connectortype="straight">
            <v:stroke endarrow="block"/>
          </v:shape>
        </w:pict>
      </w:r>
      <w:r>
        <w:rPr>
          <w:b w:val="0"/>
          <w:i/>
          <w:noProof/>
        </w:rPr>
        <w:pict>
          <v:shape id="_x0000_s1070" type="#_x0000_t32" style="position:absolute;left:0;text-align:left;margin-left:344.55pt;margin-top:20.65pt;width:0;height:18.45pt;z-index:251655168" o:connectortype="straight">
            <v:stroke endarrow="block"/>
          </v:shape>
        </w:pict>
      </w:r>
      <w:r>
        <w:rPr>
          <w:b w:val="0"/>
          <w:i/>
          <w:noProof/>
        </w:rPr>
        <w:pict>
          <v:shape id="_x0000_s1071" type="#_x0000_t32" style="position:absolute;left:0;text-align:left;margin-left:138.3pt;margin-top:20.65pt;width:0;height:18.45pt;z-index:251656192" o:connectortype="straight">
            <v:stroke endarrow="block"/>
          </v:shape>
        </w:pict>
      </w:r>
      <w:r>
        <w:rPr>
          <w:b w:val="0"/>
          <w:i/>
          <w:noProof/>
        </w:rPr>
        <w:pict>
          <v:shape id="_x0000_s1072" type="#_x0000_t32" style="position:absolute;left:0;text-align:left;margin-left:50.7pt;margin-top:20.65pt;width:0;height:18.45pt;z-index:251657216" o:connectortype="straight">
            <v:stroke endarrow="block"/>
          </v:shape>
        </w:pict>
      </w:r>
      <w:r>
        <w:rPr>
          <w:b w:val="0"/>
          <w:i/>
          <w:noProof/>
        </w:rPr>
        <w:pict>
          <v:shape id="_x0000_s1073" type="#_x0000_t32" style="position:absolute;left:0;text-align:left;margin-left:50.7pt;margin-top:20.65pt;width:381.4pt;height:0;z-index:251658240" o:connectortype="straight"/>
        </w:pict>
      </w:r>
      <w:r>
        <w:rPr>
          <w:b w:val="0"/>
          <w:i/>
          <w:noProof/>
        </w:rPr>
        <w:pict>
          <v:shape id="_x0000_s1074" type="#_x0000_t32" style="position:absolute;left:0;text-align:left;margin-left:242.4pt;margin-top:14.8pt;width:0;height:24.3pt;z-index:251659264" o:connectortype="straight">
            <v:stroke endarrow="block"/>
          </v:shape>
        </w:pict>
      </w:r>
    </w:p>
    <w:p w:rsidR="002355B4" w:rsidRDefault="00A14F3F" w:rsidP="002355B4">
      <w:pPr>
        <w:spacing w:line="360" w:lineRule="auto"/>
        <w:ind w:firstLine="709"/>
        <w:jc w:val="both"/>
        <w:rPr>
          <w:b w:val="0"/>
          <w:i/>
          <w:lang w:val="uk-UA"/>
        </w:rPr>
      </w:pPr>
      <w:r>
        <w:rPr>
          <w:b w:val="0"/>
          <w:i/>
          <w:noProof/>
        </w:rPr>
        <w:pict>
          <v:shape id="_x0000_s1075" type="#_x0000_t202" style="position:absolute;left:0;text-align:left;margin-left:297.85pt;margin-top:14.95pt;width:93.4pt;height:53.55pt;z-index:251660288">
            <v:textbox style="mso-next-textbox:#_x0000_s1075">
              <w:txbxContent>
                <w:p w:rsidR="00DE5FE4" w:rsidRPr="005521D4" w:rsidRDefault="00DE5FE4" w:rsidP="002355B4">
                  <w:pPr>
                    <w:rPr>
                      <w:b w:val="0"/>
                      <w:lang w:val="uk-UA"/>
                    </w:rPr>
                  </w:pPr>
                  <w:r w:rsidRPr="005521D4">
                    <w:rPr>
                      <w:b w:val="0"/>
                      <w:lang w:val="uk-UA"/>
                    </w:rPr>
                    <w:t>організація</w:t>
                  </w:r>
                </w:p>
              </w:txbxContent>
            </v:textbox>
          </v:shape>
        </w:pict>
      </w:r>
      <w:r>
        <w:rPr>
          <w:b w:val="0"/>
          <w:i/>
          <w:noProof/>
        </w:rPr>
        <w:pict>
          <v:shape id="_x0000_s1076" type="#_x0000_t202" style="position:absolute;left:0;text-align:left;margin-left:199.6pt;margin-top:14.95pt;width:88.2pt;height:53.55pt;z-index:251661312">
            <v:textbox style="mso-next-textbox:#_x0000_s1076">
              <w:txbxContent>
                <w:p w:rsidR="00DE5FE4" w:rsidRPr="005521D4" w:rsidRDefault="00DE5FE4" w:rsidP="002355B4">
                  <w:pPr>
                    <w:rPr>
                      <w:b w:val="0"/>
                      <w:lang w:val="uk-UA"/>
                    </w:rPr>
                  </w:pPr>
                  <w:r>
                    <w:rPr>
                      <w:b w:val="0"/>
                      <w:lang w:val="uk-UA"/>
                    </w:rPr>
                    <w:t>Технології обладнання</w:t>
                  </w:r>
                </w:p>
              </w:txbxContent>
            </v:textbox>
          </v:shape>
        </w:pict>
      </w:r>
      <w:r>
        <w:rPr>
          <w:b w:val="0"/>
          <w:i/>
          <w:noProof/>
        </w:rPr>
        <w:pict>
          <v:shape id="_x0000_s1077" type="#_x0000_t202" style="position:absolute;left:0;text-align:left;margin-left:399.75pt;margin-top:14.95pt;width:80.4pt;height:53.55pt;z-index:251662336">
            <v:textbox style="mso-next-textbox:#_x0000_s1077">
              <w:txbxContent>
                <w:p w:rsidR="00DE5FE4" w:rsidRPr="005521D4" w:rsidRDefault="00DE5FE4" w:rsidP="002355B4">
                  <w:pPr>
                    <w:rPr>
                      <w:b w:val="0"/>
                      <w:lang w:val="uk-UA"/>
                    </w:rPr>
                  </w:pPr>
                  <w:r>
                    <w:rPr>
                      <w:b w:val="0"/>
                      <w:lang w:val="uk-UA"/>
                    </w:rPr>
                    <w:t>інше</w:t>
                  </w:r>
                </w:p>
              </w:txbxContent>
            </v:textbox>
          </v:shape>
        </w:pict>
      </w:r>
      <w:r w:rsidRPr="00A14F3F">
        <w:rPr>
          <w:b w:val="0"/>
          <w:noProof/>
        </w:rPr>
        <w:pict>
          <v:shape id="_x0000_s1078" type="#_x0000_t202" style="position:absolute;left:0;text-align:left;margin-left:108.45pt;margin-top:14.95pt;width:84.3pt;height:53.55pt;z-index:251663360">
            <v:textbox style="mso-next-textbox:#_x0000_s1078">
              <w:txbxContent>
                <w:p w:rsidR="00DE5FE4" w:rsidRDefault="00DE5FE4" w:rsidP="002355B4">
                  <w:pPr>
                    <w:jc w:val="center"/>
                    <w:rPr>
                      <w:b w:val="0"/>
                      <w:lang w:val="uk-UA"/>
                    </w:rPr>
                  </w:pPr>
                  <w:proofErr w:type="spellStart"/>
                  <w:r>
                    <w:rPr>
                      <w:b w:val="0"/>
                      <w:lang w:val="uk-UA"/>
                    </w:rPr>
                    <w:t>Вироб-</w:t>
                  </w:r>
                  <w:proofErr w:type="spellEnd"/>
                </w:p>
                <w:p w:rsidR="00DE5FE4" w:rsidRPr="005521D4" w:rsidRDefault="00DE5FE4" w:rsidP="002355B4">
                  <w:pPr>
                    <w:jc w:val="center"/>
                    <w:rPr>
                      <w:b w:val="0"/>
                      <w:lang w:val="uk-UA"/>
                    </w:rPr>
                  </w:pPr>
                  <w:proofErr w:type="spellStart"/>
                  <w:r>
                    <w:rPr>
                      <w:b w:val="0"/>
                      <w:lang w:val="uk-UA"/>
                    </w:rPr>
                    <w:t>ництво</w:t>
                  </w:r>
                  <w:proofErr w:type="spellEnd"/>
                </w:p>
              </w:txbxContent>
            </v:textbox>
          </v:shape>
        </w:pict>
      </w:r>
      <w:r>
        <w:rPr>
          <w:b w:val="0"/>
          <w:i/>
          <w:noProof/>
        </w:rPr>
        <w:pict>
          <v:shape id="_x0000_s1079" type="#_x0000_t202" style="position:absolute;left:0;text-align:left;margin-left:12.15pt;margin-top:14.95pt;width:85.25pt;height:53.55pt;z-index:251664384">
            <v:textbox style="mso-next-textbox:#_x0000_s1079">
              <w:txbxContent>
                <w:p w:rsidR="00DE5FE4" w:rsidRDefault="00DE5FE4" w:rsidP="002355B4">
                  <w:pPr>
                    <w:rPr>
                      <w:lang w:val="uk-UA"/>
                    </w:rPr>
                  </w:pPr>
                </w:p>
                <w:p w:rsidR="00DE5FE4" w:rsidRPr="005521D4" w:rsidRDefault="00DE5FE4" w:rsidP="002355B4">
                  <w:pPr>
                    <w:rPr>
                      <w:b w:val="0"/>
                      <w:lang w:val="uk-UA"/>
                    </w:rPr>
                  </w:pPr>
                  <w:r w:rsidRPr="005521D4">
                    <w:rPr>
                      <w:b w:val="0"/>
                      <w:lang w:val="uk-UA"/>
                    </w:rPr>
                    <w:t>продукція</w:t>
                  </w:r>
                </w:p>
              </w:txbxContent>
            </v:textbox>
          </v:shape>
        </w:pict>
      </w:r>
    </w:p>
    <w:p w:rsidR="002355B4" w:rsidRDefault="002355B4" w:rsidP="002355B4">
      <w:pPr>
        <w:spacing w:line="360" w:lineRule="auto"/>
        <w:ind w:firstLine="709"/>
        <w:jc w:val="both"/>
        <w:rPr>
          <w:b w:val="0"/>
          <w:i/>
          <w:lang w:val="uk-UA"/>
        </w:rPr>
      </w:pPr>
    </w:p>
    <w:p w:rsidR="002355B4" w:rsidRDefault="002355B4" w:rsidP="002355B4">
      <w:pPr>
        <w:spacing w:line="360" w:lineRule="auto"/>
        <w:ind w:firstLine="709"/>
        <w:jc w:val="both"/>
        <w:rPr>
          <w:b w:val="0"/>
          <w:lang w:val="uk-UA"/>
        </w:rPr>
      </w:pPr>
    </w:p>
    <w:p w:rsidR="002355B4" w:rsidRDefault="002355B4" w:rsidP="002355B4">
      <w:pPr>
        <w:spacing w:line="360" w:lineRule="auto"/>
        <w:ind w:firstLine="709"/>
        <w:jc w:val="both"/>
        <w:rPr>
          <w:b w:val="0"/>
          <w:lang w:val="uk-UA"/>
        </w:rPr>
      </w:pPr>
      <w:r>
        <w:rPr>
          <w:b w:val="0"/>
          <w:lang w:val="uk-UA"/>
        </w:rPr>
        <w:t xml:space="preserve">Рис. </w:t>
      </w:r>
      <w:r w:rsidR="00DE5FE4">
        <w:rPr>
          <w:b w:val="0"/>
          <w:lang w:val="uk-UA"/>
        </w:rPr>
        <w:t>1.2</w:t>
      </w:r>
      <w:r>
        <w:rPr>
          <w:b w:val="0"/>
          <w:lang w:val="uk-UA"/>
        </w:rPr>
        <w:t>. Загальна схема інноваційної діяльності на підприємстві</w:t>
      </w:r>
    </w:p>
    <w:p w:rsidR="002355B4" w:rsidRDefault="002355B4" w:rsidP="002355B4">
      <w:pPr>
        <w:spacing w:line="288" w:lineRule="auto"/>
        <w:ind w:firstLine="709"/>
        <w:jc w:val="both"/>
        <w:rPr>
          <w:b w:val="0"/>
          <w:lang w:val="uk-UA"/>
        </w:rPr>
      </w:pPr>
      <w:r>
        <w:rPr>
          <w:b w:val="0"/>
          <w:lang w:val="uk-UA"/>
        </w:rPr>
        <w:t>Традиційні процеси і явища характеризують звичайне функціонування галузей і підприємств, а інноваційні (або оновлюючі)  - розвиток останніх на якісно новому рівні. Оскільки екстенсивні фактори практично себе вичерпали або дія їх стала економічно невигідною, розвиток і інтенсифікація сучасного виробництва мають базуватись переважно на нових рішеннях у галузі технології, техніки. Опрацювання, прийняття та реалізація цих рішень складають зміст так званих інноваційних процесів.</w:t>
      </w:r>
    </w:p>
    <w:p w:rsidR="002355B4" w:rsidRDefault="002355B4" w:rsidP="002355B4">
      <w:pPr>
        <w:spacing w:line="288" w:lineRule="auto"/>
        <w:ind w:firstLine="709"/>
        <w:jc w:val="both"/>
        <w:rPr>
          <w:b w:val="0"/>
          <w:lang w:val="uk-UA"/>
        </w:rPr>
      </w:pPr>
      <w:r w:rsidRPr="005A06C3">
        <w:rPr>
          <w:b w:val="0"/>
          <w:i/>
          <w:lang w:val="uk-UA"/>
        </w:rPr>
        <w:t xml:space="preserve">Під </w:t>
      </w:r>
      <w:r w:rsidRPr="005A06C3">
        <w:rPr>
          <w:i/>
          <w:lang w:val="uk-UA"/>
        </w:rPr>
        <w:t>ін</w:t>
      </w:r>
      <w:r>
        <w:rPr>
          <w:i/>
          <w:lang w:val="uk-UA"/>
        </w:rPr>
        <w:t>н</w:t>
      </w:r>
      <w:r w:rsidRPr="005A06C3">
        <w:rPr>
          <w:i/>
          <w:lang w:val="uk-UA"/>
        </w:rPr>
        <w:t xml:space="preserve">оваціями </w:t>
      </w:r>
      <w:r w:rsidRPr="005A06C3">
        <w:rPr>
          <w:b w:val="0"/>
          <w:i/>
          <w:lang w:val="uk-UA"/>
        </w:rPr>
        <w:t xml:space="preserve"> в будівництві розуміють процес введення в систему будівельного виро6ництва результатів науково</w:t>
      </w:r>
      <w:r>
        <w:rPr>
          <w:b w:val="0"/>
          <w:i/>
          <w:lang w:val="uk-UA"/>
        </w:rPr>
        <w:t xml:space="preserve"> </w:t>
      </w:r>
      <w:r w:rsidRPr="005A06C3">
        <w:rPr>
          <w:b w:val="0"/>
          <w:i/>
          <w:lang w:val="uk-UA"/>
        </w:rPr>
        <w:t xml:space="preserve">- технічного прогресу в області нової техніки і технології, </w:t>
      </w:r>
      <w:proofErr w:type="spellStart"/>
      <w:r w:rsidRPr="005A06C3">
        <w:rPr>
          <w:b w:val="0"/>
          <w:i/>
          <w:lang w:val="uk-UA"/>
        </w:rPr>
        <w:t>проектно</w:t>
      </w:r>
      <w:proofErr w:type="spellEnd"/>
      <w:r>
        <w:rPr>
          <w:b w:val="0"/>
          <w:i/>
          <w:lang w:val="uk-UA"/>
        </w:rPr>
        <w:t xml:space="preserve"> </w:t>
      </w:r>
      <w:r w:rsidRPr="005A06C3">
        <w:rPr>
          <w:b w:val="0"/>
          <w:i/>
          <w:lang w:val="uk-UA"/>
        </w:rPr>
        <w:t>- конструкторських розробок, прогресивних методів організації і управління виробництвом</w:t>
      </w:r>
      <w:r>
        <w:rPr>
          <w:b w:val="0"/>
          <w:i/>
          <w:lang w:val="uk-UA"/>
        </w:rPr>
        <w:t xml:space="preserve">. </w:t>
      </w:r>
    </w:p>
    <w:p w:rsidR="002355B4" w:rsidRDefault="002355B4" w:rsidP="002355B4">
      <w:pPr>
        <w:spacing w:line="288" w:lineRule="auto"/>
        <w:ind w:firstLine="709"/>
        <w:jc w:val="both"/>
        <w:rPr>
          <w:b w:val="0"/>
          <w:lang w:val="uk-UA"/>
        </w:rPr>
      </w:pPr>
      <w:r>
        <w:rPr>
          <w:b w:val="0"/>
          <w:lang w:val="uk-UA"/>
        </w:rPr>
        <w:t xml:space="preserve">Система управління цими процесами називається </w:t>
      </w:r>
      <w:r w:rsidRPr="00422AD3">
        <w:rPr>
          <w:i/>
          <w:lang w:val="uk-UA"/>
        </w:rPr>
        <w:t>інноваційним менеджментом</w:t>
      </w:r>
      <w:r w:rsidRPr="00422AD3">
        <w:rPr>
          <w:lang w:val="uk-UA"/>
        </w:rPr>
        <w:t>.</w:t>
      </w:r>
      <w:r>
        <w:rPr>
          <w:b w:val="0"/>
          <w:lang w:val="uk-UA"/>
        </w:rPr>
        <w:t xml:space="preserve"> Він відноситься до стратегічного управління господарською діяльністю підприємства,  насамперед в області науково - технічної політики.</w:t>
      </w:r>
    </w:p>
    <w:p w:rsidR="002355B4" w:rsidRPr="006B37E7" w:rsidRDefault="002355B4" w:rsidP="002355B4">
      <w:pPr>
        <w:shd w:val="clear" w:color="auto" w:fill="FFFFFF"/>
        <w:autoSpaceDE w:val="0"/>
        <w:autoSpaceDN w:val="0"/>
        <w:adjustRightInd w:val="0"/>
        <w:spacing w:line="288" w:lineRule="auto"/>
        <w:ind w:firstLine="709"/>
        <w:jc w:val="both"/>
        <w:rPr>
          <w:b w:val="0"/>
          <w:color w:val="000000"/>
        </w:rPr>
      </w:pPr>
      <w:r w:rsidRPr="006B37E7">
        <w:rPr>
          <w:b w:val="0"/>
          <w:color w:val="000000"/>
          <w:lang w:val="uk-UA"/>
        </w:rPr>
        <w:t xml:space="preserve">Оскільки досвід свідчить, що менеджери мають дуже різні уявлення про реальний зміст нововведення (інновації) та його відмінності від таких близьких понять, як винахід, впровадження, оновлення, то уточнимо їх. </w:t>
      </w:r>
      <w:r w:rsidRPr="006B37E7">
        <w:rPr>
          <w:bCs/>
          <w:i/>
          <w:iCs/>
          <w:color w:val="000000"/>
          <w:lang w:val="uk-UA"/>
        </w:rPr>
        <w:t>Відкриття</w:t>
      </w:r>
      <w:r w:rsidRPr="006B37E7">
        <w:rPr>
          <w:b w:val="0"/>
          <w:bCs/>
          <w:i/>
          <w:iCs/>
          <w:color w:val="000000"/>
          <w:lang w:val="uk-UA"/>
        </w:rPr>
        <w:t xml:space="preserve"> </w:t>
      </w:r>
      <w:r w:rsidRPr="006B37E7">
        <w:rPr>
          <w:b w:val="0"/>
          <w:color w:val="000000"/>
          <w:lang w:val="uk-UA"/>
        </w:rPr>
        <w:t xml:space="preserve">— це нове знання або </w:t>
      </w:r>
      <w:r>
        <w:rPr>
          <w:b w:val="0"/>
          <w:color w:val="000000"/>
          <w:lang w:val="uk-UA"/>
        </w:rPr>
        <w:t>виявлення чого-небудь корисного</w:t>
      </w:r>
      <w:r w:rsidRPr="006B37E7">
        <w:rPr>
          <w:b w:val="0"/>
          <w:color w:val="000000"/>
          <w:lang w:val="uk-UA"/>
        </w:rPr>
        <w:t xml:space="preserve"> (закон Ньютона). </w:t>
      </w:r>
    </w:p>
    <w:p w:rsidR="002355B4" w:rsidRPr="006B37E7" w:rsidRDefault="002355B4" w:rsidP="002355B4">
      <w:pPr>
        <w:shd w:val="clear" w:color="auto" w:fill="FFFFFF"/>
        <w:autoSpaceDE w:val="0"/>
        <w:autoSpaceDN w:val="0"/>
        <w:adjustRightInd w:val="0"/>
        <w:spacing w:line="288" w:lineRule="auto"/>
        <w:ind w:firstLine="709"/>
        <w:jc w:val="both"/>
        <w:rPr>
          <w:b w:val="0"/>
          <w:color w:val="000000"/>
        </w:rPr>
      </w:pPr>
      <w:r w:rsidRPr="006B37E7">
        <w:rPr>
          <w:bCs/>
          <w:i/>
          <w:iCs/>
          <w:color w:val="000000"/>
          <w:lang w:val="uk-UA"/>
        </w:rPr>
        <w:t>Винахід</w:t>
      </w:r>
      <w:r w:rsidRPr="006B37E7">
        <w:rPr>
          <w:b w:val="0"/>
          <w:bCs/>
          <w:i/>
          <w:iCs/>
          <w:color w:val="000000"/>
          <w:lang w:val="uk-UA"/>
        </w:rPr>
        <w:t xml:space="preserve"> </w:t>
      </w:r>
      <w:r w:rsidRPr="006B37E7">
        <w:rPr>
          <w:b w:val="0"/>
          <w:color w:val="000000"/>
          <w:lang w:val="uk-UA"/>
        </w:rPr>
        <w:t xml:space="preserve">— це нове технічне рішення, на яке в принципі можна одержати патент, але яке може виявитися непридатним для практичного використання. </w:t>
      </w:r>
    </w:p>
    <w:p w:rsidR="002355B4" w:rsidRDefault="002355B4" w:rsidP="002355B4">
      <w:pPr>
        <w:shd w:val="clear" w:color="auto" w:fill="FFFFFF"/>
        <w:autoSpaceDE w:val="0"/>
        <w:autoSpaceDN w:val="0"/>
        <w:adjustRightInd w:val="0"/>
        <w:spacing w:line="288" w:lineRule="auto"/>
        <w:ind w:firstLine="709"/>
        <w:jc w:val="both"/>
        <w:rPr>
          <w:b w:val="0"/>
          <w:color w:val="000000"/>
          <w:lang w:val="uk-UA"/>
        </w:rPr>
      </w:pPr>
      <w:r w:rsidRPr="006B37E7">
        <w:rPr>
          <w:bCs/>
          <w:i/>
          <w:iCs/>
          <w:color w:val="000000"/>
          <w:lang w:val="uk-UA"/>
        </w:rPr>
        <w:t>Нововведення</w:t>
      </w:r>
      <w:r w:rsidR="00050FC4">
        <w:rPr>
          <w:bCs/>
          <w:i/>
          <w:iCs/>
          <w:color w:val="000000"/>
          <w:lang w:val="uk-UA"/>
        </w:rPr>
        <w:t xml:space="preserve"> </w:t>
      </w:r>
      <w:r>
        <w:rPr>
          <w:bCs/>
          <w:i/>
          <w:iCs/>
          <w:color w:val="000000"/>
          <w:lang w:val="uk-UA"/>
        </w:rPr>
        <w:t>(новація)</w:t>
      </w:r>
      <w:r w:rsidRPr="006B37E7">
        <w:rPr>
          <w:b w:val="0"/>
          <w:bCs/>
          <w:i/>
          <w:iCs/>
          <w:color w:val="000000"/>
          <w:lang w:val="uk-UA"/>
        </w:rPr>
        <w:t xml:space="preserve"> </w:t>
      </w:r>
      <w:r w:rsidRPr="006B37E7">
        <w:rPr>
          <w:b w:val="0"/>
          <w:color w:val="000000"/>
          <w:lang w:val="uk-UA"/>
        </w:rPr>
        <w:t>— це перше використання нового: перше свідчення того, що кінцевий споживач визнав корисність новинки й готовий за неї заплатити. Матеріальне забезпечення інноваційної діяльності на підприємстві забезпечується на основі формування інноваційного фонду, проведення науково-дослідних і науково-технічних робіт.</w:t>
      </w:r>
      <w:r>
        <w:rPr>
          <w:b w:val="0"/>
          <w:color w:val="000000"/>
          <w:lang w:val="uk-UA"/>
        </w:rPr>
        <w:t xml:space="preserve"> Іншими словами, новація – це оформлений результат фундаментальних чи прикладних досліджень і розробок у будь - якій сфері діяльності, що підвищує її ефективність у вигляді відкриття, винаходу, патенту, товарного знака, раціоналізаторської пропозиції; нового або модернізованого продукту (послуги), технології виробничого процесу; виробничої, організаційної або іншої структури; нових наукових підходів чи принципів; нових документів (стандартів, рекомендацій, методик, інструкцій); результатів маркетингових досліджень. Новації можуть бути власного виробництва чи закупленими, призначеними для накопичення, продажу або впровадження на власному підприємстві шляхом перетворення новації в інновацію.</w:t>
      </w:r>
    </w:p>
    <w:p w:rsidR="002355B4" w:rsidRPr="006B37E7" w:rsidRDefault="002355B4" w:rsidP="002355B4">
      <w:pPr>
        <w:shd w:val="clear" w:color="auto" w:fill="FFFFFF"/>
        <w:autoSpaceDE w:val="0"/>
        <w:autoSpaceDN w:val="0"/>
        <w:adjustRightInd w:val="0"/>
        <w:spacing w:line="288" w:lineRule="auto"/>
        <w:ind w:firstLine="709"/>
        <w:jc w:val="both"/>
        <w:rPr>
          <w:b w:val="0"/>
        </w:rPr>
      </w:pPr>
      <w:r w:rsidRPr="006B37E7">
        <w:rPr>
          <w:bCs/>
          <w:i/>
          <w:iCs/>
          <w:color w:val="000000"/>
          <w:lang w:val="uk-UA"/>
        </w:rPr>
        <w:t xml:space="preserve">Оновлення </w:t>
      </w:r>
      <w:r w:rsidRPr="006B37E7">
        <w:rPr>
          <w:b w:val="0"/>
          <w:color w:val="000000"/>
          <w:lang w:val="uk-UA"/>
        </w:rPr>
        <w:t xml:space="preserve">— це адаптація нововведення, яке нове </w:t>
      </w:r>
      <w:r>
        <w:rPr>
          <w:b w:val="0"/>
          <w:color w:val="000000"/>
          <w:lang w:val="uk-UA"/>
        </w:rPr>
        <w:t xml:space="preserve">для організації, але не є таким </w:t>
      </w:r>
      <w:r w:rsidRPr="006B37E7">
        <w:rPr>
          <w:b w:val="0"/>
          <w:color w:val="000000"/>
          <w:lang w:val="uk-UA"/>
        </w:rPr>
        <w:t>для</w:t>
      </w:r>
      <w:r>
        <w:rPr>
          <w:b w:val="0"/>
          <w:color w:val="000000"/>
          <w:lang w:val="uk-UA"/>
        </w:rPr>
        <w:t xml:space="preserve"> </w:t>
      </w:r>
      <w:r w:rsidRPr="006B37E7">
        <w:rPr>
          <w:b w:val="0"/>
          <w:color w:val="000000"/>
          <w:lang w:val="uk-UA"/>
        </w:rPr>
        <w:t>зовнішнього</w:t>
      </w:r>
      <w:r w:rsidRPr="006B37E7">
        <w:rPr>
          <w:rFonts w:ascii="Arial" w:hAnsi="Arial" w:cs="Arial"/>
          <w:b w:val="0"/>
          <w:color w:val="000000"/>
          <w:lang w:val="uk-UA"/>
        </w:rPr>
        <w:t xml:space="preserve">   </w:t>
      </w:r>
      <w:r w:rsidRPr="00870646">
        <w:rPr>
          <w:b w:val="0"/>
          <w:color w:val="000000"/>
          <w:lang w:val="uk-UA"/>
        </w:rPr>
        <w:t>світу.</w:t>
      </w:r>
      <w:r w:rsidRPr="00870646">
        <w:rPr>
          <w:b w:val="0"/>
        </w:rPr>
        <w:t xml:space="preserve">                                                                                                                                                                                                                                                                                                                                                                                                                                                                                                                                                                                                                                                                                                                                                                                                                                                                                                                                                                                                                                                                                                                                                                                                                                                                                    </w:t>
      </w:r>
    </w:p>
    <w:p w:rsidR="002355B4" w:rsidRPr="006B37E7" w:rsidRDefault="002355B4" w:rsidP="002355B4">
      <w:pPr>
        <w:shd w:val="clear" w:color="auto" w:fill="FFFFFF"/>
        <w:autoSpaceDE w:val="0"/>
        <w:autoSpaceDN w:val="0"/>
        <w:adjustRightInd w:val="0"/>
        <w:spacing w:line="288" w:lineRule="auto"/>
        <w:ind w:firstLine="709"/>
        <w:jc w:val="both"/>
        <w:rPr>
          <w:b w:val="0"/>
        </w:rPr>
      </w:pPr>
      <w:r w:rsidRPr="006B37E7">
        <w:rPr>
          <w:i/>
          <w:iCs/>
          <w:color w:val="000000"/>
          <w:lang w:val="uk-UA"/>
        </w:rPr>
        <w:t>Удосконалення</w:t>
      </w:r>
      <w:r w:rsidRPr="006B37E7">
        <w:rPr>
          <w:b w:val="0"/>
          <w:i/>
          <w:iCs/>
          <w:color w:val="000000"/>
          <w:lang w:val="uk-UA"/>
        </w:rPr>
        <w:t xml:space="preserve"> </w:t>
      </w:r>
      <w:r w:rsidRPr="006B37E7">
        <w:rPr>
          <w:b w:val="0"/>
          <w:color w:val="000000"/>
          <w:lang w:val="uk-UA"/>
        </w:rPr>
        <w:t>— це магістральне нововведення, тобто певне поліпшення, яке є оригінальним і корисним, але не настільки, щоб викликати наслідки стратегічного характеру.</w:t>
      </w:r>
    </w:p>
    <w:p w:rsidR="002355B4" w:rsidRDefault="002355B4" w:rsidP="002355B4">
      <w:pPr>
        <w:spacing w:line="288" w:lineRule="auto"/>
        <w:ind w:firstLine="709"/>
        <w:jc w:val="both"/>
        <w:rPr>
          <w:b w:val="0"/>
          <w:color w:val="000000"/>
          <w:lang w:val="uk-UA"/>
        </w:rPr>
      </w:pPr>
      <w:r w:rsidRPr="00870646">
        <w:rPr>
          <w:i/>
          <w:color w:val="000000"/>
          <w:lang w:val="uk-UA"/>
        </w:rPr>
        <w:t>Користь, корисна функція</w:t>
      </w:r>
      <w:r w:rsidRPr="006B37E7">
        <w:rPr>
          <w:b w:val="0"/>
          <w:color w:val="000000"/>
          <w:lang w:val="uk-UA"/>
        </w:rPr>
        <w:t xml:space="preserve"> — це відмінність нововведення від відкриття і винаходу. Відкриття і винахід не мають соціальної або економічної цінності, якщо вони не стають основою нововведення на ринку. </w:t>
      </w:r>
    </w:p>
    <w:p w:rsidR="00AE3315" w:rsidRDefault="00AE3315" w:rsidP="002355B4">
      <w:pPr>
        <w:spacing w:line="288" w:lineRule="auto"/>
        <w:ind w:firstLine="709"/>
        <w:jc w:val="both"/>
        <w:rPr>
          <w:color w:val="000000"/>
          <w:lang w:val="uk-UA"/>
        </w:rPr>
      </w:pPr>
    </w:p>
    <w:p w:rsidR="00195029" w:rsidRDefault="00195029" w:rsidP="002355B4">
      <w:pPr>
        <w:spacing w:line="288" w:lineRule="auto"/>
        <w:ind w:firstLine="709"/>
        <w:jc w:val="both"/>
        <w:rPr>
          <w:color w:val="000000"/>
          <w:lang w:val="uk-UA"/>
        </w:rPr>
      </w:pPr>
      <w:r w:rsidRPr="00195029">
        <w:rPr>
          <w:color w:val="000000"/>
          <w:lang w:val="uk-UA"/>
        </w:rPr>
        <w:t>Контрольні запитання</w:t>
      </w:r>
    </w:p>
    <w:p w:rsidR="00195029" w:rsidRPr="00195029" w:rsidRDefault="00195029" w:rsidP="00195029">
      <w:pPr>
        <w:pStyle w:val="a4"/>
        <w:numPr>
          <w:ilvl w:val="0"/>
          <w:numId w:val="10"/>
        </w:numPr>
        <w:spacing w:line="288" w:lineRule="auto"/>
        <w:jc w:val="both"/>
        <w:rPr>
          <w:b w:val="0"/>
          <w:color w:val="000000"/>
        </w:rPr>
      </w:pPr>
      <w:r>
        <w:rPr>
          <w:b w:val="0"/>
          <w:color w:val="000000"/>
          <w:lang w:val="uk-UA"/>
        </w:rPr>
        <w:t>Охарактеризуйте життєвий цикл підприємства</w:t>
      </w:r>
    </w:p>
    <w:p w:rsidR="00195029" w:rsidRPr="00195029" w:rsidRDefault="00195029" w:rsidP="00195029">
      <w:pPr>
        <w:pStyle w:val="a4"/>
        <w:numPr>
          <w:ilvl w:val="0"/>
          <w:numId w:val="10"/>
        </w:numPr>
        <w:spacing w:line="288" w:lineRule="auto"/>
        <w:jc w:val="both"/>
        <w:rPr>
          <w:b w:val="0"/>
          <w:color w:val="000000"/>
        </w:rPr>
      </w:pPr>
      <w:r>
        <w:rPr>
          <w:b w:val="0"/>
          <w:color w:val="000000"/>
          <w:lang w:val="uk-UA"/>
        </w:rPr>
        <w:t>Назвіть основні етапи життєвого циклу продукції</w:t>
      </w:r>
    </w:p>
    <w:p w:rsidR="00195029" w:rsidRPr="00AE3315" w:rsidRDefault="00195029" w:rsidP="00195029">
      <w:pPr>
        <w:pStyle w:val="a4"/>
        <w:numPr>
          <w:ilvl w:val="0"/>
          <w:numId w:val="10"/>
        </w:numPr>
        <w:spacing w:line="288" w:lineRule="auto"/>
        <w:jc w:val="both"/>
        <w:rPr>
          <w:b w:val="0"/>
          <w:color w:val="000000"/>
        </w:rPr>
      </w:pPr>
      <w:r>
        <w:rPr>
          <w:b w:val="0"/>
          <w:color w:val="000000"/>
          <w:lang w:val="uk-UA"/>
        </w:rPr>
        <w:t>Опишіть основні поняття в оновленні виробництва</w:t>
      </w:r>
    </w:p>
    <w:p w:rsidR="00AE3315" w:rsidRDefault="00AE3315" w:rsidP="00AE3315">
      <w:pPr>
        <w:spacing w:line="288" w:lineRule="auto"/>
        <w:jc w:val="both"/>
        <w:rPr>
          <w:b w:val="0"/>
          <w:color w:val="000000"/>
          <w:lang w:val="uk-UA"/>
        </w:rPr>
      </w:pPr>
    </w:p>
    <w:p w:rsidR="0056021E" w:rsidRDefault="0056021E" w:rsidP="00AE3315">
      <w:pPr>
        <w:spacing w:line="288" w:lineRule="auto"/>
        <w:jc w:val="center"/>
        <w:rPr>
          <w:color w:val="000000"/>
          <w:lang w:val="uk-UA"/>
        </w:rPr>
      </w:pPr>
    </w:p>
    <w:p w:rsidR="00AE3315" w:rsidRPr="00AE3315" w:rsidRDefault="00AE3315" w:rsidP="00AE3315">
      <w:pPr>
        <w:spacing w:line="288" w:lineRule="auto"/>
        <w:jc w:val="center"/>
        <w:rPr>
          <w:color w:val="000000"/>
          <w:lang w:val="uk-UA"/>
        </w:rPr>
      </w:pPr>
      <w:r w:rsidRPr="00AE3315">
        <w:rPr>
          <w:color w:val="000000"/>
          <w:lang w:val="uk-UA"/>
        </w:rPr>
        <w:t>Лекція 2.</w:t>
      </w:r>
      <w:r w:rsidR="00914BD3">
        <w:rPr>
          <w:color w:val="000000"/>
          <w:lang w:val="uk-UA"/>
        </w:rPr>
        <w:t xml:space="preserve"> </w:t>
      </w:r>
      <w:r w:rsidR="00CC046E">
        <w:rPr>
          <w:color w:val="000000"/>
          <w:lang w:val="uk-UA"/>
        </w:rPr>
        <w:t>СУТНІСТЬ ІННОВАЦІЙНИХ ПРОЦЕСІВ НА ПІДПРИЄМСТВІ</w:t>
      </w:r>
    </w:p>
    <w:p w:rsidR="00AE3315" w:rsidRPr="00CC046E" w:rsidRDefault="00AE3315" w:rsidP="00AE3315">
      <w:pPr>
        <w:spacing w:line="288" w:lineRule="auto"/>
        <w:jc w:val="center"/>
        <w:rPr>
          <w:color w:val="000000"/>
          <w:lang w:val="uk-UA"/>
        </w:rPr>
      </w:pPr>
      <w:r w:rsidRPr="00CC046E">
        <w:rPr>
          <w:color w:val="000000"/>
          <w:lang w:val="uk-UA"/>
        </w:rPr>
        <w:t>План виклад</w:t>
      </w:r>
      <w:r w:rsidR="005E2B1C">
        <w:rPr>
          <w:color w:val="000000"/>
          <w:lang w:val="uk-UA"/>
        </w:rPr>
        <w:t>е</w:t>
      </w:r>
      <w:r w:rsidRPr="00CC046E">
        <w:rPr>
          <w:color w:val="000000"/>
          <w:lang w:val="uk-UA"/>
        </w:rPr>
        <w:t>ння:</w:t>
      </w:r>
    </w:p>
    <w:p w:rsidR="00914BD3" w:rsidRPr="00DE5FE4" w:rsidRDefault="00914BD3" w:rsidP="00DE5FE4">
      <w:pPr>
        <w:pStyle w:val="a4"/>
        <w:numPr>
          <w:ilvl w:val="1"/>
          <w:numId w:val="18"/>
        </w:numPr>
        <w:spacing w:line="288" w:lineRule="auto"/>
        <w:jc w:val="both"/>
        <w:rPr>
          <w:b w:val="0"/>
          <w:lang w:val="uk-UA"/>
        </w:rPr>
      </w:pPr>
      <w:r w:rsidRPr="00DE5FE4">
        <w:rPr>
          <w:b w:val="0"/>
          <w:lang w:val="uk-UA"/>
        </w:rPr>
        <w:t>Джерела і  види інноваційних процесів</w:t>
      </w:r>
      <w:r w:rsidR="00CC046E" w:rsidRPr="00DE5FE4">
        <w:rPr>
          <w:b w:val="0"/>
          <w:lang w:val="uk-UA"/>
        </w:rPr>
        <w:t>.</w:t>
      </w:r>
    </w:p>
    <w:p w:rsidR="00914BD3" w:rsidRDefault="00914BD3" w:rsidP="00DE5FE4">
      <w:pPr>
        <w:pStyle w:val="a4"/>
        <w:numPr>
          <w:ilvl w:val="1"/>
          <w:numId w:val="18"/>
        </w:numPr>
        <w:spacing w:line="288" w:lineRule="auto"/>
        <w:jc w:val="both"/>
        <w:rPr>
          <w:b w:val="0"/>
          <w:lang w:val="uk-UA"/>
        </w:rPr>
      </w:pPr>
      <w:r>
        <w:rPr>
          <w:b w:val="0"/>
          <w:lang w:val="uk-UA"/>
        </w:rPr>
        <w:t>Фактори, що впливають на інноваційний процес</w:t>
      </w:r>
      <w:r w:rsidR="00CC046E">
        <w:rPr>
          <w:b w:val="0"/>
          <w:lang w:val="uk-UA"/>
        </w:rPr>
        <w:t>.</w:t>
      </w:r>
    </w:p>
    <w:p w:rsidR="00F35667" w:rsidRDefault="00C32FC8" w:rsidP="00DE5FE4">
      <w:pPr>
        <w:pStyle w:val="a4"/>
        <w:numPr>
          <w:ilvl w:val="1"/>
          <w:numId w:val="18"/>
        </w:numPr>
        <w:spacing w:line="288" w:lineRule="auto"/>
        <w:ind w:left="0" w:firstLine="0"/>
        <w:jc w:val="both"/>
        <w:rPr>
          <w:b w:val="0"/>
          <w:lang w:val="uk-UA"/>
        </w:rPr>
      </w:pPr>
      <w:r>
        <w:rPr>
          <w:b w:val="0"/>
          <w:lang w:val="uk-UA"/>
        </w:rPr>
        <w:t>Організаційні форми інноваційного менеджменту</w:t>
      </w:r>
      <w:r w:rsidR="00CC046E">
        <w:rPr>
          <w:b w:val="0"/>
          <w:lang w:val="uk-UA"/>
        </w:rPr>
        <w:t>.</w:t>
      </w:r>
    </w:p>
    <w:p w:rsidR="00914BD3" w:rsidRDefault="00914BD3" w:rsidP="00914BD3">
      <w:pPr>
        <w:pStyle w:val="a4"/>
        <w:spacing w:line="288" w:lineRule="auto"/>
        <w:ind w:left="0"/>
        <w:jc w:val="both"/>
        <w:rPr>
          <w:b w:val="0"/>
          <w:lang w:val="uk-UA"/>
        </w:rPr>
      </w:pPr>
    </w:p>
    <w:p w:rsidR="002355B4" w:rsidRPr="00CC046E" w:rsidRDefault="002355B4" w:rsidP="00CC046E">
      <w:pPr>
        <w:pStyle w:val="a4"/>
        <w:numPr>
          <w:ilvl w:val="1"/>
          <w:numId w:val="13"/>
        </w:numPr>
        <w:spacing w:line="288" w:lineRule="auto"/>
        <w:ind w:left="0" w:firstLine="680"/>
        <w:rPr>
          <w:lang w:val="uk-UA"/>
        </w:rPr>
      </w:pPr>
      <w:r w:rsidRPr="00CC046E">
        <w:rPr>
          <w:lang w:val="uk-UA"/>
        </w:rPr>
        <w:t>Джерела і  види інноваційних процесів</w:t>
      </w:r>
    </w:p>
    <w:p w:rsidR="002355B4" w:rsidRDefault="002355B4" w:rsidP="002355B4">
      <w:pPr>
        <w:spacing w:line="288" w:lineRule="auto"/>
        <w:ind w:firstLine="709"/>
        <w:jc w:val="both"/>
        <w:rPr>
          <w:b w:val="0"/>
          <w:lang w:val="uk-UA"/>
        </w:rPr>
      </w:pPr>
      <w:r>
        <w:rPr>
          <w:b w:val="0"/>
          <w:lang w:val="uk-UA"/>
        </w:rPr>
        <w:t>Первісними імпульсами (джерелами) новин і нововведень на підприємствах є не лише суспільні потреби і результати власних фундаментальних досліджень, але й використання зарубіжного прогресивного досвіду в галузі технології і організації виробництва, сучасних форм господарювання. За своїм характером інноваційні процеси поділяються на :</w:t>
      </w:r>
    </w:p>
    <w:p w:rsidR="002355B4" w:rsidRPr="00870646" w:rsidRDefault="002355B4" w:rsidP="002355B4">
      <w:pPr>
        <w:pStyle w:val="a4"/>
        <w:numPr>
          <w:ilvl w:val="0"/>
          <w:numId w:val="7"/>
        </w:numPr>
        <w:spacing w:line="288" w:lineRule="auto"/>
        <w:ind w:left="0" w:firstLine="0"/>
        <w:jc w:val="both"/>
        <w:rPr>
          <w:b w:val="0"/>
          <w:lang w:val="uk-UA"/>
        </w:rPr>
      </w:pPr>
      <w:r w:rsidRPr="001F151B">
        <w:rPr>
          <w:i/>
          <w:lang w:val="uk-UA"/>
        </w:rPr>
        <w:t>Технічні новини</w:t>
      </w:r>
      <w:r w:rsidRPr="00870646">
        <w:rPr>
          <w:b w:val="0"/>
          <w:lang w:val="uk-UA"/>
        </w:rPr>
        <w:t xml:space="preserve"> </w:t>
      </w:r>
      <w:r w:rsidRPr="001F151B">
        <w:rPr>
          <w:i/>
          <w:lang w:val="uk-UA"/>
        </w:rPr>
        <w:t>і нововведення</w:t>
      </w:r>
      <w:r w:rsidRPr="00870646">
        <w:rPr>
          <w:b w:val="0"/>
          <w:lang w:val="uk-UA"/>
        </w:rPr>
        <w:t xml:space="preserve"> проявляються у формі нових пр</w:t>
      </w:r>
      <w:r>
        <w:rPr>
          <w:b w:val="0"/>
          <w:lang w:val="uk-UA"/>
        </w:rPr>
        <w:t>одукт</w:t>
      </w:r>
      <w:r w:rsidRPr="00870646">
        <w:rPr>
          <w:b w:val="0"/>
          <w:lang w:val="uk-UA"/>
        </w:rPr>
        <w:t xml:space="preserve">ів </w:t>
      </w:r>
      <w:r w:rsidR="00DB2BAD">
        <w:rPr>
          <w:b w:val="0"/>
          <w:lang w:val="uk-UA"/>
        </w:rPr>
        <w:t xml:space="preserve">       </w:t>
      </w:r>
      <w:r w:rsidRPr="00870646">
        <w:rPr>
          <w:b w:val="0"/>
          <w:lang w:val="uk-UA"/>
        </w:rPr>
        <w:t xml:space="preserve">(виробів), технологій їх виготовлення, засобів виробництва (машин, устаткування, енергії, конструкційних та інших матеріалів). При класифікації технічних нововведень розрізняють </w:t>
      </w:r>
      <w:r w:rsidRPr="001F151B">
        <w:rPr>
          <w:b w:val="0"/>
          <w:i/>
          <w:lang w:val="uk-UA"/>
        </w:rPr>
        <w:t>первинну і вторинну</w:t>
      </w:r>
      <w:r w:rsidRPr="00870646">
        <w:rPr>
          <w:b w:val="0"/>
          <w:lang w:val="uk-UA"/>
        </w:rPr>
        <w:t xml:space="preserve"> нову техніку. </w:t>
      </w:r>
      <w:r w:rsidRPr="00870646">
        <w:rPr>
          <w:b w:val="0"/>
          <w:i/>
          <w:lang w:val="uk-UA"/>
        </w:rPr>
        <w:t xml:space="preserve">Первинною </w:t>
      </w:r>
      <w:r w:rsidRPr="00870646">
        <w:rPr>
          <w:b w:val="0"/>
          <w:lang w:val="uk-UA"/>
        </w:rPr>
        <w:t xml:space="preserve">називають вперше виготовлену техніку, що є результатом новаторського пошуку. До </w:t>
      </w:r>
      <w:r w:rsidRPr="00870646">
        <w:rPr>
          <w:b w:val="0"/>
          <w:i/>
          <w:lang w:val="uk-UA"/>
        </w:rPr>
        <w:t>вторинної</w:t>
      </w:r>
      <w:r w:rsidRPr="00870646">
        <w:rPr>
          <w:b w:val="0"/>
          <w:lang w:val="uk-UA"/>
        </w:rPr>
        <w:t xml:space="preserve"> відносять нову техніку, похідну від первинної. Ї</w:t>
      </w:r>
      <w:r w:rsidR="00DB2BAD">
        <w:rPr>
          <w:b w:val="0"/>
          <w:lang w:val="uk-UA"/>
        </w:rPr>
        <w:t>ї</w:t>
      </w:r>
      <w:r w:rsidRPr="00870646">
        <w:rPr>
          <w:b w:val="0"/>
          <w:lang w:val="uk-UA"/>
        </w:rPr>
        <w:t xml:space="preserve"> джерелом, насамперед, є прикладні розробки. Нову техніку можна поділити на абсолютно і відносно нову. Абсолютно нова техніка є чисто нововведенням, в той час як відносно нова є новиною тільки для підприємства, на якому вона впроваджується.</w:t>
      </w:r>
    </w:p>
    <w:p w:rsidR="002355B4" w:rsidRPr="001F151B" w:rsidRDefault="002355B4" w:rsidP="002355B4">
      <w:pPr>
        <w:pStyle w:val="a4"/>
        <w:numPr>
          <w:ilvl w:val="0"/>
          <w:numId w:val="7"/>
        </w:numPr>
        <w:spacing w:line="288" w:lineRule="auto"/>
        <w:ind w:left="0" w:firstLine="0"/>
        <w:jc w:val="both"/>
        <w:rPr>
          <w:b w:val="0"/>
          <w:lang w:val="uk-UA"/>
        </w:rPr>
      </w:pPr>
      <w:r w:rsidRPr="001F151B">
        <w:rPr>
          <w:i/>
          <w:lang w:val="uk-UA"/>
        </w:rPr>
        <w:t xml:space="preserve">Організаційні нововведення </w:t>
      </w:r>
      <w:r w:rsidRPr="001F151B">
        <w:rPr>
          <w:b w:val="0"/>
          <w:lang w:val="uk-UA"/>
        </w:rPr>
        <w:t xml:space="preserve">охоплюють нові методи і форми організації усіх видів діяльності підприємств та інших ланок суспільного виробництва </w:t>
      </w:r>
      <w:r w:rsidR="00DB2BAD">
        <w:rPr>
          <w:b w:val="0"/>
          <w:lang w:val="uk-UA"/>
        </w:rPr>
        <w:t xml:space="preserve">            </w:t>
      </w:r>
      <w:r w:rsidRPr="001F151B">
        <w:rPr>
          <w:b w:val="0"/>
          <w:lang w:val="uk-UA"/>
        </w:rPr>
        <w:t>(організаційні структури управління сферами науки і  виробництва, форми організації різних типів виробн</w:t>
      </w:r>
      <w:r>
        <w:rPr>
          <w:b w:val="0"/>
          <w:lang w:val="uk-UA"/>
        </w:rPr>
        <w:t>ицтва і колективної праці тощо).</w:t>
      </w:r>
    </w:p>
    <w:p w:rsidR="002355B4" w:rsidRPr="001F151B" w:rsidRDefault="002355B4" w:rsidP="002355B4">
      <w:pPr>
        <w:pStyle w:val="a4"/>
        <w:numPr>
          <w:ilvl w:val="0"/>
          <w:numId w:val="7"/>
        </w:numPr>
        <w:spacing w:line="288" w:lineRule="auto"/>
        <w:ind w:left="0" w:firstLine="0"/>
        <w:jc w:val="both"/>
        <w:rPr>
          <w:b w:val="0"/>
          <w:lang w:val="uk-UA"/>
        </w:rPr>
      </w:pPr>
      <w:r w:rsidRPr="001F151B">
        <w:rPr>
          <w:i/>
          <w:lang w:val="uk-UA"/>
        </w:rPr>
        <w:t>Економічні</w:t>
      </w:r>
      <w:r w:rsidRPr="001F151B">
        <w:rPr>
          <w:lang w:val="uk-UA"/>
        </w:rPr>
        <w:t xml:space="preserve"> </w:t>
      </w:r>
      <w:r>
        <w:rPr>
          <w:lang w:val="uk-UA"/>
        </w:rPr>
        <w:t xml:space="preserve"> </w:t>
      </w:r>
      <w:r w:rsidRPr="001F151B">
        <w:rPr>
          <w:i/>
          <w:lang w:val="uk-UA"/>
        </w:rPr>
        <w:t>нововведення</w:t>
      </w:r>
      <w:r>
        <w:rPr>
          <w:i/>
          <w:lang w:val="uk-UA"/>
        </w:rPr>
        <w:t xml:space="preserve"> </w:t>
      </w:r>
      <w:r w:rsidRPr="001F151B">
        <w:rPr>
          <w:lang w:val="uk-UA"/>
        </w:rPr>
        <w:t>–</w:t>
      </w:r>
      <w:r w:rsidRPr="001F151B">
        <w:rPr>
          <w:b w:val="0"/>
          <w:lang w:val="uk-UA"/>
        </w:rPr>
        <w:t xml:space="preserve"> методи господарського управління наукою і  виробництвом через реалізацію функцій прогнозування і планування, фінансування, ціноутворення, мотивації і оплати праці, оцінки результатів діяльності.</w:t>
      </w:r>
    </w:p>
    <w:p w:rsidR="002355B4" w:rsidRPr="001F151B" w:rsidRDefault="002355B4" w:rsidP="002355B4">
      <w:pPr>
        <w:pStyle w:val="a4"/>
        <w:numPr>
          <w:ilvl w:val="0"/>
          <w:numId w:val="7"/>
        </w:numPr>
        <w:spacing w:line="288" w:lineRule="auto"/>
        <w:ind w:left="0" w:firstLine="0"/>
        <w:jc w:val="both"/>
        <w:rPr>
          <w:b w:val="0"/>
          <w:lang w:val="uk-UA"/>
        </w:rPr>
      </w:pPr>
      <w:r w:rsidRPr="001F151B">
        <w:rPr>
          <w:i/>
          <w:lang w:val="uk-UA"/>
        </w:rPr>
        <w:t>Соціальні</w:t>
      </w:r>
      <w:r w:rsidRPr="001F151B">
        <w:rPr>
          <w:b w:val="0"/>
          <w:lang w:val="uk-UA"/>
        </w:rPr>
        <w:t xml:space="preserve"> </w:t>
      </w:r>
      <w:r w:rsidRPr="001F151B">
        <w:rPr>
          <w:i/>
          <w:lang w:val="uk-UA"/>
        </w:rPr>
        <w:t>нововведення</w:t>
      </w:r>
      <w:r>
        <w:rPr>
          <w:b w:val="0"/>
          <w:lang w:val="uk-UA"/>
        </w:rPr>
        <w:t xml:space="preserve"> </w:t>
      </w:r>
      <w:r w:rsidRPr="001F151B">
        <w:rPr>
          <w:b w:val="0"/>
          <w:lang w:val="uk-UA"/>
        </w:rPr>
        <w:t xml:space="preserve">– різні форми активізації людського чинника </w:t>
      </w:r>
      <w:r w:rsidR="00DB2BAD">
        <w:rPr>
          <w:b w:val="0"/>
          <w:lang w:val="uk-UA"/>
        </w:rPr>
        <w:t xml:space="preserve">           </w:t>
      </w:r>
      <w:r w:rsidRPr="001F151B">
        <w:rPr>
          <w:b w:val="0"/>
          <w:lang w:val="uk-UA"/>
        </w:rPr>
        <w:t>(професійна підготовка і підвищення кваліфікації персоналу, стимулювання їх творчої діяльності, поліпшення умов і постійне підтримання високого рівня безпеки праці, охорона навколишнього середовища тощо).</w:t>
      </w:r>
    </w:p>
    <w:p w:rsidR="002355B4" w:rsidRPr="001F151B" w:rsidRDefault="002355B4" w:rsidP="002355B4">
      <w:pPr>
        <w:pStyle w:val="a4"/>
        <w:numPr>
          <w:ilvl w:val="0"/>
          <w:numId w:val="7"/>
        </w:numPr>
        <w:spacing w:line="288" w:lineRule="auto"/>
        <w:ind w:left="0" w:firstLine="0"/>
        <w:jc w:val="both"/>
        <w:rPr>
          <w:b w:val="0"/>
          <w:lang w:val="uk-UA"/>
        </w:rPr>
      </w:pPr>
      <w:r w:rsidRPr="001F151B">
        <w:rPr>
          <w:i/>
          <w:lang w:val="uk-UA"/>
        </w:rPr>
        <w:t>Юридичні</w:t>
      </w:r>
      <w:r w:rsidRPr="001F151B">
        <w:rPr>
          <w:lang w:val="uk-UA"/>
        </w:rPr>
        <w:t xml:space="preserve"> </w:t>
      </w:r>
      <w:r w:rsidRPr="001F151B">
        <w:rPr>
          <w:i/>
          <w:lang w:val="uk-UA"/>
        </w:rPr>
        <w:t>нововведення</w:t>
      </w:r>
      <w:r>
        <w:rPr>
          <w:b w:val="0"/>
          <w:lang w:val="uk-UA"/>
        </w:rPr>
        <w:t xml:space="preserve"> </w:t>
      </w:r>
      <w:r w:rsidRPr="001F151B">
        <w:rPr>
          <w:lang w:val="uk-UA"/>
        </w:rPr>
        <w:t xml:space="preserve">– </w:t>
      </w:r>
      <w:r w:rsidRPr="001F151B">
        <w:rPr>
          <w:b w:val="0"/>
          <w:lang w:val="uk-UA"/>
        </w:rPr>
        <w:t>нові і змінені закони та різ</w:t>
      </w:r>
      <w:r w:rsidR="00DB2BAD">
        <w:rPr>
          <w:b w:val="0"/>
          <w:lang w:val="uk-UA"/>
        </w:rPr>
        <w:t xml:space="preserve">номанітні </w:t>
      </w:r>
      <w:proofErr w:type="spellStart"/>
      <w:r w:rsidR="00DB2BAD">
        <w:rPr>
          <w:b w:val="0"/>
          <w:lang w:val="uk-UA"/>
        </w:rPr>
        <w:t>нормативно</w:t>
      </w:r>
      <w:r w:rsidRPr="001F151B">
        <w:rPr>
          <w:b w:val="0"/>
          <w:lang w:val="uk-UA"/>
        </w:rPr>
        <w:t>–</w:t>
      </w:r>
      <w:proofErr w:type="spellEnd"/>
      <w:r w:rsidRPr="001F151B">
        <w:rPr>
          <w:b w:val="0"/>
          <w:lang w:val="uk-UA"/>
        </w:rPr>
        <w:t xml:space="preserve"> правові документи, що визначають і регулюють усі види діяльності підприємств і організацій.</w:t>
      </w:r>
    </w:p>
    <w:p w:rsidR="002355B4" w:rsidRPr="001F151B" w:rsidRDefault="002355B4" w:rsidP="002355B4">
      <w:pPr>
        <w:spacing w:line="288" w:lineRule="auto"/>
        <w:ind w:firstLine="709"/>
        <w:jc w:val="both"/>
        <w:rPr>
          <w:i/>
          <w:lang w:val="uk-UA"/>
        </w:rPr>
      </w:pPr>
      <w:r>
        <w:rPr>
          <w:b w:val="0"/>
          <w:lang w:val="uk-UA"/>
        </w:rPr>
        <w:t>За масштабністю і ступенем впливу на ефективність діяльності певних ланок суспільного виробництва усі новини і нововведення можна об</w:t>
      </w:r>
      <w:r w:rsidRPr="001F44CB">
        <w:rPr>
          <w:b w:val="0"/>
          <w:lang w:val="uk-UA"/>
        </w:rPr>
        <w:t>`</w:t>
      </w:r>
      <w:r>
        <w:rPr>
          <w:b w:val="0"/>
          <w:lang w:val="uk-UA"/>
        </w:rPr>
        <w:t xml:space="preserve">єднати у дві групи: </w:t>
      </w:r>
      <w:r w:rsidRPr="001F151B">
        <w:rPr>
          <w:i/>
          <w:lang w:val="uk-UA"/>
        </w:rPr>
        <w:t>локальні ( поодинокі, окремі) та глобальні (великомасштабні).</w:t>
      </w:r>
    </w:p>
    <w:p w:rsidR="002355B4" w:rsidRDefault="002355B4" w:rsidP="002355B4">
      <w:pPr>
        <w:spacing w:line="288" w:lineRule="auto"/>
        <w:ind w:firstLine="709"/>
        <w:jc w:val="both"/>
        <w:rPr>
          <w:b w:val="0"/>
          <w:lang w:val="uk-UA"/>
        </w:rPr>
      </w:pPr>
      <w:r>
        <w:rPr>
          <w:b w:val="0"/>
          <w:lang w:val="uk-UA"/>
        </w:rPr>
        <w:t xml:space="preserve">Якщо </w:t>
      </w:r>
      <w:r w:rsidRPr="00D93D7C">
        <w:rPr>
          <w:b w:val="0"/>
          <w:i/>
          <w:lang w:val="uk-UA"/>
        </w:rPr>
        <w:t>локальні нововведення</w:t>
      </w:r>
      <w:r>
        <w:rPr>
          <w:b w:val="0"/>
          <w:lang w:val="uk-UA"/>
        </w:rPr>
        <w:t xml:space="preserve"> призводять переважно до еволюційних перетворень у сфері діяльності підприємств і через це особливо не впливають на ефективність їх функціонування, то глобальні, що у своїй більшості є революційними (принципово новими), мають кардинально підвищувати організаційно-технічний рівень виробництва і завдяки цьому забезпечувати суттєві позитивні зрушення в економічних і соціальних процесах.</w:t>
      </w:r>
    </w:p>
    <w:p w:rsidR="002355B4" w:rsidRDefault="002355B4" w:rsidP="002355B4">
      <w:pPr>
        <w:spacing w:line="288" w:lineRule="auto"/>
        <w:ind w:firstLine="709"/>
        <w:jc w:val="both"/>
        <w:rPr>
          <w:b w:val="0"/>
          <w:lang w:val="uk-UA"/>
        </w:rPr>
      </w:pPr>
      <w:r>
        <w:rPr>
          <w:b w:val="0"/>
          <w:lang w:val="uk-UA"/>
        </w:rPr>
        <w:t>Між окремими видами інноваційних процесів існує відносно тісний взаємозв’язок. Так, технічні інновації зумовлюють певні організаційні нововведення, а останні потребують, як правило, певних змін в економічному механізмі діяльності підприємства.</w:t>
      </w:r>
    </w:p>
    <w:p w:rsidR="002355B4" w:rsidRDefault="002355B4" w:rsidP="002355B4">
      <w:pPr>
        <w:spacing w:line="288" w:lineRule="auto"/>
        <w:ind w:firstLine="709"/>
        <w:jc w:val="both"/>
        <w:rPr>
          <w:b w:val="0"/>
          <w:lang w:val="uk-UA"/>
        </w:rPr>
      </w:pPr>
      <w:r>
        <w:rPr>
          <w:b w:val="0"/>
          <w:lang w:val="uk-UA"/>
        </w:rPr>
        <w:t xml:space="preserve"> Наприклад, створення і розвиток гнучких автоматизованих виробництв спричинюють докорінні зміни в організації технічної підготовки виробництва, методах поточного планування і оперативного регулювання, а також забезпечують перехід до безперервного режиму цехів із гнучкими виробничими системами. Широкомасштабна </w:t>
      </w:r>
      <w:proofErr w:type="spellStart"/>
      <w:r>
        <w:rPr>
          <w:b w:val="0"/>
          <w:lang w:val="uk-UA"/>
        </w:rPr>
        <w:t>комп</w:t>
      </w:r>
      <w:r w:rsidRPr="005F3173">
        <w:rPr>
          <w:b w:val="0"/>
          <w:lang w:val="uk-UA"/>
        </w:rPr>
        <w:t>`</w:t>
      </w:r>
      <w:r>
        <w:rPr>
          <w:b w:val="0"/>
          <w:lang w:val="uk-UA"/>
        </w:rPr>
        <w:t>ютерізація</w:t>
      </w:r>
      <w:proofErr w:type="spellEnd"/>
      <w:r>
        <w:rPr>
          <w:b w:val="0"/>
          <w:lang w:val="uk-UA"/>
        </w:rPr>
        <w:t xml:space="preserve"> виробництва зумовлює появу промислового сервісу та відповідних організаційно-економічних форм його здійснення.</w:t>
      </w:r>
    </w:p>
    <w:p w:rsidR="002355B4" w:rsidRDefault="002355B4" w:rsidP="002355B4">
      <w:pPr>
        <w:spacing w:line="288" w:lineRule="auto"/>
        <w:ind w:firstLine="709"/>
        <w:jc w:val="both"/>
        <w:rPr>
          <w:b w:val="0"/>
          <w:lang w:val="uk-UA"/>
        </w:rPr>
      </w:pPr>
      <w:r>
        <w:rPr>
          <w:b w:val="0"/>
          <w:lang w:val="uk-UA"/>
        </w:rPr>
        <w:t>Інноваційна діяльність охоплює всі сфери підприємства, але її основу становлять технічні інновації, які забезпечують задоволення потреб суспільства у високоякісній продукції чи послугах, підвищення ефективності виробничої діяльності за рахунок впровадження прогресивної техніки і технологій.</w:t>
      </w:r>
    </w:p>
    <w:p w:rsidR="005E2B1C" w:rsidRDefault="002355B4" w:rsidP="002355B4">
      <w:pPr>
        <w:spacing w:line="288" w:lineRule="auto"/>
        <w:ind w:firstLine="709"/>
        <w:jc w:val="both"/>
        <w:rPr>
          <w:b w:val="0"/>
          <w:lang w:val="uk-UA"/>
        </w:rPr>
      </w:pPr>
      <w:r>
        <w:rPr>
          <w:b w:val="0"/>
          <w:lang w:val="uk-UA"/>
        </w:rPr>
        <w:t>Крім вищезазначеної класифікації, іннова</w:t>
      </w:r>
      <w:r w:rsidR="004E14B1">
        <w:rPr>
          <w:b w:val="0"/>
          <w:lang w:val="uk-UA"/>
        </w:rPr>
        <w:t xml:space="preserve">ції поділяються на такі </w:t>
      </w:r>
    </w:p>
    <w:p w:rsidR="002355B4" w:rsidRDefault="004E14B1" w:rsidP="002355B4">
      <w:pPr>
        <w:spacing w:line="288" w:lineRule="auto"/>
        <w:ind w:firstLine="709"/>
        <w:jc w:val="both"/>
        <w:rPr>
          <w:b w:val="0"/>
          <w:lang w:val="uk-UA"/>
        </w:rPr>
      </w:pPr>
      <w:r>
        <w:rPr>
          <w:b w:val="0"/>
          <w:lang w:val="uk-UA"/>
        </w:rPr>
        <w:t>( табл.</w:t>
      </w:r>
      <w:r w:rsidR="00DE5FE4">
        <w:rPr>
          <w:b w:val="0"/>
          <w:lang w:val="uk-UA"/>
        </w:rPr>
        <w:t>2.</w:t>
      </w:r>
      <w:r w:rsidR="002355B4">
        <w:rPr>
          <w:b w:val="0"/>
          <w:lang w:val="uk-UA"/>
        </w:rPr>
        <w:t xml:space="preserve">1): </w:t>
      </w:r>
    </w:p>
    <w:p w:rsidR="002355B4" w:rsidRDefault="004E14B1" w:rsidP="002355B4">
      <w:pPr>
        <w:spacing w:line="288" w:lineRule="auto"/>
        <w:ind w:firstLine="709"/>
        <w:jc w:val="right"/>
        <w:rPr>
          <w:b w:val="0"/>
          <w:lang w:val="uk-UA"/>
        </w:rPr>
      </w:pPr>
      <w:r>
        <w:rPr>
          <w:b w:val="0"/>
          <w:lang w:val="uk-UA"/>
        </w:rPr>
        <w:t xml:space="preserve">Таблиця </w:t>
      </w:r>
      <w:r w:rsidR="00DE5FE4">
        <w:rPr>
          <w:b w:val="0"/>
          <w:lang w:val="uk-UA"/>
        </w:rPr>
        <w:t>2.</w:t>
      </w:r>
      <w:r w:rsidR="002355B4">
        <w:rPr>
          <w:b w:val="0"/>
          <w:lang w:val="uk-UA"/>
        </w:rPr>
        <w:t>1</w:t>
      </w:r>
      <w:r>
        <w:rPr>
          <w:b w:val="0"/>
          <w:lang w:val="uk-UA"/>
        </w:rPr>
        <w:t>.</w:t>
      </w:r>
    </w:p>
    <w:p w:rsidR="002355B4" w:rsidRDefault="002355B4" w:rsidP="002355B4">
      <w:pPr>
        <w:spacing w:line="288" w:lineRule="auto"/>
        <w:ind w:firstLine="709"/>
        <w:jc w:val="center"/>
        <w:rPr>
          <w:lang w:val="uk-UA"/>
        </w:rPr>
      </w:pPr>
      <w:r w:rsidRPr="00DE565A">
        <w:rPr>
          <w:lang w:val="uk-UA"/>
        </w:rPr>
        <w:t>Класифікація інновацій</w:t>
      </w:r>
    </w:p>
    <w:tbl>
      <w:tblPr>
        <w:tblStyle w:val="a3"/>
        <w:tblW w:w="0" w:type="auto"/>
        <w:tblLook w:val="04A0"/>
      </w:tblPr>
      <w:tblGrid>
        <w:gridCol w:w="616"/>
        <w:gridCol w:w="3533"/>
        <w:gridCol w:w="5471"/>
      </w:tblGrid>
      <w:tr w:rsidR="002355B4" w:rsidRPr="00821CB1" w:rsidTr="005E2B1C">
        <w:tc>
          <w:tcPr>
            <w:tcW w:w="616" w:type="dxa"/>
          </w:tcPr>
          <w:p w:rsidR="002355B4" w:rsidRPr="00995F79" w:rsidRDefault="002355B4" w:rsidP="00E17F45">
            <w:pPr>
              <w:spacing w:line="288" w:lineRule="auto"/>
              <w:jc w:val="both"/>
              <w:rPr>
                <w:b w:val="0"/>
                <w:sz w:val="24"/>
                <w:szCs w:val="24"/>
                <w:lang w:val="uk-UA"/>
              </w:rPr>
            </w:pPr>
          </w:p>
        </w:tc>
        <w:tc>
          <w:tcPr>
            <w:tcW w:w="3533" w:type="dxa"/>
          </w:tcPr>
          <w:p w:rsidR="002355B4" w:rsidRPr="00995F79" w:rsidRDefault="002355B4" w:rsidP="00E17F45">
            <w:pPr>
              <w:spacing w:line="288" w:lineRule="auto"/>
              <w:jc w:val="both"/>
              <w:rPr>
                <w:b w:val="0"/>
                <w:sz w:val="24"/>
                <w:szCs w:val="24"/>
                <w:lang w:val="uk-UA"/>
              </w:rPr>
            </w:pPr>
            <w:r w:rsidRPr="00995F79">
              <w:rPr>
                <w:b w:val="0"/>
                <w:sz w:val="24"/>
                <w:szCs w:val="24"/>
                <w:lang w:val="uk-UA"/>
              </w:rPr>
              <w:t>Ознака класифікації</w:t>
            </w:r>
          </w:p>
        </w:tc>
        <w:tc>
          <w:tcPr>
            <w:tcW w:w="5471" w:type="dxa"/>
          </w:tcPr>
          <w:p w:rsidR="002355B4" w:rsidRPr="00995F79" w:rsidRDefault="002355B4" w:rsidP="00E17F45">
            <w:pPr>
              <w:spacing w:line="288" w:lineRule="auto"/>
              <w:jc w:val="center"/>
              <w:rPr>
                <w:b w:val="0"/>
                <w:sz w:val="24"/>
                <w:szCs w:val="24"/>
                <w:lang w:val="uk-UA"/>
              </w:rPr>
            </w:pPr>
            <w:r w:rsidRPr="00995F79">
              <w:rPr>
                <w:b w:val="0"/>
                <w:sz w:val="24"/>
                <w:szCs w:val="24"/>
                <w:lang w:val="uk-UA"/>
              </w:rPr>
              <w:t>Вид інновації</w:t>
            </w:r>
          </w:p>
        </w:tc>
      </w:tr>
      <w:tr w:rsidR="002355B4" w:rsidTr="005E2B1C">
        <w:tc>
          <w:tcPr>
            <w:tcW w:w="616" w:type="dxa"/>
          </w:tcPr>
          <w:p w:rsidR="002355B4" w:rsidRPr="00995F79" w:rsidRDefault="002355B4" w:rsidP="00E17F45">
            <w:pPr>
              <w:spacing w:line="288" w:lineRule="auto"/>
              <w:jc w:val="both"/>
              <w:rPr>
                <w:b w:val="0"/>
                <w:sz w:val="24"/>
                <w:szCs w:val="24"/>
                <w:lang w:val="uk-UA"/>
              </w:rPr>
            </w:pPr>
            <w:r w:rsidRPr="00995F79">
              <w:rPr>
                <w:b w:val="0"/>
                <w:sz w:val="24"/>
                <w:szCs w:val="24"/>
                <w:lang w:val="uk-UA"/>
              </w:rPr>
              <w:t>1</w:t>
            </w:r>
          </w:p>
        </w:tc>
        <w:tc>
          <w:tcPr>
            <w:tcW w:w="3533" w:type="dxa"/>
          </w:tcPr>
          <w:p w:rsidR="002355B4" w:rsidRPr="00995F79" w:rsidRDefault="002355B4" w:rsidP="00E17F45">
            <w:pPr>
              <w:spacing w:line="288" w:lineRule="auto"/>
              <w:jc w:val="both"/>
              <w:rPr>
                <w:b w:val="0"/>
                <w:sz w:val="24"/>
                <w:szCs w:val="24"/>
                <w:lang w:val="uk-UA"/>
              </w:rPr>
            </w:pPr>
            <w:r w:rsidRPr="00995F79">
              <w:rPr>
                <w:b w:val="0"/>
                <w:sz w:val="24"/>
                <w:szCs w:val="24"/>
                <w:lang w:val="uk-UA"/>
              </w:rPr>
              <w:t>Рівень новизни</w:t>
            </w:r>
          </w:p>
        </w:tc>
        <w:tc>
          <w:tcPr>
            <w:tcW w:w="5471" w:type="dxa"/>
          </w:tcPr>
          <w:p w:rsidR="002355B4" w:rsidRPr="00995F79" w:rsidRDefault="002355B4" w:rsidP="00DB2BAD">
            <w:pPr>
              <w:pStyle w:val="a4"/>
              <w:numPr>
                <w:ilvl w:val="1"/>
                <w:numId w:val="2"/>
              </w:numPr>
              <w:spacing w:line="288" w:lineRule="auto"/>
              <w:ind w:left="0" w:firstLine="0"/>
              <w:rPr>
                <w:b w:val="0"/>
                <w:sz w:val="24"/>
                <w:szCs w:val="24"/>
                <w:lang w:val="uk-UA"/>
              </w:rPr>
            </w:pPr>
            <w:r w:rsidRPr="00995F79">
              <w:rPr>
                <w:b w:val="0"/>
                <w:sz w:val="24"/>
                <w:szCs w:val="24"/>
                <w:lang w:val="uk-UA"/>
              </w:rPr>
              <w:t>Радикальний (впровадження, відкриття, винаходи)</w:t>
            </w:r>
          </w:p>
          <w:p w:rsidR="002355B4" w:rsidRPr="00995F79" w:rsidRDefault="002355B4" w:rsidP="00DB2BAD">
            <w:pPr>
              <w:pStyle w:val="a4"/>
              <w:numPr>
                <w:ilvl w:val="1"/>
                <w:numId w:val="2"/>
              </w:numPr>
              <w:spacing w:line="288" w:lineRule="auto"/>
              <w:ind w:left="0" w:firstLine="0"/>
              <w:rPr>
                <w:b w:val="0"/>
                <w:sz w:val="24"/>
                <w:szCs w:val="24"/>
                <w:lang w:val="uk-UA"/>
              </w:rPr>
            </w:pPr>
            <w:r>
              <w:rPr>
                <w:b w:val="0"/>
                <w:sz w:val="24"/>
                <w:szCs w:val="24"/>
                <w:lang w:val="uk-UA"/>
              </w:rPr>
              <w:t>Звичайний (ноу-хау</w:t>
            </w:r>
            <w:r w:rsidRPr="00995F79">
              <w:rPr>
                <w:b w:val="0"/>
                <w:sz w:val="24"/>
                <w:szCs w:val="24"/>
                <w:lang w:val="uk-UA"/>
              </w:rPr>
              <w:t>)</w:t>
            </w:r>
          </w:p>
        </w:tc>
      </w:tr>
      <w:tr w:rsidR="002355B4" w:rsidTr="005E2B1C">
        <w:tc>
          <w:tcPr>
            <w:tcW w:w="616" w:type="dxa"/>
          </w:tcPr>
          <w:p w:rsidR="002355B4" w:rsidRPr="00995F79" w:rsidRDefault="002355B4" w:rsidP="00E17F45">
            <w:pPr>
              <w:jc w:val="both"/>
              <w:rPr>
                <w:b w:val="0"/>
                <w:sz w:val="24"/>
                <w:szCs w:val="24"/>
                <w:lang w:val="uk-UA"/>
              </w:rPr>
            </w:pPr>
            <w:r>
              <w:rPr>
                <w:b w:val="0"/>
                <w:sz w:val="24"/>
                <w:szCs w:val="24"/>
                <w:lang w:val="uk-UA"/>
              </w:rPr>
              <w:t>2.</w:t>
            </w:r>
          </w:p>
        </w:tc>
        <w:tc>
          <w:tcPr>
            <w:tcW w:w="3533" w:type="dxa"/>
          </w:tcPr>
          <w:p w:rsidR="002355B4" w:rsidRPr="00995F79" w:rsidRDefault="002355B4" w:rsidP="00E17F45">
            <w:pPr>
              <w:jc w:val="both"/>
              <w:rPr>
                <w:b w:val="0"/>
                <w:sz w:val="24"/>
                <w:szCs w:val="24"/>
                <w:lang w:val="uk-UA"/>
              </w:rPr>
            </w:pPr>
            <w:r>
              <w:rPr>
                <w:b w:val="0"/>
                <w:sz w:val="24"/>
                <w:szCs w:val="24"/>
                <w:lang w:val="uk-UA"/>
              </w:rPr>
              <w:t>Масштаб новизни</w:t>
            </w:r>
          </w:p>
        </w:tc>
        <w:tc>
          <w:tcPr>
            <w:tcW w:w="5471" w:type="dxa"/>
          </w:tcPr>
          <w:p w:rsidR="002355B4" w:rsidRDefault="002355B4" w:rsidP="00E17F45">
            <w:pPr>
              <w:rPr>
                <w:b w:val="0"/>
                <w:sz w:val="24"/>
                <w:szCs w:val="24"/>
                <w:lang w:val="uk-UA"/>
              </w:rPr>
            </w:pPr>
            <w:r>
              <w:rPr>
                <w:b w:val="0"/>
                <w:sz w:val="24"/>
                <w:szCs w:val="24"/>
                <w:lang w:val="uk-UA"/>
              </w:rPr>
              <w:t>2.1. Інновація світового масштабу</w:t>
            </w:r>
          </w:p>
          <w:p w:rsidR="002355B4" w:rsidRDefault="002355B4" w:rsidP="00E17F45">
            <w:pPr>
              <w:rPr>
                <w:b w:val="0"/>
                <w:sz w:val="24"/>
                <w:szCs w:val="24"/>
                <w:lang w:val="uk-UA"/>
              </w:rPr>
            </w:pPr>
            <w:r>
              <w:rPr>
                <w:b w:val="0"/>
                <w:sz w:val="24"/>
                <w:szCs w:val="24"/>
                <w:lang w:val="uk-UA"/>
              </w:rPr>
              <w:t>2.2. інновація загальнодержавного значення</w:t>
            </w:r>
          </w:p>
          <w:p w:rsidR="002355B4" w:rsidRDefault="002355B4" w:rsidP="00E17F45">
            <w:pPr>
              <w:rPr>
                <w:b w:val="0"/>
                <w:sz w:val="24"/>
                <w:szCs w:val="24"/>
                <w:lang w:val="uk-UA"/>
              </w:rPr>
            </w:pPr>
            <w:r>
              <w:rPr>
                <w:b w:val="0"/>
                <w:sz w:val="24"/>
                <w:szCs w:val="24"/>
                <w:lang w:val="uk-UA"/>
              </w:rPr>
              <w:t>2.3. галузева інновація</w:t>
            </w:r>
          </w:p>
          <w:p w:rsidR="002355B4" w:rsidRPr="00995F79" w:rsidRDefault="002355B4" w:rsidP="00E17F45">
            <w:pPr>
              <w:rPr>
                <w:b w:val="0"/>
                <w:sz w:val="24"/>
                <w:szCs w:val="24"/>
                <w:lang w:val="uk-UA"/>
              </w:rPr>
            </w:pPr>
            <w:r>
              <w:rPr>
                <w:b w:val="0"/>
                <w:sz w:val="24"/>
                <w:szCs w:val="24"/>
                <w:lang w:val="uk-UA"/>
              </w:rPr>
              <w:t>2.4. інновація підприємства</w:t>
            </w:r>
          </w:p>
        </w:tc>
      </w:tr>
      <w:tr w:rsidR="002355B4" w:rsidTr="005E2B1C">
        <w:tc>
          <w:tcPr>
            <w:tcW w:w="616" w:type="dxa"/>
          </w:tcPr>
          <w:p w:rsidR="002355B4" w:rsidRPr="00995F79" w:rsidRDefault="002355B4" w:rsidP="00E17F45">
            <w:pPr>
              <w:jc w:val="both"/>
              <w:rPr>
                <w:b w:val="0"/>
                <w:sz w:val="24"/>
                <w:szCs w:val="24"/>
                <w:lang w:val="uk-UA"/>
              </w:rPr>
            </w:pPr>
            <w:r>
              <w:rPr>
                <w:b w:val="0"/>
                <w:sz w:val="24"/>
                <w:szCs w:val="24"/>
                <w:lang w:val="uk-UA"/>
              </w:rPr>
              <w:t>3</w:t>
            </w:r>
          </w:p>
        </w:tc>
        <w:tc>
          <w:tcPr>
            <w:tcW w:w="3533" w:type="dxa"/>
          </w:tcPr>
          <w:p w:rsidR="002355B4" w:rsidRPr="00995F79" w:rsidRDefault="002355B4" w:rsidP="00E17F45">
            <w:pPr>
              <w:jc w:val="both"/>
              <w:rPr>
                <w:b w:val="0"/>
                <w:sz w:val="24"/>
                <w:szCs w:val="24"/>
                <w:lang w:val="uk-UA"/>
              </w:rPr>
            </w:pPr>
            <w:r>
              <w:rPr>
                <w:b w:val="0"/>
                <w:sz w:val="24"/>
                <w:szCs w:val="24"/>
                <w:lang w:val="uk-UA"/>
              </w:rPr>
              <w:t>Галузь народного господарства, де впроваджується інновація</w:t>
            </w:r>
          </w:p>
        </w:tc>
        <w:tc>
          <w:tcPr>
            <w:tcW w:w="5471" w:type="dxa"/>
          </w:tcPr>
          <w:p w:rsidR="002355B4" w:rsidRDefault="002355B4" w:rsidP="00E17F45">
            <w:pPr>
              <w:rPr>
                <w:b w:val="0"/>
                <w:sz w:val="24"/>
                <w:szCs w:val="24"/>
                <w:lang w:val="uk-UA"/>
              </w:rPr>
            </w:pPr>
            <w:r>
              <w:rPr>
                <w:b w:val="0"/>
                <w:sz w:val="24"/>
                <w:szCs w:val="24"/>
                <w:lang w:val="uk-UA"/>
              </w:rPr>
              <w:t>3.1. Інновація в сфері науки</w:t>
            </w:r>
          </w:p>
          <w:p w:rsidR="002355B4" w:rsidRPr="00995F79" w:rsidRDefault="002355B4" w:rsidP="00DB2BAD">
            <w:pPr>
              <w:rPr>
                <w:b w:val="0"/>
                <w:sz w:val="24"/>
                <w:szCs w:val="24"/>
                <w:lang w:val="uk-UA"/>
              </w:rPr>
            </w:pPr>
            <w:r>
              <w:rPr>
                <w:b w:val="0"/>
                <w:sz w:val="24"/>
                <w:szCs w:val="24"/>
                <w:lang w:val="uk-UA"/>
              </w:rPr>
              <w:t xml:space="preserve">3.2. </w:t>
            </w:r>
            <w:r w:rsidR="00DB2BAD">
              <w:rPr>
                <w:b w:val="0"/>
                <w:sz w:val="24"/>
                <w:szCs w:val="24"/>
                <w:lang w:val="uk-UA"/>
              </w:rPr>
              <w:t>В</w:t>
            </w:r>
            <w:r>
              <w:rPr>
                <w:b w:val="0"/>
                <w:sz w:val="24"/>
                <w:szCs w:val="24"/>
                <w:lang w:val="uk-UA"/>
              </w:rPr>
              <w:t xml:space="preserve"> галузі освіти,… соціальній сфері…. </w:t>
            </w:r>
            <w:r w:rsidR="00DB2BAD">
              <w:rPr>
                <w:b w:val="0"/>
                <w:sz w:val="24"/>
                <w:szCs w:val="24"/>
                <w:lang w:val="uk-UA"/>
              </w:rPr>
              <w:t>в</w:t>
            </w:r>
            <w:r>
              <w:rPr>
                <w:b w:val="0"/>
                <w:sz w:val="24"/>
                <w:szCs w:val="24"/>
                <w:lang w:val="uk-UA"/>
              </w:rPr>
              <w:t xml:space="preserve"> матеріальному виробництві</w:t>
            </w:r>
          </w:p>
        </w:tc>
      </w:tr>
      <w:tr w:rsidR="002355B4" w:rsidTr="005E2B1C">
        <w:tc>
          <w:tcPr>
            <w:tcW w:w="616" w:type="dxa"/>
          </w:tcPr>
          <w:p w:rsidR="002355B4" w:rsidRPr="00995F79" w:rsidRDefault="002355B4" w:rsidP="00E17F45">
            <w:pPr>
              <w:jc w:val="both"/>
              <w:rPr>
                <w:b w:val="0"/>
                <w:sz w:val="24"/>
                <w:szCs w:val="24"/>
                <w:lang w:val="uk-UA"/>
              </w:rPr>
            </w:pPr>
            <w:r>
              <w:rPr>
                <w:b w:val="0"/>
                <w:sz w:val="24"/>
                <w:szCs w:val="24"/>
                <w:lang w:val="uk-UA"/>
              </w:rPr>
              <w:t>4.</w:t>
            </w:r>
          </w:p>
        </w:tc>
        <w:tc>
          <w:tcPr>
            <w:tcW w:w="3533" w:type="dxa"/>
          </w:tcPr>
          <w:p w:rsidR="002355B4" w:rsidRPr="00995F79" w:rsidRDefault="002355B4" w:rsidP="00E17F45">
            <w:pPr>
              <w:jc w:val="both"/>
              <w:rPr>
                <w:b w:val="0"/>
                <w:sz w:val="24"/>
                <w:szCs w:val="24"/>
                <w:lang w:val="uk-UA"/>
              </w:rPr>
            </w:pPr>
            <w:r>
              <w:rPr>
                <w:b w:val="0"/>
                <w:sz w:val="24"/>
                <w:szCs w:val="24"/>
                <w:lang w:val="uk-UA"/>
              </w:rPr>
              <w:t>Сфера використання</w:t>
            </w:r>
          </w:p>
        </w:tc>
        <w:tc>
          <w:tcPr>
            <w:tcW w:w="5471" w:type="dxa"/>
          </w:tcPr>
          <w:p w:rsidR="002355B4" w:rsidRDefault="002355B4" w:rsidP="00E17F45">
            <w:pPr>
              <w:rPr>
                <w:b w:val="0"/>
                <w:sz w:val="24"/>
                <w:szCs w:val="24"/>
                <w:lang w:val="uk-UA"/>
              </w:rPr>
            </w:pPr>
            <w:r>
              <w:rPr>
                <w:b w:val="0"/>
                <w:sz w:val="24"/>
                <w:szCs w:val="24"/>
                <w:lang w:val="uk-UA"/>
              </w:rPr>
              <w:t>4.1. Інновація для внутрішнього використання (на підприємстві)</w:t>
            </w:r>
          </w:p>
          <w:p w:rsidR="002355B4" w:rsidRDefault="002355B4" w:rsidP="00E17F45">
            <w:pPr>
              <w:rPr>
                <w:b w:val="0"/>
                <w:sz w:val="24"/>
                <w:szCs w:val="24"/>
                <w:lang w:val="uk-UA"/>
              </w:rPr>
            </w:pPr>
            <w:r>
              <w:rPr>
                <w:b w:val="0"/>
                <w:sz w:val="24"/>
                <w:szCs w:val="24"/>
                <w:lang w:val="uk-UA"/>
              </w:rPr>
              <w:t>4.2. новація для накопичення на підприємстві</w:t>
            </w:r>
          </w:p>
          <w:p w:rsidR="002355B4" w:rsidRDefault="002355B4" w:rsidP="00E17F45">
            <w:pPr>
              <w:rPr>
                <w:b w:val="0"/>
                <w:sz w:val="24"/>
                <w:szCs w:val="24"/>
                <w:lang w:val="uk-UA"/>
              </w:rPr>
            </w:pPr>
            <w:r>
              <w:rPr>
                <w:b w:val="0"/>
                <w:sz w:val="24"/>
                <w:szCs w:val="24"/>
                <w:lang w:val="uk-UA"/>
              </w:rPr>
              <w:t>4.3. новація для продажу</w:t>
            </w:r>
          </w:p>
          <w:p w:rsidR="002355B4" w:rsidRPr="00995F79" w:rsidRDefault="002355B4" w:rsidP="00E17F45">
            <w:pPr>
              <w:rPr>
                <w:b w:val="0"/>
                <w:sz w:val="24"/>
                <w:szCs w:val="24"/>
                <w:lang w:val="uk-UA"/>
              </w:rPr>
            </w:pPr>
          </w:p>
        </w:tc>
      </w:tr>
      <w:tr w:rsidR="002355B4" w:rsidTr="005E2B1C">
        <w:tc>
          <w:tcPr>
            <w:tcW w:w="616" w:type="dxa"/>
          </w:tcPr>
          <w:p w:rsidR="002355B4" w:rsidRPr="00995F79" w:rsidRDefault="002355B4" w:rsidP="00E17F45">
            <w:pPr>
              <w:jc w:val="both"/>
              <w:rPr>
                <w:b w:val="0"/>
                <w:sz w:val="24"/>
                <w:szCs w:val="24"/>
                <w:lang w:val="uk-UA"/>
              </w:rPr>
            </w:pPr>
            <w:r>
              <w:rPr>
                <w:b w:val="0"/>
                <w:sz w:val="24"/>
                <w:szCs w:val="24"/>
                <w:lang w:val="uk-UA"/>
              </w:rPr>
              <w:t>5</w:t>
            </w:r>
          </w:p>
        </w:tc>
        <w:tc>
          <w:tcPr>
            <w:tcW w:w="3533" w:type="dxa"/>
          </w:tcPr>
          <w:p w:rsidR="002355B4" w:rsidRPr="00995F79" w:rsidRDefault="002355B4" w:rsidP="00E17F45">
            <w:pPr>
              <w:jc w:val="both"/>
              <w:rPr>
                <w:b w:val="0"/>
                <w:sz w:val="24"/>
                <w:szCs w:val="24"/>
                <w:lang w:val="uk-UA"/>
              </w:rPr>
            </w:pPr>
            <w:r>
              <w:rPr>
                <w:b w:val="0"/>
                <w:sz w:val="24"/>
                <w:szCs w:val="24"/>
                <w:lang w:val="uk-UA"/>
              </w:rPr>
              <w:t>Частота використання</w:t>
            </w:r>
          </w:p>
        </w:tc>
        <w:tc>
          <w:tcPr>
            <w:tcW w:w="5471" w:type="dxa"/>
          </w:tcPr>
          <w:p w:rsidR="002355B4" w:rsidRDefault="002355B4" w:rsidP="00E17F45">
            <w:pPr>
              <w:rPr>
                <w:b w:val="0"/>
                <w:sz w:val="24"/>
                <w:szCs w:val="24"/>
                <w:lang w:val="uk-UA"/>
              </w:rPr>
            </w:pPr>
            <w:r>
              <w:rPr>
                <w:b w:val="0"/>
                <w:sz w:val="24"/>
                <w:szCs w:val="24"/>
                <w:lang w:val="uk-UA"/>
              </w:rPr>
              <w:t>5.1. одинична</w:t>
            </w:r>
          </w:p>
          <w:p w:rsidR="002355B4" w:rsidRPr="00995F79" w:rsidRDefault="002355B4" w:rsidP="00DB2BAD">
            <w:pPr>
              <w:rPr>
                <w:b w:val="0"/>
                <w:sz w:val="24"/>
                <w:szCs w:val="24"/>
                <w:lang w:val="uk-UA"/>
              </w:rPr>
            </w:pPr>
            <w:r>
              <w:rPr>
                <w:b w:val="0"/>
                <w:sz w:val="24"/>
                <w:szCs w:val="24"/>
                <w:lang w:val="uk-UA"/>
              </w:rPr>
              <w:t xml:space="preserve">5.2. </w:t>
            </w:r>
            <w:r w:rsidR="00DB2BAD">
              <w:rPr>
                <w:b w:val="0"/>
                <w:sz w:val="24"/>
                <w:szCs w:val="24"/>
                <w:lang w:val="uk-UA"/>
              </w:rPr>
              <w:t>яка п</w:t>
            </w:r>
            <w:r>
              <w:rPr>
                <w:b w:val="0"/>
                <w:sz w:val="24"/>
                <w:szCs w:val="24"/>
                <w:lang w:val="uk-UA"/>
              </w:rPr>
              <w:t>овторно використову</w:t>
            </w:r>
            <w:r w:rsidR="00DB2BAD">
              <w:rPr>
                <w:b w:val="0"/>
                <w:sz w:val="24"/>
                <w:szCs w:val="24"/>
                <w:lang w:val="uk-UA"/>
              </w:rPr>
              <w:t>ється</w:t>
            </w:r>
            <w:r>
              <w:rPr>
                <w:b w:val="0"/>
                <w:sz w:val="24"/>
                <w:szCs w:val="24"/>
                <w:lang w:val="uk-UA"/>
              </w:rPr>
              <w:t>( дифузія)</w:t>
            </w:r>
          </w:p>
        </w:tc>
      </w:tr>
      <w:tr w:rsidR="002355B4" w:rsidTr="005E2B1C">
        <w:tc>
          <w:tcPr>
            <w:tcW w:w="616" w:type="dxa"/>
          </w:tcPr>
          <w:p w:rsidR="002355B4" w:rsidRPr="00995F79" w:rsidRDefault="002355B4" w:rsidP="00E17F45">
            <w:pPr>
              <w:jc w:val="both"/>
              <w:rPr>
                <w:b w:val="0"/>
                <w:sz w:val="24"/>
                <w:szCs w:val="24"/>
                <w:lang w:val="uk-UA"/>
              </w:rPr>
            </w:pPr>
            <w:r>
              <w:rPr>
                <w:b w:val="0"/>
                <w:sz w:val="24"/>
                <w:szCs w:val="24"/>
                <w:lang w:val="uk-UA"/>
              </w:rPr>
              <w:t>6</w:t>
            </w:r>
          </w:p>
        </w:tc>
        <w:tc>
          <w:tcPr>
            <w:tcW w:w="3533" w:type="dxa"/>
          </w:tcPr>
          <w:p w:rsidR="002355B4" w:rsidRPr="00995F79" w:rsidRDefault="002355B4" w:rsidP="00E17F45">
            <w:pPr>
              <w:jc w:val="both"/>
              <w:rPr>
                <w:b w:val="0"/>
                <w:sz w:val="24"/>
                <w:szCs w:val="24"/>
                <w:lang w:val="uk-UA"/>
              </w:rPr>
            </w:pPr>
            <w:r>
              <w:rPr>
                <w:b w:val="0"/>
                <w:sz w:val="24"/>
                <w:szCs w:val="24"/>
                <w:lang w:val="uk-UA"/>
              </w:rPr>
              <w:t>Форма інновації</w:t>
            </w:r>
          </w:p>
        </w:tc>
        <w:tc>
          <w:tcPr>
            <w:tcW w:w="5471" w:type="dxa"/>
          </w:tcPr>
          <w:p w:rsidR="002355B4" w:rsidRDefault="002355B4" w:rsidP="00E17F45">
            <w:pPr>
              <w:rPr>
                <w:b w:val="0"/>
                <w:sz w:val="24"/>
                <w:szCs w:val="24"/>
                <w:lang w:val="uk-UA"/>
              </w:rPr>
            </w:pPr>
            <w:r>
              <w:rPr>
                <w:b w:val="0"/>
                <w:sz w:val="24"/>
                <w:szCs w:val="24"/>
                <w:lang w:val="uk-UA"/>
              </w:rPr>
              <w:t xml:space="preserve">6.1. </w:t>
            </w:r>
            <w:r w:rsidR="00DB2BAD">
              <w:rPr>
                <w:b w:val="0"/>
                <w:sz w:val="24"/>
                <w:szCs w:val="24"/>
                <w:lang w:val="uk-UA"/>
              </w:rPr>
              <w:t>В</w:t>
            </w:r>
            <w:r>
              <w:rPr>
                <w:b w:val="0"/>
                <w:sz w:val="24"/>
                <w:szCs w:val="24"/>
                <w:lang w:val="uk-UA"/>
              </w:rPr>
              <w:t>ідкриття, винахід</w:t>
            </w:r>
          </w:p>
          <w:p w:rsidR="002355B4" w:rsidRDefault="002355B4" w:rsidP="00E17F45">
            <w:pPr>
              <w:rPr>
                <w:b w:val="0"/>
                <w:sz w:val="24"/>
                <w:szCs w:val="24"/>
                <w:lang w:val="uk-UA"/>
              </w:rPr>
            </w:pPr>
            <w:r>
              <w:rPr>
                <w:b w:val="0"/>
                <w:sz w:val="24"/>
                <w:szCs w:val="24"/>
                <w:lang w:val="uk-UA"/>
              </w:rPr>
              <w:t>6.2. Рацпропозиція</w:t>
            </w:r>
          </w:p>
          <w:p w:rsidR="002355B4" w:rsidRDefault="002355B4" w:rsidP="00E17F45">
            <w:pPr>
              <w:rPr>
                <w:b w:val="0"/>
                <w:sz w:val="24"/>
                <w:szCs w:val="24"/>
                <w:lang w:val="uk-UA"/>
              </w:rPr>
            </w:pPr>
            <w:r>
              <w:rPr>
                <w:b w:val="0"/>
                <w:sz w:val="24"/>
                <w:szCs w:val="24"/>
                <w:lang w:val="uk-UA"/>
              </w:rPr>
              <w:t>6.3. Ноу-хау</w:t>
            </w:r>
          </w:p>
          <w:p w:rsidR="002355B4" w:rsidRDefault="002355B4" w:rsidP="00E17F45">
            <w:pPr>
              <w:rPr>
                <w:b w:val="0"/>
                <w:sz w:val="24"/>
                <w:szCs w:val="24"/>
                <w:lang w:val="uk-UA"/>
              </w:rPr>
            </w:pPr>
            <w:r>
              <w:rPr>
                <w:b w:val="0"/>
                <w:sz w:val="24"/>
                <w:szCs w:val="24"/>
                <w:lang w:val="uk-UA"/>
              </w:rPr>
              <w:t>6.4.Товарний знак, торгова марка</w:t>
            </w:r>
          </w:p>
          <w:p w:rsidR="002355B4" w:rsidRPr="00995F79" w:rsidRDefault="002355B4" w:rsidP="00E17F45">
            <w:pPr>
              <w:rPr>
                <w:b w:val="0"/>
                <w:sz w:val="24"/>
                <w:szCs w:val="24"/>
                <w:lang w:val="uk-UA"/>
              </w:rPr>
            </w:pPr>
            <w:r>
              <w:rPr>
                <w:b w:val="0"/>
                <w:sz w:val="24"/>
                <w:szCs w:val="24"/>
                <w:lang w:val="uk-UA"/>
              </w:rPr>
              <w:t>6.5. Новий документ для опису виробничих, організаційних, управлінських процесів, конструкцій, структури, методи тощо.</w:t>
            </w:r>
          </w:p>
        </w:tc>
      </w:tr>
      <w:tr w:rsidR="002355B4" w:rsidTr="005E2B1C">
        <w:tc>
          <w:tcPr>
            <w:tcW w:w="616" w:type="dxa"/>
          </w:tcPr>
          <w:p w:rsidR="002355B4" w:rsidRPr="00995F79" w:rsidRDefault="002355B4" w:rsidP="00E17F45">
            <w:pPr>
              <w:jc w:val="both"/>
              <w:rPr>
                <w:b w:val="0"/>
                <w:sz w:val="24"/>
                <w:szCs w:val="24"/>
                <w:lang w:val="uk-UA"/>
              </w:rPr>
            </w:pPr>
            <w:r>
              <w:rPr>
                <w:b w:val="0"/>
                <w:sz w:val="24"/>
                <w:szCs w:val="24"/>
                <w:lang w:val="uk-UA"/>
              </w:rPr>
              <w:t>7</w:t>
            </w:r>
          </w:p>
        </w:tc>
        <w:tc>
          <w:tcPr>
            <w:tcW w:w="3533" w:type="dxa"/>
          </w:tcPr>
          <w:p w:rsidR="002355B4" w:rsidRPr="00995F79" w:rsidRDefault="002355B4" w:rsidP="00DB2BAD">
            <w:pPr>
              <w:jc w:val="both"/>
              <w:rPr>
                <w:b w:val="0"/>
                <w:sz w:val="24"/>
                <w:szCs w:val="24"/>
                <w:lang w:val="uk-UA"/>
              </w:rPr>
            </w:pPr>
            <w:r>
              <w:rPr>
                <w:b w:val="0"/>
                <w:sz w:val="24"/>
                <w:szCs w:val="24"/>
                <w:lang w:val="uk-UA"/>
              </w:rPr>
              <w:t xml:space="preserve">Стадії </w:t>
            </w:r>
            <w:r w:rsidR="00DB2BAD">
              <w:rPr>
                <w:b w:val="0"/>
                <w:sz w:val="24"/>
                <w:szCs w:val="24"/>
                <w:lang w:val="uk-UA"/>
              </w:rPr>
              <w:t>життєвого циклу продукції</w:t>
            </w:r>
            <w:r>
              <w:rPr>
                <w:b w:val="0"/>
                <w:sz w:val="24"/>
                <w:szCs w:val="24"/>
                <w:lang w:val="uk-UA"/>
              </w:rPr>
              <w:t>, на якій впроваджуються інновації</w:t>
            </w:r>
          </w:p>
        </w:tc>
        <w:tc>
          <w:tcPr>
            <w:tcW w:w="5471" w:type="dxa"/>
          </w:tcPr>
          <w:p w:rsidR="002355B4" w:rsidRPr="00995F79" w:rsidRDefault="002355B4" w:rsidP="00E17F45">
            <w:pPr>
              <w:rPr>
                <w:b w:val="0"/>
                <w:sz w:val="24"/>
                <w:szCs w:val="24"/>
                <w:lang w:val="uk-UA"/>
              </w:rPr>
            </w:pPr>
            <w:r>
              <w:rPr>
                <w:b w:val="0"/>
                <w:sz w:val="24"/>
                <w:szCs w:val="24"/>
                <w:lang w:val="uk-UA"/>
              </w:rPr>
              <w:t>7.1. на всіх стадіях, крім утилізації</w:t>
            </w:r>
          </w:p>
        </w:tc>
      </w:tr>
    </w:tbl>
    <w:p w:rsidR="00E17F45" w:rsidRDefault="00E17F45" w:rsidP="002355B4">
      <w:pPr>
        <w:spacing w:line="288" w:lineRule="auto"/>
        <w:ind w:firstLine="709"/>
        <w:jc w:val="both"/>
        <w:rPr>
          <w:b w:val="0"/>
          <w:lang w:val="uk-UA"/>
        </w:rPr>
      </w:pPr>
    </w:p>
    <w:p w:rsidR="002355B4" w:rsidRDefault="002355B4" w:rsidP="002355B4">
      <w:pPr>
        <w:spacing w:line="288" w:lineRule="auto"/>
        <w:ind w:firstLine="709"/>
        <w:jc w:val="both"/>
        <w:rPr>
          <w:b w:val="0"/>
          <w:lang w:val="uk-UA"/>
        </w:rPr>
      </w:pPr>
      <w:r>
        <w:rPr>
          <w:b w:val="0"/>
          <w:lang w:val="uk-UA"/>
        </w:rPr>
        <w:t xml:space="preserve">Оновлення виробництва буває </w:t>
      </w:r>
      <w:r w:rsidRPr="00FE5159">
        <w:rPr>
          <w:b w:val="0"/>
          <w:i/>
          <w:lang w:val="uk-UA"/>
        </w:rPr>
        <w:t>частковим і комплексним</w:t>
      </w:r>
      <w:r>
        <w:rPr>
          <w:b w:val="0"/>
          <w:lang w:val="uk-UA"/>
        </w:rPr>
        <w:t>. Частковим є оновлення лише деяких елементів виробництва. Великі зміни структури, що відносяться до виробництва в цілому, називають комплексним.</w:t>
      </w:r>
    </w:p>
    <w:p w:rsidR="002355B4" w:rsidRDefault="002355B4" w:rsidP="002355B4">
      <w:pPr>
        <w:spacing w:line="288" w:lineRule="auto"/>
        <w:ind w:firstLine="709"/>
        <w:jc w:val="both"/>
        <w:rPr>
          <w:b w:val="0"/>
          <w:i/>
          <w:lang w:val="uk-UA"/>
        </w:rPr>
      </w:pPr>
      <w:r>
        <w:rPr>
          <w:b w:val="0"/>
          <w:lang w:val="uk-UA"/>
        </w:rPr>
        <w:t xml:space="preserve">Заходи з оновлення виробництва бувають стратегічними і поточними.  </w:t>
      </w:r>
      <w:r w:rsidRPr="00FE5159">
        <w:rPr>
          <w:b w:val="0"/>
          <w:i/>
          <w:lang w:val="uk-UA"/>
        </w:rPr>
        <w:t xml:space="preserve">Стратегічні </w:t>
      </w:r>
      <w:r w:rsidRPr="00DD7ED5">
        <w:rPr>
          <w:b w:val="0"/>
          <w:lang w:val="uk-UA"/>
        </w:rPr>
        <w:sym w:font="Symbol" w:char="F02D"/>
      </w:r>
      <w:r>
        <w:rPr>
          <w:b w:val="0"/>
          <w:lang w:val="uk-UA"/>
        </w:rPr>
        <w:t xml:space="preserve"> це такі, що мають далекоглядні наслідки, тривалого характеру, з великою ефективністю. Заходи, що виконуються кожен день, носять оперативний характер. Їх називають </w:t>
      </w:r>
      <w:r w:rsidRPr="00FE5159">
        <w:rPr>
          <w:b w:val="0"/>
          <w:i/>
          <w:lang w:val="uk-UA"/>
        </w:rPr>
        <w:t>поточними.</w:t>
      </w:r>
    </w:p>
    <w:p w:rsidR="00DE5FE4" w:rsidRDefault="00DE5FE4" w:rsidP="002355B4">
      <w:pPr>
        <w:spacing w:line="288" w:lineRule="auto"/>
        <w:ind w:firstLine="709"/>
        <w:jc w:val="both"/>
        <w:rPr>
          <w:b w:val="0"/>
          <w:i/>
          <w:lang w:val="uk-UA"/>
        </w:rPr>
      </w:pPr>
    </w:p>
    <w:p w:rsidR="00DE5FE4" w:rsidRDefault="00DE5FE4" w:rsidP="002355B4">
      <w:pPr>
        <w:spacing w:line="288" w:lineRule="auto"/>
        <w:ind w:firstLine="709"/>
        <w:jc w:val="both"/>
        <w:rPr>
          <w:b w:val="0"/>
          <w:i/>
          <w:lang w:val="uk-UA"/>
        </w:rPr>
      </w:pPr>
    </w:p>
    <w:p w:rsidR="00DE5FE4" w:rsidRDefault="00DE5FE4" w:rsidP="002355B4">
      <w:pPr>
        <w:spacing w:line="288" w:lineRule="auto"/>
        <w:ind w:firstLine="709"/>
        <w:jc w:val="both"/>
        <w:rPr>
          <w:b w:val="0"/>
          <w:i/>
          <w:lang w:val="uk-UA"/>
        </w:rPr>
      </w:pPr>
    </w:p>
    <w:p w:rsidR="002355B4" w:rsidRPr="00CC046E" w:rsidRDefault="002355B4" w:rsidP="00CC046E">
      <w:pPr>
        <w:pStyle w:val="a4"/>
        <w:numPr>
          <w:ilvl w:val="1"/>
          <w:numId w:val="13"/>
        </w:numPr>
        <w:shd w:val="clear" w:color="auto" w:fill="FFFFFF"/>
        <w:autoSpaceDE w:val="0"/>
        <w:autoSpaceDN w:val="0"/>
        <w:adjustRightInd w:val="0"/>
        <w:spacing w:line="288" w:lineRule="auto"/>
        <w:jc w:val="both"/>
        <w:rPr>
          <w:color w:val="000000"/>
          <w:lang w:val="uk-UA"/>
        </w:rPr>
      </w:pPr>
      <w:r w:rsidRPr="00CC046E">
        <w:rPr>
          <w:color w:val="000000"/>
          <w:lang w:val="uk-UA"/>
        </w:rPr>
        <w:t>Фактори, що впливають на інноваційний процес</w:t>
      </w:r>
    </w:p>
    <w:p w:rsidR="002355B4" w:rsidRPr="00FB1EF4" w:rsidRDefault="002355B4" w:rsidP="002355B4">
      <w:pPr>
        <w:shd w:val="clear" w:color="auto" w:fill="FFFFFF"/>
        <w:autoSpaceDE w:val="0"/>
        <w:autoSpaceDN w:val="0"/>
        <w:adjustRightInd w:val="0"/>
        <w:spacing w:line="288" w:lineRule="auto"/>
        <w:ind w:firstLine="709"/>
        <w:jc w:val="both"/>
        <w:rPr>
          <w:b w:val="0"/>
          <w:lang w:val="uk-UA"/>
        </w:rPr>
      </w:pPr>
      <w:r w:rsidRPr="007658B9">
        <w:rPr>
          <w:b w:val="0"/>
          <w:color w:val="000000"/>
          <w:lang w:val="uk-UA"/>
        </w:rPr>
        <w:t>Менеджменту підприємства необхідно досконало знати й уміло використовувати або "</w:t>
      </w:r>
      <w:proofErr w:type="spellStart"/>
      <w:r w:rsidRPr="007658B9">
        <w:rPr>
          <w:b w:val="0"/>
          <w:color w:val="000000"/>
          <w:lang w:val="uk-UA"/>
        </w:rPr>
        <w:t>нейтралізовувати</w:t>
      </w:r>
      <w:proofErr w:type="spellEnd"/>
      <w:r w:rsidRPr="007658B9">
        <w:rPr>
          <w:b w:val="0"/>
          <w:color w:val="000000"/>
          <w:lang w:val="uk-UA"/>
        </w:rPr>
        <w:t xml:space="preserve">" в своїй практичній діяльності систему факторів, котрі сприяють інноваційній діяльності </w:t>
      </w:r>
      <w:r>
        <w:rPr>
          <w:b w:val="0"/>
          <w:color w:val="000000"/>
          <w:lang w:val="uk-UA"/>
        </w:rPr>
        <w:t>або</w:t>
      </w:r>
      <w:r w:rsidRPr="007658B9">
        <w:rPr>
          <w:b w:val="0"/>
          <w:color w:val="000000"/>
          <w:lang w:val="uk-UA"/>
        </w:rPr>
        <w:t xml:space="preserve"> стримують її</w:t>
      </w:r>
      <w:r>
        <w:rPr>
          <w:b w:val="0"/>
          <w:color w:val="000000"/>
          <w:lang w:val="uk-UA"/>
        </w:rPr>
        <w:t>.</w:t>
      </w:r>
    </w:p>
    <w:p w:rsidR="002355B4" w:rsidRPr="007658B9" w:rsidRDefault="002355B4" w:rsidP="002355B4">
      <w:pPr>
        <w:shd w:val="clear" w:color="auto" w:fill="FFFFFF"/>
        <w:autoSpaceDE w:val="0"/>
        <w:autoSpaceDN w:val="0"/>
        <w:adjustRightInd w:val="0"/>
        <w:spacing w:line="288" w:lineRule="auto"/>
        <w:ind w:firstLine="709"/>
        <w:jc w:val="both"/>
        <w:rPr>
          <w:b w:val="0"/>
          <w:lang w:val="uk-UA"/>
        </w:rPr>
      </w:pPr>
      <w:r w:rsidRPr="007658B9">
        <w:rPr>
          <w:b w:val="0"/>
          <w:color w:val="000000"/>
          <w:lang w:val="uk-UA"/>
        </w:rPr>
        <w:t>Суттєвим стримувальним фактором інноваційної діяльності є відсутність або нестача засобів фінансування інноваційних проектів. Інновації та інвестиції — це дві нерозривно пов'язані сфери економічної діяльності, котрі найбільшою мірою страждають від економічної кризи. Разом із тим вихід з економічної кризи неможливий без здійснення активної інноваційно-інвестиційної діяльності, спрямованої на радикальне оновлення виробництва на принципово новій науково-технічній, а отже, і конкурентоспроможній</w:t>
      </w:r>
      <w:r w:rsidRPr="007658B9">
        <w:rPr>
          <w:rFonts w:ascii="Arial" w:hAnsi="Arial" w:cs="Arial"/>
          <w:b w:val="0"/>
          <w:color w:val="000000"/>
          <w:lang w:val="uk-UA"/>
        </w:rPr>
        <w:t xml:space="preserve">   </w:t>
      </w:r>
      <w:r w:rsidR="005E2B1C">
        <w:rPr>
          <w:b w:val="0"/>
          <w:color w:val="000000"/>
          <w:lang w:val="uk-UA"/>
        </w:rPr>
        <w:t>основі.</w:t>
      </w:r>
      <w:r w:rsidR="005E2B1C" w:rsidRPr="005E2B1C">
        <w:rPr>
          <w:b w:val="0"/>
          <w:color w:val="000000"/>
          <w:lang w:val="uk-UA"/>
        </w:rPr>
        <w:t xml:space="preserve"> </w:t>
      </w:r>
      <w:r w:rsidR="005E2B1C" w:rsidRPr="007658B9">
        <w:rPr>
          <w:b w:val="0"/>
          <w:color w:val="000000"/>
          <w:lang w:val="uk-UA"/>
        </w:rPr>
        <w:t>Головним у менеджменті інновацій є підхід до інновацій з позиції ринкової перспективності, тобто економічної ефективності</w:t>
      </w:r>
      <w:r w:rsidR="005E2B1C">
        <w:rPr>
          <w:b w:val="0"/>
          <w:color w:val="000000"/>
          <w:lang w:val="uk-UA"/>
        </w:rPr>
        <w:t>.</w:t>
      </w:r>
      <w:r w:rsidRPr="007658B9">
        <w:rPr>
          <w:rFonts w:ascii="Arial" w:hAnsi="Arial" w:cs="Arial"/>
          <w:b w:val="0"/>
          <w:color w:val="000000"/>
          <w:lang w:val="uk-UA"/>
        </w:rPr>
        <w:t xml:space="preserve">                                                                                                                                                                                                                                                                                                                                                                                                                                                                                                                                                                                                                                                                                                                                                                                                                                                                                                                                                                                                                                                                                                                                                                                                        </w:t>
      </w:r>
    </w:p>
    <w:p w:rsidR="002355B4" w:rsidRPr="007658B9" w:rsidRDefault="002355B4" w:rsidP="002355B4">
      <w:pPr>
        <w:shd w:val="clear" w:color="auto" w:fill="FFFFFF"/>
        <w:autoSpaceDE w:val="0"/>
        <w:autoSpaceDN w:val="0"/>
        <w:adjustRightInd w:val="0"/>
        <w:spacing w:line="288" w:lineRule="auto"/>
        <w:ind w:firstLine="709"/>
        <w:jc w:val="right"/>
        <w:rPr>
          <w:b w:val="0"/>
          <w:color w:val="000000"/>
          <w:lang w:val="uk-UA"/>
        </w:rPr>
      </w:pPr>
      <w:r>
        <w:rPr>
          <w:b w:val="0"/>
          <w:color w:val="000000"/>
          <w:lang w:val="uk-UA"/>
        </w:rPr>
        <w:t>Таблиця</w:t>
      </w:r>
      <w:r w:rsidR="004E14B1">
        <w:rPr>
          <w:b w:val="0"/>
          <w:color w:val="000000"/>
          <w:lang w:val="uk-UA"/>
        </w:rPr>
        <w:t xml:space="preserve"> </w:t>
      </w:r>
      <w:r>
        <w:rPr>
          <w:b w:val="0"/>
          <w:color w:val="000000"/>
          <w:lang w:val="uk-UA"/>
        </w:rPr>
        <w:t>2</w:t>
      </w:r>
      <w:r w:rsidR="004E14B1">
        <w:rPr>
          <w:b w:val="0"/>
          <w:color w:val="000000"/>
          <w:lang w:val="uk-UA"/>
        </w:rPr>
        <w:t>.</w:t>
      </w:r>
      <w:r w:rsidR="00DE5FE4">
        <w:rPr>
          <w:b w:val="0"/>
          <w:color w:val="000000"/>
          <w:lang w:val="uk-UA"/>
        </w:rPr>
        <w:t>2</w:t>
      </w:r>
    </w:p>
    <w:p w:rsidR="002355B4" w:rsidRPr="0018155B" w:rsidRDefault="002355B4" w:rsidP="002355B4">
      <w:pPr>
        <w:ind w:firstLine="709"/>
        <w:jc w:val="center"/>
        <w:rPr>
          <w:iCs/>
          <w:color w:val="000000"/>
        </w:rPr>
      </w:pPr>
      <w:r w:rsidRPr="0018155B">
        <w:rPr>
          <w:iCs/>
          <w:color w:val="000000"/>
          <w:lang w:val="uk-UA"/>
        </w:rPr>
        <w:t>Фактори, що впливають на і</w:t>
      </w:r>
      <w:r w:rsidR="00814B2B">
        <w:rPr>
          <w:iCs/>
          <w:color w:val="000000"/>
          <w:lang w:val="uk-UA"/>
        </w:rPr>
        <w:t>н</w:t>
      </w:r>
      <w:r w:rsidRPr="0018155B">
        <w:rPr>
          <w:iCs/>
          <w:color w:val="000000"/>
          <w:lang w:val="uk-UA"/>
        </w:rPr>
        <w:t>новаційний процес:</w:t>
      </w:r>
    </w:p>
    <w:p w:rsidR="002355B4" w:rsidRDefault="002355B4" w:rsidP="002355B4">
      <w:pPr>
        <w:shd w:val="clear" w:color="auto" w:fill="FFFFFF"/>
        <w:autoSpaceDE w:val="0"/>
        <w:autoSpaceDN w:val="0"/>
        <w:adjustRightInd w:val="0"/>
        <w:ind w:firstLine="709"/>
        <w:jc w:val="both"/>
        <w:rPr>
          <w:lang w:val="uk-UA"/>
        </w:rPr>
      </w:pPr>
    </w:p>
    <w:tbl>
      <w:tblPr>
        <w:tblStyle w:val="a3"/>
        <w:tblW w:w="0" w:type="auto"/>
        <w:tblLook w:val="04A0"/>
      </w:tblPr>
      <w:tblGrid>
        <w:gridCol w:w="4808"/>
        <w:gridCol w:w="4812"/>
      </w:tblGrid>
      <w:tr w:rsidR="002355B4" w:rsidTr="00E17F45">
        <w:tc>
          <w:tcPr>
            <w:tcW w:w="5491" w:type="dxa"/>
          </w:tcPr>
          <w:p w:rsidR="002355B4" w:rsidRPr="00A91909" w:rsidRDefault="002355B4" w:rsidP="00814B2B">
            <w:pPr>
              <w:autoSpaceDE w:val="0"/>
              <w:autoSpaceDN w:val="0"/>
              <w:adjustRightInd w:val="0"/>
              <w:jc w:val="center"/>
              <w:rPr>
                <w:sz w:val="22"/>
                <w:szCs w:val="22"/>
                <w:lang w:val="uk-UA"/>
              </w:rPr>
            </w:pPr>
            <w:r w:rsidRPr="00A91909">
              <w:rPr>
                <w:sz w:val="22"/>
                <w:szCs w:val="22"/>
                <w:lang w:val="uk-UA"/>
              </w:rPr>
              <w:t>Сприяють</w:t>
            </w:r>
          </w:p>
        </w:tc>
        <w:tc>
          <w:tcPr>
            <w:tcW w:w="5491" w:type="dxa"/>
          </w:tcPr>
          <w:p w:rsidR="002355B4" w:rsidRPr="00A91909" w:rsidRDefault="002355B4" w:rsidP="00814B2B">
            <w:pPr>
              <w:autoSpaceDE w:val="0"/>
              <w:autoSpaceDN w:val="0"/>
              <w:adjustRightInd w:val="0"/>
              <w:jc w:val="center"/>
              <w:rPr>
                <w:sz w:val="22"/>
                <w:szCs w:val="22"/>
                <w:lang w:val="uk-UA"/>
              </w:rPr>
            </w:pPr>
            <w:r>
              <w:rPr>
                <w:sz w:val="22"/>
                <w:szCs w:val="22"/>
                <w:lang w:val="uk-UA"/>
              </w:rPr>
              <w:t>С</w:t>
            </w:r>
            <w:r w:rsidRPr="00A91909">
              <w:rPr>
                <w:sz w:val="22"/>
                <w:szCs w:val="22"/>
                <w:lang w:val="uk-UA"/>
              </w:rPr>
              <w:t>тримують</w:t>
            </w:r>
          </w:p>
        </w:tc>
      </w:tr>
      <w:tr w:rsidR="002355B4" w:rsidTr="00E17F45">
        <w:tc>
          <w:tcPr>
            <w:tcW w:w="5491" w:type="dxa"/>
          </w:tcPr>
          <w:p w:rsidR="002355B4" w:rsidRPr="00A91909" w:rsidRDefault="002355B4" w:rsidP="00E17F45">
            <w:pPr>
              <w:autoSpaceDE w:val="0"/>
              <w:autoSpaceDN w:val="0"/>
              <w:adjustRightInd w:val="0"/>
              <w:jc w:val="both"/>
              <w:rPr>
                <w:i/>
                <w:sz w:val="22"/>
                <w:szCs w:val="22"/>
                <w:lang w:val="uk-UA"/>
              </w:rPr>
            </w:pPr>
            <w:r w:rsidRPr="00A91909">
              <w:rPr>
                <w:i/>
                <w:sz w:val="22"/>
                <w:szCs w:val="22"/>
                <w:lang w:val="uk-UA"/>
              </w:rPr>
              <w:t>Техніко-економічні:</w:t>
            </w:r>
          </w:p>
          <w:p w:rsidR="002355B4" w:rsidRDefault="002355B4" w:rsidP="00E17F45">
            <w:pPr>
              <w:autoSpaceDE w:val="0"/>
              <w:autoSpaceDN w:val="0"/>
              <w:adjustRightInd w:val="0"/>
              <w:jc w:val="both"/>
              <w:rPr>
                <w:b w:val="0"/>
                <w:sz w:val="22"/>
                <w:szCs w:val="22"/>
                <w:lang w:val="uk-UA"/>
              </w:rPr>
            </w:pPr>
            <w:r>
              <w:rPr>
                <w:b w:val="0"/>
                <w:sz w:val="22"/>
                <w:szCs w:val="22"/>
                <w:lang w:val="uk-UA"/>
              </w:rPr>
              <w:t xml:space="preserve">Наявність резервів фінансових і </w:t>
            </w:r>
            <w:proofErr w:type="spellStart"/>
            <w:r>
              <w:rPr>
                <w:b w:val="0"/>
                <w:sz w:val="22"/>
                <w:szCs w:val="22"/>
                <w:lang w:val="uk-UA"/>
              </w:rPr>
              <w:t>матеріально-</w:t>
            </w:r>
            <w:proofErr w:type="spellEnd"/>
            <w:r>
              <w:rPr>
                <w:b w:val="0"/>
                <w:sz w:val="22"/>
                <w:szCs w:val="22"/>
                <w:lang w:val="uk-UA"/>
              </w:rPr>
              <w:t xml:space="preserve"> технічних засобів;</w:t>
            </w:r>
          </w:p>
          <w:p w:rsidR="002355B4" w:rsidRDefault="002355B4" w:rsidP="00E17F45">
            <w:pPr>
              <w:autoSpaceDE w:val="0"/>
              <w:autoSpaceDN w:val="0"/>
              <w:adjustRightInd w:val="0"/>
              <w:jc w:val="both"/>
              <w:rPr>
                <w:b w:val="0"/>
                <w:sz w:val="22"/>
                <w:szCs w:val="22"/>
                <w:lang w:val="uk-UA"/>
              </w:rPr>
            </w:pPr>
            <w:r>
              <w:rPr>
                <w:b w:val="0"/>
                <w:sz w:val="22"/>
                <w:szCs w:val="22"/>
                <w:lang w:val="uk-UA"/>
              </w:rPr>
              <w:t xml:space="preserve">Наявність необхідної </w:t>
            </w:r>
            <w:proofErr w:type="spellStart"/>
            <w:r>
              <w:rPr>
                <w:b w:val="0"/>
                <w:sz w:val="22"/>
                <w:szCs w:val="22"/>
                <w:lang w:val="uk-UA"/>
              </w:rPr>
              <w:t>науково-</w:t>
            </w:r>
            <w:proofErr w:type="spellEnd"/>
            <w:r>
              <w:rPr>
                <w:b w:val="0"/>
                <w:sz w:val="22"/>
                <w:szCs w:val="22"/>
                <w:lang w:val="uk-UA"/>
              </w:rPr>
              <w:t xml:space="preserve"> технічної та господарської інфраструктури</w:t>
            </w:r>
          </w:p>
          <w:p w:rsidR="002355B4" w:rsidRDefault="002355B4" w:rsidP="00E17F45">
            <w:pPr>
              <w:autoSpaceDE w:val="0"/>
              <w:autoSpaceDN w:val="0"/>
              <w:adjustRightInd w:val="0"/>
              <w:jc w:val="both"/>
              <w:rPr>
                <w:b w:val="0"/>
                <w:sz w:val="22"/>
                <w:szCs w:val="22"/>
                <w:lang w:val="uk-UA"/>
              </w:rPr>
            </w:pPr>
            <w:r>
              <w:rPr>
                <w:b w:val="0"/>
                <w:sz w:val="22"/>
                <w:szCs w:val="22"/>
                <w:lang w:val="uk-UA"/>
              </w:rPr>
              <w:t>Проведення маркетингових досліджень</w:t>
            </w:r>
          </w:p>
          <w:p w:rsidR="002355B4" w:rsidRPr="00A67548" w:rsidRDefault="002355B4" w:rsidP="00E17F45">
            <w:pPr>
              <w:autoSpaceDE w:val="0"/>
              <w:autoSpaceDN w:val="0"/>
              <w:adjustRightInd w:val="0"/>
              <w:jc w:val="both"/>
              <w:rPr>
                <w:b w:val="0"/>
                <w:sz w:val="22"/>
                <w:szCs w:val="22"/>
                <w:lang w:val="uk-UA"/>
              </w:rPr>
            </w:pPr>
            <w:r>
              <w:rPr>
                <w:b w:val="0"/>
                <w:sz w:val="22"/>
                <w:szCs w:val="22"/>
                <w:lang w:val="uk-UA"/>
              </w:rPr>
              <w:t>Матеріальне заохочення інноваційної діяльності</w:t>
            </w:r>
          </w:p>
        </w:tc>
        <w:tc>
          <w:tcPr>
            <w:tcW w:w="5491" w:type="dxa"/>
          </w:tcPr>
          <w:p w:rsidR="002355B4" w:rsidRDefault="002355B4" w:rsidP="00E17F45">
            <w:pPr>
              <w:autoSpaceDE w:val="0"/>
              <w:autoSpaceDN w:val="0"/>
              <w:adjustRightInd w:val="0"/>
              <w:jc w:val="both"/>
              <w:rPr>
                <w:b w:val="0"/>
                <w:sz w:val="22"/>
                <w:szCs w:val="22"/>
                <w:lang w:val="uk-UA"/>
              </w:rPr>
            </w:pPr>
          </w:p>
          <w:p w:rsidR="002355B4" w:rsidRDefault="002355B4" w:rsidP="00E17F45">
            <w:pPr>
              <w:autoSpaceDE w:val="0"/>
              <w:autoSpaceDN w:val="0"/>
              <w:adjustRightInd w:val="0"/>
              <w:jc w:val="both"/>
              <w:rPr>
                <w:b w:val="0"/>
                <w:sz w:val="22"/>
                <w:szCs w:val="22"/>
                <w:lang w:val="uk-UA"/>
              </w:rPr>
            </w:pPr>
            <w:r>
              <w:rPr>
                <w:b w:val="0"/>
                <w:sz w:val="22"/>
                <w:szCs w:val="22"/>
                <w:lang w:val="uk-UA"/>
              </w:rPr>
              <w:t>Відсутність або брак засобів для фінансування;</w:t>
            </w:r>
          </w:p>
          <w:p w:rsidR="002355B4" w:rsidRDefault="002355B4" w:rsidP="00E17F45">
            <w:pPr>
              <w:autoSpaceDE w:val="0"/>
              <w:autoSpaceDN w:val="0"/>
              <w:adjustRightInd w:val="0"/>
              <w:jc w:val="both"/>
              <w:rPr>
                <w:b w:val="0"/>
                <w:sz w:val="22"/>
                <w:szCs w:val="22"/>
                <w:lang w:val="uk-UA"/>
              </w:rPr>
            </w:pPr>
            <w:r>
              <w:rPr>
                <w:b w:val="0"/>
                <w:sz w:val="22"/>
                <w:szCs w:val="22"/>
                <w:lang w:val="uk-UA"/>
              </w:rPr>
              <w:t>Високі кредитні ставки</w:t>
            </w:r>
          </w:p>
          <w:p w:rsidR="002355B4" w:rsidRDefault="002355B4" w:rsidP="00E17F45">
            <w:pPr>
              <w:autoSpaceDE w:val="0"/>
              <w:autoSpaceDN w:val="0"/>
              <w:adjustRightInd w:val="0"/>
              <w:jc w:val="both"/>
              <w:rPr>
                <w:b w:val="0"/>
                <w:sz w:val="22"/>
                <w:szCs w:val="22"/>
                <w:lang w:val="uk-UA"/>
              </w:rPr>
            </w:pPr>
            <w:r>
              <w:rPr>
                <w:b w:val="0"/>
                <w:sz w:val="22"/>
                <w:szCs w:val="22"/>
                <w:lang w:val="uk-UA"/>
              </w:rPr>
              <w:t>Високий рівень інфляції4</w:t>
            </w:r>
          </w:p>
          <w:p w:rsidR="002355B4" w:rsidRDefault="002355B4" w:rsidP="00E17F45">
            <w:pPr>
              <w:autoSpaceDE w:val="0"/>
              <w:autoSpaceDN w:val="0"/>
              <w:adjustRightInd w:val="0"/>
              <w:jc w:val="both"/>
              <w:rPr>
                <w:b w:val="0"/>
                <w:sz w:val="22"/>
                <w:szCs w:val="22"/>
                <w:lang w:val="uk-UA"/>
              </w:rPr>
            </w:pPr>
            <w:r>
              <w:rPr>
                <w:b w:val="0"/>
                <w:sz w:val="22"/>
                <w:szCs w:val="22"/>
                <w:lang w:val="uk-UA"/>
              </w:rPr>
              <w:t>Високий економічний ризик;</w:t>
            </w:r>
          </w:p>
          <w:p w:rsidR="002355B4" w:rsidRDefault="002355B4" w:rsidP="00E17F45">
            <w:pPr>
              <w:autoSpaceDE w:val="0"/>
              <w:autoSpaceDN w:val="0"/>
              <w:adjustRightInd w:val="0"/>
              <w:jc w:val="both"/>
              <w:rPr>
                <w:b w:val="0"/>
                <w:sz w:val="22"/>
                <w:szCs w:val="22"/>
                <w:lang w:val="uk-UA"/>
              </w:rPr>
            </w:pPr>
            <w:r>
              <w:rPr>
                <w:b w:val="0"/>
                <w:sz w:val="22"/>
                <w:szCs w:val="22"/>
                <w:lang w:val="uk-UA"/>
              </w:rPr>
              <w:t>Відсутність попиту на продукцію;</w:t>
            </w:r>
          </w:p>
          <w:p w:rsidR="002355B4" w:rsidRPr="00A67548" w:rsidRDefault="002355B4" w:rsidP="00E17F45">
            <w:pPr>
              <w:autoSpaceDE w:val="0"/>
              <w:autoSpaceDN w:val="0"/>
              <w:adjustRightInd w:val="0"/>
              <w:jc w:val="both"/>
              <w:rPr>
                <w:b w:val="0"/>
                <w:sz w:val="22"/>
                <w:szCs w:val="22"/>
                <w:lang w:val="uk-UA"/>
              </w:rPr>
            </w:pPr>
            <w:r>
              <w:rPr>
                <w:b w:val="0"/>
                <w:sz w:val="22"/>
                <w:szCs w:val="22"/>
                <w:lang w:val="uk-UA"/>
              </w:rPr>
              <w:t>Труднощі з сировиною і матеріалами</w:t>
            </w:r>
          </w:p>
        </w:tc>
      </w:tr>
      <w:tr w:rsidR="002355B4" w:rsidTr="00E17F45">
        <w:tc>
          <w:tcPr>
            <w:tcW w:w="5491" w:type="dxa"/>
          </w:tcPr>
          <w:p w:rsidR="002355B4" w:rsidRDefault="002355B4" w:rsidP="00E17F45">
            <w:pPr>
              <w:autoSpaceDE w:val="0"/>
              <w:autoSpaceDN w:val="0"/>
              <w:adjustRightInd w:val="0"/>
              <w:jc w:val="both"/>
              <w:rPr>
                <w:i/>
                <w:sz w:val="22"/>
                <w:szCs w:val="22"/>
                <w:lang w:val="uk-UA"/>
              </w:rPr>
            </w:pPr>
            <w:r w:rsidRPr="00A91909">
              <w:rPr>
                <w:i/>
                <w:sz w:val="22"/>
                <w:szCs w:val="22"/>
                <w:lang w:val="uk-UA"/>
              </w:rPr>
              <w:t>Правові</w:t>
            </w:r>
          </w:p>
          <w:p w:rsidR="002355B4" w:rsidRPr="00A91909" w:rsidRDefault="002355B4" w:rsidP="00E17F45">
            <w:pPr>
              <w:autoSpaceDE w:val="0"/>
              <w:autoSpaceDN w:val="0"/>
              <w:adjustRightInd w:val="0"/>
              <w:jc w:val="both"/>
              <w:rPr>
                <w:b w:val="0"/>
                <w:sz w:val="22"/>
                <w:szCs w:val="22"/>
                <w:lang w:val="uk-UA"/>
              </w:rPr>
            </w:pPr>
            <w:r>
              <w:rPr>
                <w:b w:val="0"/>
                <w:sz w:val="22"/>
                <w:szCs w:val="22"/>
                <w:lang w:val="uk-UA"/>
              </w:rPr>
              <w:t>Законодавчі заходи, що заохочують інноваційну діяльність</w:t>
            </w:r>
          </w:p>
        </w:tc>
        <w:tc>
          <w:tcPr>
            <w:tcW w:w="5491" w:type="dxa"/>
          </w:tcPr>
          <w:p w:rsidR="002355B4" w:rsidRDefault="002355B4" w:rsidP="00E17F45">
            <w:pPr>
              <w:autoSpaceDE w:val="0"/>
              <w:autoSpaceDN w:val="0"/>
              <w:adjustRightInd w:val="0"/>
              <w:jc w:val="both"/>
              <w:rPr>
                <w:b w:val="0"/>
                <w:sz w:val="22"/>
                <w:szCs w:val="22"/>
                <w:lang w:val="uk-UA"/>
              </w:rPr>
            </w:pPr>
          </w:p>
          <w:p w:rsidR="002355B4" w:rsidRPr="00A67548" w:rsidRDefault="002355B4" w:rsidP="00E17F45">
            <w:pPr>
              <w:autoSpaceDE w:val="0"/>
              <w:autoSpaceDN w:val="0"/>
              <w:adjustRightInd w:val="0"/>
              <w:jc w:val="both"/>
              <w:rPr>
                <w:b w:val="0"/>
                <w:sz w:val="22"/>
                <w:szCs w:val="22"/>
                <w:lang w:val="uk-UA"/>
              </w:rPr>
            </w:pPr>
            <w:r>
              <w:rPr>
                <w:b w:val="0"/>
                <w:sz w:val="22"/>
                <w:szCs w:val="22"/>
                <w:lang w:val="uk-UA"/>
              </w:rPr>
              <w:t>Обмеження з боку податкового, патентно-ліцензійного законодавства</w:t>
            </w:r>
          </w:p>
        </w:tc>
      </w:tr>
      <w:tr w:rsidR="002355B4" w:rsidTr="00E17F45">
        <w:tc>
          <w:tcPr>
            <w:tcW w:w="5491" w:type="dxa"/>
          </w:tcPr>
          <w:p w:rsidR="002355B4" w:rsidRDefault="002355B4" w:rsidP="00E17F45">
            <w:pPr>
              <w:autoSpaceDE w:val="0"/>
              <w:autoSpaceDN w:val="0"/>
              <w:adjustRightInd w:val="0"/>
              <w:jc w:val="both"/>
              <w:rPr>
                <w:i/>
                <w:sz w:val="22"/>
                <w:szCs w:val="22"/>
                <w:lang w:val="uk-UA"/>
              </w:rPr>
            </w:pPr>
            <w:proofErr w:type="spellStart"/>
            <w:r w:rsidRPr="00E91C8E">
              <w:rPr>
                <w:i/>
                <w:sz w:val="22"/>
                <w:szCs w:val="22"/>
                <w:lang w:val="uk-UA"/>
              </w:rPr>
              <w:t>Організаційно-</w:t>
            </w:r>
            <w:proofErr w:type="spellEnd"/>
            <w:r w:rsidRPr="00E91C8E">
              <w:rPr>
                <w:i/>
                <w:sz w:val="22"/>
                <w:szCs w:val="22"/>
                <w:lang w:val="uk-UA"/>
              </w:rPr>
              <w:t xml:space="preserve"> управлінські</w:t>
            </w:r>
          </w:p>
          <w:p w:rsidR="002355B4" w:rsidRDefault="002355B4" w:rsidP="00E17F45">
            <w:pPr>
              <w:autoSpaceDE w:val="0"/>
              <w:autoSpaceDN w:val="0"/>
              <w:adjustRightInd w:val="0"/>
              <w:jc w:val="both"/>
              <w:rPr>
                <w:b w:val="0"/>
                <w:sz w:val="22"/>
                <w:szCs w:val="22"/>
                <w:lang w:val="uk-UA"/>
              </w:rPr>
            </w:pPr>
            <w:r>
              <w:rPr>
                <w:b w:val="0"/>
                <w:sz w:val="22"/>
                <w:szCs w:val="22"/>
                <w:lang w:val="uk-UA"/>
              </w:rPr>
              <w:t>Гнучкість організаційних структур</w:t>
            </w:r>
          </w:p>
          <w:p w:rsidR="002355B4" w:rsidRDefault="002355B4" w:rsidP="00E17F45">
            <w:pPr>
              <w:autoSpaceDE w:val="0"/>
              <w:autoSpaceDN w:val="0"/>
              <w:adjustRightInd w:val="0"/>
              <w:jc w:val="both"/>
              <w:rPr>
                <w:b w:val="0"/>
                <w:sz w:val="22"/>
                <w:szCs w:val="22"/>
                <w:lang w:val="uk-UA"/>
              </w:rPr>
            </w:pPr>
            <w:r>
              <w:rPr>
                <w:b w:val="0"/>
                <w:sz w:val="22"/>
                <w:szCs w:val="22"/>
                <w:lang w:val="uk-UA"/>
              </w:rPr>
              <w:t>Демократичний стиль управління</w:t>
            </w:r>
          </w:p>
          <w:p w:rsidR="002355B4" w:rsidRPr="00E91C8E" w:rsidRDefault="002355B4" w:rsidP="00E17F45">
            <w:pPr>
              <w:autoSpaceDE w:val="0"/>
              <w:autoSpaceDN w:val="0"/>
              <w:adjustRightInd w:val="0"/>
              <w:jc w:val="both"/>
              <w:rPr>
                <w:b w:val="0"/>
                <w:sz w:val="22"/>
                <w:szCs w:val="22"/>
                <w:lang w:val="uk-UA"/>
              </w:rPr>
            </w:pPr>
            <w:r>
              <w:rPr>
                <w:b w:val="0"/>
                <w:sz w:val="22"/>
                <w:szCs w:val="22"/>
                <w:lang w:val="uk-UA"/>
              </w:rPr>
              <w:t>Децентралізація, формування цільових, проблемних груп</w:t>
            </w:r>
          </w:p>
        </w:tc>
        <w:tc>
          <w:tcPr>
            <w:tcW w:w="5491" w:type="dxa"/>
          </w:tcPr>
          <w:p w:rsidR="002355B4" w:rsidRDefault="002355B4" w:rsidP="00E17F45">
            <w:pPr>
              <w:autoSpaceDE w:val="0"/>
              <w:autoSpaceDN w:val="0"/>
              <w:adjustRightInd w:val="0"/>
              <w:jc w:val="both"/>
              <w:rPr>
                <w:b w:val="0"/>
                <w:sz w:val="22"/>
                <w:szCs w:val="22"/>
                <w:lang w:val="uk-UA"/>
              </w:rPr>
            </w:pPr>
          </w:p>
          <w:p w:rsidR="002355B4" w:rsidRDefault="002355B4" w:rsidP="00E17F45">
            <w:pPr>
              <w:autoSpaceDE w:val="0"/>
              <w:autoSpaceDN w:val="0"/>
              <w:adjustRightInd w:val="0"/>
              <w:jc w:val="both"/>
              <w:rPr>
                <w:b w:val="0"/>
                <w:sz w:val="22"/>
                <w:szCs w:val="22"/>
                <w:lang w:val="uk-UA"/>
              </w:rPr>
            </w:pPr>
            <w:r>
              <w:rPr>
                <w:b w:val="0"/>
                <w:sz w:val="22"/>
                <w:szCs w:val="22"/>
                <w:lang w:val="uk-UA"/>
              </w:rPr>
              <w:t>Бюрократичні організаційні структури</w:t>
            </w:r>
          </w:p>
          <w:p w:rsidR="002355B4" w:rsidRDefault="002355B4" w:rsidP="00E17F45">
            <w:pPr>
              <w:autoSpaceDE w:val="0"/>
              <w:autoSpaceDN w:val="0"/>
              <w:adjustRightInd w:val="0"/>
              <w:jc w:val="both"/>
              <w:rPr>
                <w:b w:val="0"/>
                <w:sz w:val="22"/>
                <w:szCs w:val="22"/>
                <w:lang w:val="uk-UA"/>
              </w:rPr>
            </w:pPr>
            <w:r>
              <w:rPr>
                <w:b w:val="0"/>
                <w:sz w:val="22"/>
                <w:szCs w:val="22"/>
                <w:lang w:val="uk-UA"/>
              </w:rPr>
              <w:t>Відомча замкненість</w:t>
            </w:r>
          </w:p>
          <w:p w:rsidR="002355B4" w:rsidRPr="00A67548" w:rsidRDefault="002355B4" w:rsidP="00E17F45">
            <w:pPr>
              <w:autoSpaceDE w:val="0"/>
              <w:autoSpaceDN w:val="0"/>
              <w:adjustRightInd w:val="0"/>
              <w:jc w:val="both"/>
              <w:rPr>
                <w:b w:val="0"/>
                <w:sz w:val="22"/>
                <w:szCs w:val="22"/>
                <w:lang w:val="uk-UA"/>
              </w:rPr>
            </w:pPr>
            <w:r>
              <w:rPr>
                <w:b w:val="0"/>
                <w:sz w:val="22"/>
                <w:szCs w:val="22"/>
                <w:lang w:val="uk-UA"/>
              </w:rPr>
              <w:t>Орієнтація на старі ринки, на короткострокову окупність</w:t>
            </w:r>
          </w:p>
        </w:tc>
      </w:tr>
      <w:tr w:rsidR="002355B4" w:rsidTr="00E17F45">
        <w:tc>
          <w:tcPr>
            <w:tcW w:w="5491" w:type="dxa"/>
          </w:tcPr>
          <w:p w:rsidR="002355B4" w:rsidRDefault="002355B4" w:rsidP="00E17F45">
            <w:pPr>
              <w:autoSpaceDE w:val="0"/>
              <w:autoSpaceDN w:val="0"/>
              <w:adjustRightInd w:val="0"/>
              <w:jc w:val="both"/>
              <w:rPr>
                <w:i/>
                <w:sz w:val="22"/>
                <w:szCs w:val="22"/>
                <w:lang w:val="uk-UA"/>
              </w:rPr>
            </w:pPr>
            <w:proofErr w:type="spellStart"/>
            <w:r w:rsidRPr="0018155B">
              <w:rPr>
                <w:i/>
                <w:sz w:val="22"/>
                <w:szCs w:val="22"/>
                <w:lang w:val="uk-UA"/>
              </w:rPr>
              <w:t>Соціально-</w:t>
            </w:r>
            <w:proofErr w:type="spellEnd"/>
            <w:r w:rsidRPr="0018155B">
              <w:rPr>
                <w:i/>
                <w:sz w:val="22"/>
                <w:szCs w:val="22"/>
                <w:lang w:val="uk-UA"/>
              </w:rPr>
              <w:t xml:space="preserve"> психологічні</w:t>
            </w:r>
          </w:p>
          <w:p w:rsidR="002355B4" w:rsidRDefault="002355B4" w:rsidP="00E17F45">
            <w:pPr>
              <w:autoSpaceDE w:val="0"/>
              <w:autoSpaceDN w:val="0"/>
              <w:adjustRightInd w:val="0"/>
              <w:jc w:val="both"/>
              <w:rPr>
                <w:b w:val="0"/>
                <w:sz w:val="22"/>
                <w:szCs w:val="22"/>
                <w:lang w:val="uk-UA"/>
              </w:rPr>
            </w:pPr>
            <w:r>
              <w:rPr>
                <w:b w:val="0"/>
                <w:sz w:val="22"/>
                <w:szCs w:val="22"/>
                <w:lang w:val="uk-UA"/>
              </w:rPr>
              <w:t>Забезпечення можливості самореалізації</w:t>
            </w:r>
          </w:p>
          <w:p w:rsidR="002355B4" w:rsidRPr="0018155B" w:rsidRDefault="002355B4" w:rsidP="00E17F45">
            <w:pPr>
              <w:autoSpaceDE w:val="0"/>
              <w:autoSpaceDN w:val="0"/>
              <w:adjustRightInd w:val="0"/>
              <w:jc w:val="both"/>
              <w:rPr>
                <w:b w:val="0"/>
                <w:sz w:val="22"/>
                <w:szCs w:val="22"/>
                <w:lang w:val="uk-UA"/>
              </w:rPr>
            </w:pPr>
            <w:r>
              <w:rPr>
                <w:b w:val="0"/>
                <w:sz w:val="22"/>
                <w:szCs w:val="22"/>
                <w:lang w:val="uk-UA"/>
              </w:rPr>
              <w:t>Наявність системи підвищення кваліфікації і перепідготовки кадрів</w:t>
            </w:r>
          </w:p>
        </w:tc>
        <w:tc>
          <w:tcPr>
            <w:tcW w:w="5491" w:type="dxa"/>
          </w:tcPr>
          <w:p w:rsidR="002355B4" w:rsidRDefault="002355B4" w:rsidP="00E17F45">
            <w:pPr>
              <w:autoSpaceDE w:val="0"/>
              <w:autoSpaceDN w:val="0"/>
              <w:adjustRightInd w:val="0"/>
              <w:jc w:val="both"/>
              <w:rPr>
                <w:b w:val="0"/>
                <w:sz w:val="22"/>
                <w:szCs w:val="22"/>
                <w:lang w:val="uk-UA"/>
              </w:rPr>
            </w:pPr>
          </w:p>
          <w:p w:rsidR="002355B4" w:rsidRDefault="002355B4" w:rsidP="00E17F45">
            <w:pPr>
              <w:autoSpaceDE w:val="0"/>
              <w:autoSpaceDN w:val="0"/>
              <w:adjustRightInd w:val="0"/>
              <w:jc w:val="both"/>
              <w:rPr>
                <w:b w:val="0"/>
                <w:sz w:val="22"/>
                <w:szCs w:val="22"/>
                <w:lang w:val="uk-UA"/>
              </w:rPr>
            </w:pPr>
            <w:r>
              <w:rPr>
                <w:b w:val="0"/>
                <w:sz w:val="22"/>
                <w:szCs w:val="22"/>
                <w:lang w:val="uk-UA"/>
              </w:rPr>
              <w:t>Відсутність або низький рівень професійної</w:t>
            </w:r>
          </w:p>
          <w:p w:rsidR="002355B4" w:rsidRPr="00A67548" w:rsidRDefault="002355B4" w:rsidP="00E17F45">
            <w:pPr>
              <w:autoSpaceDE w:val="0"/>
              <w:autoSpaceDN w:val="0"/>
              <w:adjustRightInd w:val="0"/>
              <w:jc w:val="both"/>
              <w:rPr>
                <w:b w:val="0"/>
                <w:sz w:val="22"/>
                <w:szCs w:val="22"/>
                <w:lang w:val="uk-UA"/>
              </w:rPr>
            </w:pPr>
            <w:r>
              <w:rPr>
                <w:b w:val="0"/>
                <w:sz w:val="22"/>
                <w:szCs w:val="22"/>
                <w:lang w:val="uk-UA"/>
              </w:rPr>
              <w:t xml:space="preserve"> Базової підготовки, системи заохочення тощо</w:t>
            </w:r>
          </w:p>
        </w:tc>
      </w:tr>
    </w:tbl>
    <w:p w:rsidR="005E2B1C" w:rsidRDefault="005E2B1C" w:rsidP="002355B4">
      <w:pPr>
        <w:shd w:val="clear" w:color="auto" w:fill="FFFFFF"/>
        <w:autoSpaceDE w:val="0"/>
        <w:autoSpaceDN w:val="0"/>
        <w:adjustRightInd w:val="0"/>
        <w:ind w:firstLine="709"/>
        <w:jc w:val="both"/>
        <w:rPr>
          <w:lang w:val="uk-UA"/>
        </w:rPr>
      </w:pPr>
    </w:p>
    <w:p w:rsidR="00C32FC8" w:rsidRPr="005F08C3" w:rsidRDefault="00C32FC8" w:rsidP="00CC046E">
      <w:pPr>
        <w:pStyle w:val="a4"/>
        <w:numPr>
          <w:ilvl w:val="1"/>
          <w:numId w:val="13"/>
        </w:numPr>
        <w:spacing w:line="288" w:lineRule="auto"/>
        <w:rPr>
          <w:lang w:val="uk-UA"/>
        </w:rPr>
      </w:pPr>
      <w:r w:rsidRPr="005F08C3">
        <w:rPr>
          <w:lang w:val="uk-UA"/>
        </w:rPr>
        <w:t>Організаційні форми інноваційного менеджменту</w:t>
      </w:r>
    </w:p>
    <w:p w:rsidR="00C32FC8" w:rsidRDefault="00C32FC8" w:rsidP="00C32FC8">
      <w:pPr>
        <w:spacing w:line="288" w:lineRule="auto"/>
        <w:ind w:firstLine="709"/>
        <w:jc w:val="both"/>
        <w:rPr>
          <w:b w:val="0"/>
          <w:lang w:val="uk-UA"/>
        </w:rPr>
      </w:pPr>
      <w:r>
        <w:rPr>
          <w:b w:val="0"/>
          <w:lang w:val="uk-UA"/>
        </w:rPr>
        <w:t xml:space="preserve">Наразі склався певний механізм управління науково - дослідною та </w:t>
      </w:r>
      <w:proofErr w:type="spellStart"/>
      <w:r>
        <w:rPr>
          <w:b w:val="0"/>
          <w:lang w:val="uk-UA"/>
        </w:rPr>
        <w:t>проектно</w:t>
      </w:r>
      <w:proofErr w:type="spellEnd"/>
      <w:r>
        <w:rPr>
          <w:b w:val="0"/>
          <w:lang w:val="uk-UA"/>
        </w:rPr>
        <w:t xml:space="preserve"> - конструкторською діяльністю, яка відображає особливості процесу інтеграції науки і виробництва, все більшу орієнтованість досліджень і розробок на ринкові потреби, посилення впливу ринкових факторів. Нові завдання спричинили зміни в системі зв’язків як по вертикалі – між всіма рівнями управління, так і по горизонталі – між підрозділами науково – виробничої  та збутової мережі.</w:t>
      </w:r>
    </w:p>
    <w:p w:rsidR="00C32FC8" w:rsidRDefault="00C32FC8" w:rsidP="00C32FC8">
      <w:pPr>
        <w:spacing w:line="288" w:lineRule="auto"/>
        <w:ind w:firstLine="709"/>
        <w:jc w:val="both"/>
        <w:rPr>
          <w:b w:val="0"/>
          <w:lang w:val="uk-UA"/>
        </w:rPr>
      </w:pPr>
      <w:r>
        <w:rPr>
          <w:b w:val="0"/>
          <w:lang w:val="uk-UA"/>
        </w:rPr>
        <w:t>У 80-ті роки виникли і набули розвитку інтегровані системи управління процесом інновації, які відокремились від загальної системи управління виробництвом і випуском традиційної продукції. Розробка і впровадження нововведень перетворились на безперервний керований процес, коли інноваційні ідеї інтегруються в перспективні виробничі плани і програми.</w:t>
      </w:r>
    </w:p>
    <w:p w:rsidR="00C32FC8" w:rsidRDefault="00C32FC8" w:rsidP="00C32FC8">
      <w:pPr>
        <w:spacing w:line="288" w:lineRule="auto"/>
        <w:ind w:firstLine="709"/>
        <w:jc w:val="both"/>
        <w:rPr>
          <w:b w:val="0"/>
          <w:lang w:val="uk-UA"/>
        </w:rPr>
      </w:pPr>
      <w:r>
        <w:rPr>
          <w:b w:val="0"/>
          <w:lang w:val="uk-UA"/>
        </w:rPr>
        <w:t xml:space="preserve">Новим системам управління нововведеннями, як правило, передує </w:t>
      </w:r>
      <w:proofErr w:type="spellStart"/>
      <w:r>
        <w:rPr>
          <w:b w:val="0"/>
          <w:lang w:val="uk-UA"/>
        </w:rPr>
        <w:t>обособлення</w:t>
      </w:r>
      <w:proofErr w:type="spellEnd"/>
      <w:r>
        <w:rPr>
          <w:b w:val="0"/>
          <w:lang w:val="uk-UA"/>
        </w:rPr>
        <w:t xml:space="preserve"> підрозділів, які займаються нововведеннями і перспективними напрямами розвитку підприємства.</w:t>
      </w:r>
      <w:r w:rsidR="005E2B1C">
        <w:rPr>
          <w:b w:val="0"/>
          <w:lang w:val="uk-UA"/>
        </w:rPr>
        <w:t xml:space="preserve"> </w:t>
      </w:r>
      <w:r>
        <w:rPr>
          <w:b w:val="0"/>
          <w:lang w:val="uk-UA"/>
        </w:rPr>
        <w:t xml:space="preserve">Створення більш гнучкої і комплексної системи управління інноваційними процесами стимулює створення і впровадження нововведень і забезпечує </w:t>
      </w:r>
      <w:proofErr w:type="spellStart"/>
      <w:r>
        <w:rPr>
          <w:b w:val="0"/>
          <w:lang w:val="uk-UA"/>
        </w:rPr>
        <w:t>скрізне</w:t>
      </w:r>
      <w:proofErr w:type="spellEnd"/>
      <w:r>
        <w:rPr>
          <w:b w:val="0"/>
          <w:lang w:val="uk-UA"/>
        </w:rPr>
        <w:t xml:space="preserve"> управління інноваційним процесом від виникнення ідеї до її реалізації.</w:t>
      </w:r>
    </w:p>
    <w:p w:rsidR="00C32FC8" w:rsidRDefault="00C32FC8" w:rsidP="00C32FC8">
      <w:pPr>
        <w:spacing w:line="288" w:lineRule="auto"/>
        <w:ind w:firstLine="709"/>
        <w:jc w:val="both"/>
        <w:rPr>
          <w:b w:val="0"/>
          <w:lang w:val="uk-UA"/>
        </w:rPr>
      </w:pPr>
      <w:r>
        <w:rPr>
          <w:b w:val="0"/>
          <w:lang w:val="uk-UA"/>
        </w:rPr>
        <w:t>Система управління процесом інновації передбачає:</w:t>
      </w:r>
    </w:p>
    <w:p w:rsidR="00C32FC8" w:rsidRDefault="00C32FC8" w:rsidP="00C32FC8">
      <w:pPr>
        <w:pStyle w:val="a4"/>
        <w:numPr>
          <w:ilvl w:val="0"/>
          <w:numId w:val="3"/>
        </w:numPr>
        <w:spacing w:line="288" w:lineRule="auto"/>
        <w:ind w:left="0" w:firstLine="0"/>
        <w:jc w:val="both"/>
        <w:rPr>
          <w:b w:val="0"/>
          <w:lang w:val="uk-UA"/>
        </w:rPr>
      </w:pPr>
      <w:r>
        <w:rPr>
          <w:b w:val="0"/>
          <w:lang w:val="uk-UA"/>
        </w:rPr>
        <w:t>Створення на найвищому рівні спеціалізованих підрозділів – рад, комітетів чи робочих груп з розробки технічної політики. Задача таких підрозділів – визначення ключових направлень інноваційного процесу і впровадження конкретних пропозицій. Звичайно в такі підрозділи входять керівники виробничими підрозділами, представники центральних служб, НДДКР і збутових служб;</w:t>
      </w:r>
    </w:p>
    <w:p w:rsidR="00C32FC8" w:rsidRDefault="00C32FC8" w:rsidP="00C32FC8">
      <w:pPr>
        <w:pStyle w:val="a4"/>
        <w:numPr>
          <w:ilvl w:val="0"/>
          <w:numId w:val="3"/>
        </w:numPr>
        <w:spacing w:line="288" w:lineRule="auto"/>
        <w:ind w:left="0" w:firstLine="0"/>
        <w:jc w:val="both"/>
        <w:rPr>
          <w:b w:val="0"/>
          <w:lang w:val="uk-UA"/>
        </w:rPr>
      </w:pPr>
      <w:r>
        <w:rPr>
          <w:b w:val="0"/>
          <w:lang w:val="uk-UA"/>
        </w:rPr>
        <w:t>Створення центральних служб, відділень нових продуктів для координації інноваційної діяльності. Їх задача – координація інноваційної діяльності та забезпечення комплексного підходу до такої діяльності;</w:t>
      </w:r>
    </w:p>
    <w:p w:rsidR="00C32FC8" w:rsidRDefault="00C32FC8" w:rsidP="00C32FC8">
      <w:pPr>
        <w:pStyle w:val="a4"/>
        <w:numPr>
          <w:ilvl w:val="0"/>
          <w:numId w:val="3"/>
        </w:numPr>
        <w:spacing w:line="288" w:lineRule="auto"/>
        <w:ind w:left="0" w:firstLine="0"/>
        <w:jc w:val="both"/>
        <w:rPr>
          <w:b w:val="0"/>
          <w:lang w:val="uk-UA"/>
        </w:rPr>
      </w:pPr>
      <w:r>
        <w:rPr>
          <w:b w:val="0"/>
          <w:lang w:val="uk-UA"/>
        </w:rPr>
        <w:t>Виділення цільових проектних груп чи центрів з розробки нової продукції;</w:t>
      </w:r>
    </w:p>
    <w:p w:rsidR="00C32FC8" w:rsidRDefault="00C32FC8" w:rsidP="00C32FC8">
      <w:pPr>
        <w:pStyle w:val="a4"/>
        <w:numPr>
          <w:ilvl w:val="0"/>
          <w:numId w:val="3"/>
        </w:numPr>
        <w:spacing w:line="288" w:lineRule="auto"/>
        <w:ind w:left="0" w:firstLine="0"/>
        <w:jc w:val="both"/>
        <w:rPr>
          <w:b w:val="0"/>
          <w:lang w:val="uk-UA"/>
        </w:rPr>
      </w:pPr>
      <w:r>
        <w:rPr>
          <w:b w:val="0"/>
          <w:lang w:val="uk-UA"/>
        </w:rPr>
        <w:t>Створення спеціальних фондів стимулювання інноваційної діяльності;</w:t>
      </w:r>
    </w:p>
    <w:p w:rsidR="00C32FC8" w:rsidRPr="0085196A" w:rsidRDefault="00C32FC8" w:rsidP="00C32FC8">
      <w:pPr>
        <w:pStyle w:val="a4"/>
        <w:numPr>
          <w:ilvl w:val="0"/>
          <w:numId w:val="3"/>
        </w:numPr>
        <w:spacing w:line="288" w:lineRule="auto"/>
        <w:ind w:left="0" w:firstLine="0"/>
        <w:jc w:val="both"/>
        <w:rPr>
          <w:b w:val="0"/>
          <w:lang w:val="uk-UA"/>
        </w:rPr>
      </w:pPr>
      <w:r>
        <w:rPr>
          <w:b w:val="0"/>
          <w:lang w:val="uk-UA"/>
        </w:rPr>
        <w:t>Створення спеціальних галузевих лабораторій з проблем освоєння нової техніки, відді</w:t>
      </w:r>
      <w:r w:rsidR="00DC01B5">
        <w:rPr>
          <w:b w:val="0"/>
          <w:lang w:val="uk-UA"/>
        </w:rPr>
        <w:t>лів НДДКР у виробничих відділах.</w:t>
      </w:r>
    </w:p>
    <w:p w:rsidR="00DE5FE4" w:rsidRDefault="00DE5FE4" w:rsidP="002355B4">
      <w:pPr>
        <w:shd w:val="clear" w:color="auto" w:fill="FFFFFF"/>
        <w:autoSpaceDE w:val="0"/>
        <w:autoSpaceDN w:val="0"/>
        <w:adjustRightInd w:val="0"/>
        <w:ind w:firstLine="709"/>
        <w:jc w:val="both"/>
        <w:rPr>
          <w:lang w:val="uk-UA"/>
        </w:rPr>
      </w:pPr>
    </w:p>
    <w:p w:rsidR="00CC046E" w:rsidRDefault="00CC046E" w:rsidP="002355B4">
      <w:pPr>
        <w:shd w:val="clear" w:color="auto" w:fill="FFFFFF"/>
        <w:autoSpaceDE w:val="0"/>
        <w:autoSpaceDN w:val="0"/>
        <w:adjustRightInd w:val="0"/>
        <w:ind w:firstLine="709"/>
        <w:jc w:val="both"/>
        <w:rPr>
          <w:lang w:val="uk-UA"/>
        </w:rPr>
      </w:pPr>
      <w:r>
        <w:rPr>
          <w:lang w:val="uk-UA"/>
        </w:rPr>
        <w:t>Контрольні запитання</w:t>
      </w:r>
    </w:p>
    <w:p w:rsidR="00CC046E" w:rsidRDefault="00CC046E" w:rsidP="00CC046E">
      <w:pPr>
        <w:pStyle w:val="a4"/>
        <w:numPr>
          <w:ilvl w:val="0"/>
          <w:numId w:val="14"/>
        </w:numPr>
        <w:shd w:val="clear" w:color="auto" w:fill="FFFFFF"/>
        <w:autoSpaceDE w:val="0"/>
        <w:autoSpaceDN w:val="0"/>
        <w:adjustRightInd w:val="0"/>
        <w:jc w:val="both"/>
        <w:rPr>
          <w:b w:val="0"/>
          <w:lang w:val="uk-UA"/>
        </w:rPr>
      </w:pPr>
      <w:r>
        <w:rPr>
          <w:b w:val="0"/>
          <w:lang w:val="uk-UA"/>
        </w:rPr>
        <w:t>Що виступає джерелом інноваційного процесу?</w:t>
      </w:r>
    </w:p>
    <w:p w:rsidR="00CC046E" w:rsidRDefault="00CC046E" w:rsidP="00CC046E">
      <w:pPr>
        <w:pStyle w:val="a4"/>
        <w:numPr>
          <w:ilvl w:val="0"/>
          <w:numId w:val="14"/>
        </w:numPr>
        <w:shd w:val="clear" w:color="auto" w:fill="FFFFFF"/>
        <w:autoSpaceDE w:val="0"/>
        <w:autoSpaceDN w:val="0"/>
        <w:adjustRightInd w:val="0"/>
        <w:jc w:val="both"/>
        <w:rPr>
          <w:b w:val="0"/>
          <w:lang w:val="uk-UA"/>
        </w:rPr>
      </w:pPr>
      <w:r>
        <w:rPr>
          <w:b w:val="0"/>
          <w:lang w:val="uk-UA"/>
        </w:rPr>
        <w:t>Які є види інноваційних процесів.</w:t>
      </w:r>
    </w:p>
    <w:p w:rsidR="00CC046E" w:rsidRDefault="00CC046E" w:rsidP="00CC046E">
      <w:pPr>
        <w:pStyle w:val="a4"/>
        <w:numPr>
          <w:ilvl w:val="0"/>
          <w:numId w:val="14"/>
        </w:numPr>
        <w:shd w:val="clear" w:color="auto" w:fill="FFFFFF"/>
        <w:autoSpaceDE w:val="0"/>
        <w:autoSpaceDN w:val="0"/>
        <w:adjustRightInd w:val="0"/>
        <w:jc w:val="both"/>
        <w:rPr>
          <w:b w:val="0"/>
          <w:lang w:val="uk-UA"/>
        </w:rPr>
      </w:pPr>
      <w:r>
        <w:rPr>
          <w:b w:val="0"/>
          <w:lang w:val="uk-UA"/>
        </w:rPr>
        <w:t>Які фактори сприяють і стримують інноваційний процес.</w:t>
      </w:r>
    </w:p>
    <w:p w:rsidR="00CC046E" w:rsidRDefault="00CC046E" w:rsidP="00CC046E">
      <w:pPr>
        <w:pStyle w:val="a4"/>
        <w:numPr>
          <w:ilvl w:val="0"/>
          <w:numId w:val="14"/>
        </w:numPr>
        <w:shd w:val="clear" w:color="auto" w:fill="FFFFFF"/>
        <w:autoSpaceDE w:val="0"/>
        <w:autoSpaceDN w:val="0"/>
        <w:adjustRightInd w:val="0"/>
        <w:jc w:val="both"/>
        <w:rPr>
          <w:b w:val="0"/>
          <w:lang w:val="uk-UA"/>
        </w:rPr>
      </w:pPr>
      <w:r w:rsidRPr="00CC046E">
        <w:rPr>
          <w:b w:val="0"/>
          <w:lang w:val="uk-UA"/>
        </w:rPr>
        <w:t>Що передбачає</w:t>
      </w:r>
      <w:r>
        <w:rPr>
          <w:b w:val="0"/>
          <w:lang w:val="uk-UA"/>
        </w:rPr>
        <w:t xml:space="preserve"> система управління процесом інновації?</w:t>
      </w:r>
    </w:p>
    <w:p w:rsidR="00CC046E" w:rsidRPr="00CC046E" w:rsidRDefault="00CC046E" w:rsidP="00CC046E">
      <w:pPr>
        <w:shd w:val="clear" w:color="auto" w:fill="FFFFFF"/>
        <w:autoSpaceDE w:val="0"/>
        <w:autoSpaceDN w:val="0"/>
        <w:adjustRightInd w:val="0"/>
        <w:jc w:val="both"/>
        <w:rPr>
          <w:lang w:val="uk-UA"/>
        </w:rPr>
      </w:pPr>
    </w:p>
    <w:p w:rsidR="002355B4" w:rsidRDefault="00DC01B5" w:rsidP="00AD7780">
      <w:pPr>
        <w:shd w:val="clear" w:color="auto" w:fill="FFFFFF"/>
        <w:autoSpaceDE w:val="0"/>
        <w:autoSpaceDN w:val="0"/>
        <w:adjustRightInd w:val="0"/>
        <w:ind w:firstLine="709"/>
        <w:jc w:val="center"/>
        <w:rPr>
          <w:lang w:val="uk-UA"/>
        </w:rPr>
      </w:pPr>
      <w:r>
        <w:rPr>
          <w:lang w:val="uk-UA"/>
        </w:rPr>
        <w:t>Лекція 3</w:t>
      </w:r>
      <w:r w:rsidR="00AD7780">
        <w:rPr>
          <w:lang w:val="uk-UA"/>
        </w:rPr>
        <w:t xml:space="preserve">.   </w:t>
      </w:r>
      <w:r w:rsidR="00AD7780" w:rsidRPr="00085388">
        <w:rPr>
          <w:lang w:val="uk-UA"/>
        </w:rPr>
        <w:t>ОРГАНІЗАЦІЯ ІННОВАЦІЙНОЇ ДІЯЛЬНОСТІ НА ПІДПРИЄМСТВІ</w:t>
      </w:r>
    </w:p>
    <w:p w:rsidR="00806391" w:rsidRDefault="00806391" w:rsidP="00AD7780">
      <w:pPr>
        <w:shd w:val="clear" w:color="auto" w:fill="FFFFFF"/>
        <w:autoSpaceDE w:val="0"/>
        <w:autoSpaceDN w:val="0"/>
        <w:adjustRightInd w:val="0"/>
        <w:ind w:firstLine="709"/>
        <w:jc w:val="center"/>
        <w:rPr>
          <w:lang w:val="uk-UA"/>
        </w:rPr>
      </w:pPr>
    </w:p>
    <w:p w:rsidR="00AD7780" w:rsidRDefault="00AD7780" w:rsidP="00AD7780">
      <w:pPr>
        <w:shd w:val="clear" w:color="auto" w:fill="FFFFFF"/>
        <w:autoSpaceDE w:val="0"/>
        <w:autoSpaceDN w:val="0"/>
        <w:adjustRightInd w:val="0"/>
        <w:ind w:firstLine="709"/>
        <w:jc w:val="center"/>
        <w:rPr>
          <w:lang w:val="uk-UA"/>
        </w:rPr>
      </w:pPr>
      <w:r>
        <w:rPr>
          <w:lang w:val="uk-UA"/>
        </w:rPr>
        <w:t>План викладення:</w:t>
      </w:r>
    </w:p>
    <w:p w:rsidR="00AD7780" w:rsidRDefault="00DE5FE4" w:rsidP="00DE5FE4">
      <w:pPr>
        <w:pStyle w:val="a4"/>
        <w:shd w:val="clear" w:color="auto" w:fill="FFFFFF"/>
        <w:autoSpaceDE w:val="0"/>
        <w:autoSpaceDN w:val="0"/>
        <w:adjustRightInd w:val="0"/>
        <w:ind w:left="1069"/>
        <w:jc w:val="both"/>
        <w:rPr>
          <w:b w:val="0"/>
          <w:lang w:val="uk-UA"/>
        </w:rPr>
      </w:pPr>
      <w:r>
        <w:rPr>
          <w:b w:val="0"/>
          <w:lang w:val="uk-UA"/>
        </w:rPr>
        <w:t xml:space="preserve">  3.1.</w:t>
      </w:r>
      <w:r w:rsidR="002F6C43">
        <w:rPr>
          <w:b w:val="0"/>
          <w:lang w:val="uk-UA"/>
        </w:rPr>
        <w:t xml:space="preserve">Система освоєння нової продукції ( </w:t>
      </w:r>
      <w:proofErr w:type="spellStart"/>
      <w:r w:rsidR="002F6C43">
        <w:rPr>
          <w:b w:val="0"/>
          <w:lang w:val="uk-UA"/>
        </w:rPr>
        <w:t>СОНП</w:t>
      </w:r>
      <w:proofErr w:type="spellEnd"/>
      <w:r w:rsidR="002F6C43">
        <w:rPr>
          <w:b w:val="0"/>
          <w:lang w:val="uk-UA"/>
        </w:rPr>
        <w:t>).</w:t>
      </w:r>
      <w:r w:rsidR="00AF3A7B">
        <w:rPr>
          <w:b w:val="0"/>
          <w:lang w:val="uk-UA"/>
        </w:rPr>
        <w:t xml:space="preserve"> </w:t>
      </w:r>
    </w:p>
    <w:p w:rsidR="00AD7780" w:rsidRDefault="002F6C43" w:rsidP="00DE5FE4">
      <w:pPr>
        <w:pStyle w:val="a4"/>
        <w:numPr>
          <w:ilvl w:val="1"/>
          <w:numId w:val="4"/>
        </w:numPr>
        <w:shd w:val="clear" w:color="auto" w:fill="FFFFFF"/>
        <w:autoSpaceDE w:val="0"/>
        <w:autoSpaceDN w:val="0"/>
        <w:adjustRightInd w:val="0"/>
        <w:jc w:val="both"/>
        <w:rPr>
          <w:b w:val="0"/>
          <w:lang w:val="uk-UA"/>
        </w:rPr>
      </w:pPr>
      <w:r w:rsidRPr="00DE5FE4">
        <w:rPr>
          <w:b w:val="0"/>
          <w:lang w:val="uk-UA"/>
        </w:rPr>
        <w:t xml:space="preserve"> Організаційн</w:t>
      </w:r>
      <w:r w:rsidR="003E7B8E" w:rsidRPr="00DE5FE4">
        <w:rPr>
          <w:b w:val="0"/>
          <w:lang w:val="uk-UA"/>
        </w:rPr>
        <w:t>о - технічний рівень виробництва</w:t>
      </w:r>
    </w:p>
    <w:p w:rsidR="00502930" w:rsidRDefault="00502930" w:rsidP="00DE5FE4">
      <w:pPr>
        <w:pStyle w:val="a4"/>
        <w:numPr>
          <w:ilvl w:val="1"/>
          <w:numId w:val="4"/>
        </w:numPr>
        <w:shd w:val="clear" w:color="auto" w:fill="FFFFFF"/>
        <w:autoSpaceDE w:val="0"/>
        <w:autoSpaceDN w:val="0"/>
        <w:adjustRightInd w:val="0"/>
        <w:jc w:val="both"/>
        <w:rPr>
          <w:b w:val="0"/>
          <w:lang w:val="uk-UA"/>
        </w:rPr>
      </w:pPr>
      <w:r>
        <w:rPr>
          <w:b w:val="0"/>
          <w:lang w:val="uk-UA"/>
        </w:rPr>
        <w:t>Техніко-економічне обґрунтування розвитку підприємства</w:t>
      </w:r>
    </w:p>
    <w:p w:rsidR="00806391" w:rsidRPr="00DE5FE4" w:rsidRDefault="00806391" w:rsidP="00806391">
      <w:pPr>
        <w:pStyle w:val="a4"/>
        <w:shd w:val="clear" w:color="auto" w:fill="FFFFFF"/>
        <w:autoSpaceDE w:val="0"/>
        <w:autoSpaceDN w:val="0"/>
        <w:adjustRightInd w:val="0"/>
        <w:ind w:left="1920"/>
        <w:jc w:val="both"/>
        <w:rPr>
          <w:b w:val="0"/>
          <w:lang w:val="uk-UA"/>
        </w:rPr>
      </w:pPr>
    </w:p>
    <w:p w:rsidR="003E7B8E" w:rsidRPr="00085388" w:rsidRDefault="003E7B8E" w:rsidP="00DE5FE4">
      <w:pPr>
        <w:pStyle w:val="a4"/>
        <w:numPr>
          <w:ilvl w:val="1"/>
          <w:numId w:val="10"/>
        </w:numPr>
        <w:spacing w:line="288" w:lineRule="auto"/>
        <w:jc w:val="both"/>
        <w:rPr>
          <w:lang w:val="uk-UA"/>
        </w:rPr>
      </w:pPr>
      <w:r w:rsidRPr="00085388">
        <w:rPr>
          <w:lang w:val="uk-UA"/>
        </w:rPr>
        <w:t>Система освоєння нової продукції (</w:t>
      </w:r>
      <w:proofErr w:type="spellStart"/>
      <w:r w:rsidRPr="00085388">
        <w:rPr>
          <w:lang w:val="uk-UA"/>
        </w:rPr>
        <w:t>СОНП</w:t>
      </w:r>
      <w:proofErr w:type="spellEnd"/>
      <w:r w:rsidRPr="00085388">
        <w:rPr>
          <w:lang w:val="uk-UA"/>
        </w:rPr>
        <w:t>)</w:t>
      </w:r>
    </w:p>
    <w:p w:rsidR="00AF3A7B" w:rsidRDefault="00AF3A7B" w:rsidP="00AF3A7B">
      <w:pPr>
        <w:spacing w:line="288" w:lineRule="auto"/>
        <w:ind w:firstLine="709"/>
        <w:jc w:val="both"/>
        <w:rPr>
          <w:b w:val="0"/>
          <w:lang w:val="uk-UA"/>
        </w:rPr>
      </w:pPr>
      <w:r w:rsidRPr="00BE011C">
        <w:rPr>
          <w:b w:val="0"/>
          <w:lang w:val="uk-UA"/>
        </w:rPr>
        <w:t xml:space="preserve">Основу інноваційної діяльності підприємства становлять </w:t>
      </w:r>
      <w:r w:rsidRPr="00BE011C">
        <w:rPr>
          <w:i/>
          <w:lang w:val="uk-UA"/>
        </w:rPr>
        <w:t>технічні інновації</w:t>
      </w:r>
      <w:r w:rsidRPr="00BE011C">
        <w:rPr>
          <w:b w:val="0"/>
          <w:lang w:val="uk-UA"/>
        </w:rPr>
        <w:t>, загальна структура і пріоритетн</w:t>
      </w:r>
      <w:r>
        <w:rPr>
          <w:b w:val="0"/>
          <w:lang w:val="uk-UA"/>
        </w:rPr>
        <w:t>і напрями яких зображено на рис.</w:t>
      </w:r>
      <w:r w:rsidR="00806391">
        <w:rPr>
          <w:b w:val="0"/>
          <w:lang w:val="uk-UA"/>
        </w:rPr>
        <w:t>3.1.</w:t>
      </w:r>
    </w:p>
    <w:p w:rsidR="00AF3A7B" w:rsidRPr="00AE6B23" w:rsidRDefault="00A14F3F" w:rsidP="00AF3A7B">
      <w:pPr>
        <w:spacing w:line="360" w:lineRule="auto"/>
        <w:jc w:val="both"/>
        <w:rPr>
          <w:b w:val="0"/>
          <w:lang w:val="uk-UA"/>
        </w:rPr>
      </w:pPr>
      <w:r w:rsidRPr="00A14F3F">
        <w:rPr>
          <w:noProof/>
        </w:rPr>
        <w:pict>
          <v:shape id="_x0000_s1230" type="#_x0000_t32" style="position:absolute;left:0;text-align:left;margin-left:267.7pt;margin-top:15.15pt;width:24.3pt;height:35pt;flip:x;z-index:251585536" o:connectortype="straight">
            <v:stroke endarrow="block"/>
          </v:shape>
        </w:pict>
      </w:r>
      <w:r w:rsidRPr="00A14F3F">
        <w:rPr>
          <w:noProof/>
        </w:rPr>
        <w:pict>
          <v:shape id="_x0000_s1229" type="#_x0000_t32" style="position:absolute;left:0;text-align:left;margin-left:179.15pt;margin-top:20pt;width:16.55pt;height:30.15pt;z-index:251586560" o:connectortype="straight">
            <v:stroke endarrow="block"/>
          </v:shape>
        </w:pict>
      </w:r>
      <w:r w:rsidRPr="00A14F3F">
        <w:rPr>
          <w:noProof/>
        </w:rPr>
        <w:pict>
          <v:shape id="_x0000_s1219" type="#_x0000_t202" style="position:absolute;left:0;text-align:left;margin-left:292pt;margin-top:-.45pt;width:146.9pt;height:41.85pt;z-index:251587584">
            <v:textbox style="mso-next-textbox:#_x0000_s1219">
              <w:txbxContent>
                <w:p w:rsidR="00DE5FE4" w:rsidRPr="00077466" w:rsidRDefault="00DE5FE4" w:rsidP="00AF3A7B">
                  <w:pPr>
                    <w:jc w:val="center"/>
                    <w:rPr>
                      <w:b w:val="0"/>
                      <w:sz w:val="20"/>
                      <w:szCs w:val="20"/>
                      <w:lang w:val="uk-UA"/>
                    </w:rPr>
                  </w:pPr>
                  <w:r>
                    <w:rPr>
                      <w:b w:val="0"/>
                      <w:sz w:val="20"/>
                      <w:szCs w:val="20"/>
                      <w:lang w:val="uk-UA"/>
                    </w:rPr>
                    <w:t xml:space="preserve">Винаходи, прикладні наукові та </w:t>
                  </w:r>
                  <w:proofErr w:type="spellStart"/>
                  <w:r>
                    <w:rPr>
                      <w:b w:val="0"/>
                      <w:sz w:val="20"/>
                      <w:szCs w:val="20"/>
                      <w:lang w:val="uk-UA"/>
                    </w:rPr>
                    <w:t>дослідно-</w:t>
                  </w:r>
                  <w:proofErr w:type="spellEnd"/>
                  <w:r>
                    <w:rPr>
                      <w:b w:val="0"/>
                      <w:sz w:val="20"/>
                      <w:szCs w:val="20"/>
                      <w:lang w:val="uk-UA"/>
                    </w:rPr>
                    <w:t xml:space="preserve"> конструкторські розробки</w:t>
                  </w:r>
                </w:p>
              </w:txbxContent>
            </v:textbox>
          </v:shape>
        </w:pict>
      </w:r>
      <w:r w:rsidRPr="00A14F3F">
        <w:rPr>
          <w:noProof/>
        </w:rPr>
        <w:pict>
          <v:shape id="_x0000_s1216" type="#_x0000_t202" style="position:absolute;left:0;text-align:left;margin-left:32.25pt;margin-top:-.45pt;width:146.9pt;height:41.85pt;z-index:251588608">
            <v:textbox style="mso-next-textbox:#_x0000_s1216">
              <w:txbxContent>
                <w:p w:rsidR="00DE5FE4" w:rsidRPr="00077466" w:rsidRDefault="00DE5FE4" w:rsidP="00AF3A7B">
                  <w:pPr>
                    <w:jc w:val="center"/>
                    <w:rPr>
                      <w:b w:val="0"/>
                      <w:sz w:val="20"/>
                      <w:szCs w:val="20"/>
                      <w:lang w:val="uk-UA"/>
                    </w:rPr>
                  </w:pPr>
                  <w:r w:rsidRPr="00077466">
                    <w:rPr>
                      <w:b w:val="0"/>
                      <w:sz w:val="20"/>
                      <w:szCs w:val="20"/>
                      <w:lang w:val="uk-UA"/>
                    </w:rPr>
                    <w:t xml:space="preserve">Фундаментальні </w:t>
                  </w:r>
                  <w:proofErr w:type="spellStart"/>
                  <w:r w:rsidRPr="00077466">
                    <w:rPr>
                      <w:b w:val="0"/>
                      <w:sz w:val="20"/>
                      <w:szCs w:val="20"/>
                      <w:lang w:val="uk-UA"/>
                    </w:rPr>
                    <w:t>дослідженнґ</w:t>
                  </w:r>
                  <w:proofErr w:type="spellEnd"/>
                  <w:r w:rsidRPr="00077466">
                    <w:rPr>
                      <w:b w:val="0"/>
                      <w:sz w:val="20"/>
                      <w:szCs w:val="20"/>
                      <w:lang w:val="uk-UA"/>
                    </w:rPr>
                    <w:t>,наукові відкриття</w:t>
                  </w:r>
                </w:p>
              </w:txbxContent>
            </v:textbox>
          </v:shape>
        </w:pict>
      </w:r>
    </w:p>
    <w:p w:rsidR="00AF3A7B" w:rsidRPr="00AE6B23" w:rsidRDefault="00AF3A7B" w:rsidP="00AF3A7B">
      <w:pPr>
        <w:spacing w:line="360" w:lineRule="auto"/>
        <w:jc w:val="both"/>
        <w:rPr>
          <w:b w:val="0"/>
          <w:lang w:val="uk-UA"/>
        </w:rPr>
      </w:pPr>
    </w:p>
    <w:p w:rsidR="00AF3A7B" w:rsidRPr="00AE6B23" w:rsidRDefault="00A14F3F" w:rsidP="00AF3A7B">
      <w:pPr>
        <w:spacing w:line="360" w:lineRule="auto"/>
        <w:jc w:val="both"/>
        <w:rPr>
          <w:b w:val="0"/>
          <w:lang w:val="uk-UA"/>
        </w:rPr>
      </w:pPr>
      <w:r w:rsidRPr="00A14F3F">
        <w:rPr>
          <w:noProof/>
        </w:rPr>
        <w:pict>
          <v:shape id="_x0000_s1218" type="#_x0000_t202" style="position:absolute;left:0;text-align:left;margin-left:74.1pt;margin-top:1.85pt;width:314.25pt;height:28.25pt;z-index:251589632">
            <v:textbox style="mso-next-textbox:#_x0000_s1218">
              <w:txbxContent>
                <w:p w:rsidR="00DE5FE4" w:rsidRPr="00DA5040" w:rsidRDefault="00DE5FE4" w:rsidP="00AF3A7B">
                  <w:pPr>
                    <w:jc w:val="center"/>
                    <w:rPr>
                      <w:b w:val="0"/>
                      <w:sz w:val="24"/>
                      <w:szCs w:val="24"/>
                      <w:lang w:val="uk-UA"/>
                    </w:rPr>
                  </w:pPr>
                  <w:r w:rsidRPr="00DA5040">
                    <w:rPr>
                      <w:b w:val="0"/>
                      <w:sz w:val="24"/>
                      <w:szCs w:val="24"/>
                      <w:lang w:val="uk-UA"/>
                    </w:rPr>
                    <w:t>Напрями технічного оновлення виробництва</w:t>
                  </w:r>
                </w:p>
              </w:txbxContent>
            </v:textbox>
          </v:shape>
        </w:pict>
      </w:r>
    </w:p>
    <w:p w:rsidR="00AF3A7B" w:rsidRPr="00AE6B23" w:rsidRDefault="00A14F3F" w:rsidP="00AF3A7B">
      <w:pPr>
        <w:spacing w:line="360" w:lineRule="auto"/>
        <w:jc w:val="both"/>
        <w:rPr>
          <w:b w:val="0"/>
          <w:lang w:val="uk-UA"/>
        </w:rPr>
      </w:pPr>
      <w:r w:rsidRPr="00A14F3F">
        <w:rPr>
          <w:noProof/>
        </w:rPr>
        <w:pict>
          <v:shape id="_x0000_s1234" type="#_x0000_t32" style="position:absolute;left:0;text-align:left;margin-left:342.6pt;margin-top:12.75pt;width:0;height:13.65pt;z-index:251590656" o:connectortype="straight">
            <v:stroke endarrow="block"/>
          </v:shape>
        </w:pict>
      </w:r>
      <w:r w:rsidRPr="00A14F3F">
        <w:rPr>
          <w:noProof/>
        </w:rPr>
        <w:pict>
          <v:shape id="_x0000_s1233" type="#_x0000_t32" style="position:absolute;left:0;text-align:left;margin-left:92.55pt;margin-top:12.75pt;width:0;height:13.65pt;z-index:251591680" o:connectortype="straight">
            <v:stroke endarrow="block"/>
          </v:shape>
        </w:pict>
      </w:r>
      <w:r w:rsidRPr="00A14F3F">
        <w:rPr>
          <w:noProof/>
        </w:rPr>
        <w:pict>
          <v:shape id="_x0000_s1232" type="#_x0000_t32" style="position:absolute;left:0;text-align:left;margin-left:92.55pt;margin-top:12.75pt;width:250.05pt;height:0;z-index:251592704" o:connectortype="straight"/>
        </w:pict>
      </w:r>
      <w:r w:rsidRPr="00A14F3F">
        <w:rPr>
          <w:noProof/>
        </w:rPr>
        <w:pict>
          <v:shape id="_x0000_s1231" type="#_x0000_t32" style="position:absolute;left:0;text-align:left;margin-left:226.85pt;margin-top:5.95pt;width:.95pt;height:6.8pt;z-index:251593728" o:connectortype="straight"/>
        </w:pict>
      </w:r>
    </w:p>
    <w:p w:rsidR="00AF3A7B" w:rsidRPr="00AE6B23" w:rsidRDefault="00A14F3F" w:rsidP="00AF3A7B">
      <w:pPr>
        <w:spacing w:line="360" w:lineRule="auto"/>
        <w:jc w:val="both"/>
        <w:rPr>
          <w:b w:val="0"/>
          <w:lang w:val="uk-UA"/>
        </w:rPr>
      </w:pPr>
      <w:r w:rsidRPr="00A14F3F">
        <w:rPr>
          <w:noProof/>
        </w:rPr>
        <w:pict>
          <v:shape id="_x0000_s1236" type="#_x0000_t32" style="position:absolute;left:0;text-align:left;margin-left:22.5pt;margin-top:14.85pt;width:0;height:232.15pt;z-index:251596800" o:connectortype="straight"/>
        </w:pict>
      </w:r>
      <w:r w:rsidRPr="00A14F3F">
        <w:rPr>
          <w:noProof/>
        </w:rPr>
        <w:pict>
          <v:shape id="_x0000_s1246" type="#_x0000_t32" style="position:absolute;left:0;text-align:left;margin-left:470.3pt;margin-top:14.9pt;width:.95pt;height:238.3pt;flip:x;z-index:251594752" o:connectortype="straight"/>
        </w:pict>
      </w:r>
      <w:r w:rsidRPr="00A14F3F">
        <w:rPr>
          <w:noProof/>
        </w:rPr>
        <w:pict>
          <v:shape id="_x0000_s1245" type="#_x0000_t32" style="position:absolute;left:0;text-align:left;margin-left:414.6pt;margin-top:14.85pt;width:56.65pt;height:.05pt;z-index:251595776" o:connectortype="straight"/>
        </w:pict>
      </w:r>
      <w:r w:rsidRPr="00A14F3F">
        <w:rPr>
          <w:noProof/>
        </w:rPr>
        <w:pict>
          <v:shape id="_x0000_s1220" type="#_x0000_t202" style="position:absolute;left:0;text-align:left;margin-left:304.65pt;margin-top:2.25pt;width:109.95pt;height:28.2pt;z-index:251598848">
            <v:textbox style="mso-next-textbox:#_x0000_s1220">
              <w:txbxContent>
                <w:p w:rsidR="00DE5FE4" w:rsidRPr="005D3672" w:rsidRDefault="00DE5FE4" w:rsidP="00AF3A7B">
                  <w:pPr>
                    <w:rPr>
                      <w:b w:val="0"/>
                      <w:sz w:val="20"/>
                      <w:szCs w:val="20"/>
                      <w:lang w:val="uk-UA"/>
                    </w:rPr>
                  </w:pPr>
                  <w:r>
                    <w:rPr>
                      <w:b w:val="0"/>
                      <w:sz w:val="20"/>
                      <w:szCs w:val="20"/>
                      <w:lang w:val="uk-UA"/>
                    </w:rPr>
                    <w:t>Пріоритетні</w:t>
                  </w:r>
                </w:p>
              </w:txbxContent>
            </v:textbox>
          </v:shape>
        </w:pict>
      </w:r>
      <w:r w:rsidRPr="00A14F3F">
        <w:rPr>
          <w:noProof/>
        </w:rPr>
        <w:pict>
          <v:shape id="_x0000_s1235" type="#_x0000_t32" style="position:absolute;left:0;text-align:left;margin-left:22.5pt;margin-top:14.85pt;width:27.25pt;height:0;flip:x;z-index:251597824" o:connectortype="straight"/>
        </w:pict>
      </w:r>
      <w:r w:rsidRPr="00A14F3F">
        <w:rPr>
          <w:noProof/>
        </w:rPr>
        <w:pict>
          <v:shape id="_x0000_s1217" type="#_x0000_t202" style="position:absolute;left:0;text-align:left;margin-left:49.75pt;margin-top:2.25pt;width:101.15pt;height:28.2pt;z-index:251599872">
            <v:textbox style="mso-next-textbox:#_x0000_s1217">
              <w:txbxContent>
                <w:p w:rsidR="00DE5FE4" w:rsidRPr="00DC619E" w:rsidRDefault="00DE5FE4" w:rsidP="00AF3A7B">
                  <w:pPr>
                    <w:rPr>
                      <w:b w:val="0"/>
                      <w:sz w:val="20"/>
                      <w:szCs w:val="20"/>
                      <w:lang w:val="uk-UA"/>
                    </w:rPr>
                  </w:pPr>
                  <w:r w:rsidRPr="00DC619E">
                    <w:rPr>
                      <w:b w:val="0"/>
                      <w:sz w:val="20"/>
                      <w:szCs w:val="20"/>
                      <w:lang w:val="uk-UA"/>
                    </w:rPr>
                    <w:t>Загальні</w:t>
                  </w:r>
                </w:p>
              </w:txbxContent>
            </v:textbox>
          </v:shape>
        </w:pict>
      </w:r>
    </w:p>
    <w:p w:rsidR="00AF3A7B" w:rsidRPr="00AE6B23" w:rsidRDefault="00A14F3F" w:rsidP="00AF3A7B">
      <w:pPr>
        <w:spacing w:line="360" w:lineRule="auto"/>
        <w:jc w:val="both"/>
        <w:rPr>
          <w:b w:val="0"/>
          <w:lang w:val="uk-UA"/>
        </w:rPr>
      </w:pPr>
      <w:r w:rsidRPr="00A14F3F">
        <w:rPr>
          <w:noProof/>
        </w:rPr>
        <w:pict>
          <v:shape id="_x0000_s1225" type="#_x0000_t202" style="position:absolute;left:0;text-align:left;margin-left:267.7pt;margin-top:19.95pt;width:179.25pt;height:50.7pt;z-index:251600896">
            <v:textbox style="mso-next-textbox:#_x0000_s1225">
              <w:txbxContent>
                <w:p w:rsidR="00DE5FE4" w:rsidRPr="005D3672" w:rsidRDefault="00DE5FE4" w:rsidP="00AF3A7B">
                  <w:pPr>
                    <w:rPr>
                      <w:b w:val="0"/>
                      <w:sz w:val="20"/>
                      <w:szCs w:val="20"/>
                      <w:lang w:val="uk-UA"/>
                    </w:rPr>
                  </w:pPr>
                  <w:r>
                    <w:rPr>
                      <w:b w:val="0"/>
                      <w:sz w:val="20"/>
                      <w:szCs w:val="20"/>
                      <w:lang w:val="uk-UA"/>
                    </w:rPr>
                    <w:t>Застосування нових композиційних, керамічних, надчистих матеріалів із заданими властивостями</w:t>
                  </w:r>
                </w:p>
              </w:txbxContent>
            </v:textbox>
          </v:shape>
        </w:pict>
      </w:r>
      <w:r w:rsidRPr="00A14F3F">
        <w:rPr>
          <w:noProof/>
        </w:rPr>
        <w:pict>
          <v:shape id="_x0000_s1224" type="#_x0000_t202" style="position:absolute;left:0;text-align:left;margin-left:41.95pt;margin-top:19.95pt;width:146.9pt;height:42.8pt;z-index:251601920">
            <v:textbox style="mso-next-textbox:#_x0000_s1224">
              <w:txbxContent>
                <w:p w:rsidR="00DE5FE4" w:rsidRPr="005D3672" w:rsidRDefault="00DE5FE4" w:rsidP="00AF3A7B">
                  <w:pPr>
                    <w:rPr>
                      <w:b w:val="0"/>
                      <w:sz w:val="20"/>
                      <w:szCs w:val="20"/>
                      <w:lang w:val="uk-UA"/>
                    </w:rPr>
                  </w:pPr>
                  <w:r>
                    <w:rPr>
                      <w:b w:val="0"/>
                      <w:sz w:val="20"/>
                      <w:szCs w:val="20"/>
                      <w:lang w:val="uk-UA"/>
                    </w:rPr>
                    <w:t>Створення нових і поліпшення якості існуючих матеріалів</w:t>
                  </w:r>
                </w:p>
              </w:txbxContent>
            </v:textbox>
          </v:shape>
        </w:pict>
      </w:r>
    </w:p>
    <w:p w:rsidR="00AF3A7B" w:rsidRPr="00AE6B23" w:rsidRDefault="00A14F3F" w:rsidP="00AF3A7B">
      <w:pPr>
        <w:spacing w:line="360" w:lineRule="auto"/>
        <w:jc w:val="both"/>
        <w:rPr>
          <w:b w:val="0"/>
          <w:lang w:val="uk-UA"/>
        </w:rPr>
      </w:pPr>
      <w:r w:rsidRPr="00A14F3F">
        <w:rPr>
          <w:noProof/>
        </w:rPr>
        <w:pict>
          <v:shape id="_x0000_s1241" type="#_x0000_t32" style="position:absolute;left:0;text-align:left;margin-left:188.85pt;margin-top:16.25pt;width:78.85pt;height:0;flip:x;z-index:251602944" o:connectortype="straight">
            <v:stroke endarrow="block"/>
          </v:shape>
        </w:pict>
      </w:r>
      <w:r w:rsidRPr="00A14F3F">
        <w:rPr>
          <w:noProof/>
        </w:rPr>
        <w:pict>
          <v:shape id="_x0000_s1237" type="#_x0000_t32" style="position:absolute;left:0;text-align:left;margin-left:22.5pt;margin-top:16.25pt;width:19.45pt;height:0;z-index:251603968" o:connectortype="straight">
            <v:stroke endarrow="block"/>
          </v:shape>
        </w:pict>
      </w:r>
    </w:p>
    <w:p w:rsidR="00AF3A7B" w:rsidRPr="00AE6B23" w:rsidRDefault="00A14F3F" w:rsidP="00AF3A7B">
      <w:pPr>
        <w:spacing w:line="360" w:lineRule="auto"/>
        <w:jc w:val="both"/>
        <w:rPr>
          <w:b w:val="0"/>
          <w:lang w:val="uk-UA"/>
        </w:rPr>
      </w:pPr>
      <w:r w:rsidRPr="00A14F3F">
        <w:rPr>
          <w:noProof/>
        </w:rPr>
        <w:pict>
          <v:shape id="_x0000_s1247" type="#_x0000_t32" style="position:absolute;left:0;text-align:left;margin-left:446.95pt;margin-top:3.75pt;width:24.3pt;height:0;flip:x;z-index:251604992" o:connectortype="straight">
            <v:stroke endarrow="block"/>
          </v:shape>
        </w:pict>
      </w:r>
    </w:p>
    <w:p w:rsidR="00AF3A7B" w:rsidRPr="00AE6B23" w:rsidRDefault="00A14F3F" w:rsidP="00AF3A7B">
      <w:pPr>
        <w:spacing w:line="360" w:lineRule="auto"/>
        <w:jc w:val="both"/>
        <w:rPr>
          <w:b w:val="0"/>
          <w:lang w:val="uk-UA"/>
        </w:rPr>
      </w:pPr>
      <w:r w:rsidRPr="00A14F3F">
        <w:rPr>
          <w:noProof/>
        </w:rPr>
        <w:pict>
          <v:shape id="_x0000_s1223" type="#_x0000_t202" style="position:absolute;left:0;text-align:left;margin-left:41.95pt;margin-top:6.85pt;width:146.9pt;height:55.45pt;z-index:251607040">
            <v:textbox style="mso-next-textbox:#_x0000_s1223">
              <w:txbxContent>
                <w:p w:rsidR="00DE5FE4" w:rsidRPr="005D3672" w:rsidRDefault="00DE5FE4" w:rsidP="00AF3A7B">
                  <w:pPr>
                    <w:rPr>
                      <w:b w:val="0"/>
                      <w:sz w:val="20"/>
                      <w:szCs w:val="20"/>
                      <w:lang w:val="uk-UA"/>
                    </w:rPr>
                  </w:pPr>
                  <w:r>
                    <w:rPr>
                      <w:b w:val="0"/>
                      <w:sz w:val="20"/>
                      <w:szCs w:val="20"/>
                      <w:lang w:val="uk-UA"/>
                    </w:rPr>
                    <w:t>Створення нових і вдосконалення існуючих засобів праці, кінцевої продукції та послуг</w:t>
                  </w:r>
                </w:p>
              </w:txbxContent>
            </v:textbox>
          </v:shape>
        </w:pict>
      </w:r>
      <w:r w:rsidRPr="00A14F3F">
        <w:rPr>
          <w:noProof/>
        </w:rPr>
        <w:pict>
          <v:shape id="_x0000_s1226" type="#_x0000_t202" style="position:absolute;left:0;text-align:left;margin-left:267.7pt;margin-top:8.9pt;width:179.25pt;height:83.55pt;z-index:251606016">
            <v:textbox style="mso-next-textbox:#_x0000_s1226">
              <w:txbxContent>
                <w:p w:rsidR="00DE5FE4" w:rsidRDefault="00DE5FE4" w:rsidP="00AF3A7B">
                  <w:pPr>
                    <w:rPr>
                      <w:b w:val="0"/>
                      <w:sz w:val="20"/>
                      <w:szCs w:val="20"/>
                      <w:lang w:val="uk-UA"/>
                    </w:rPr>
                  </w:pPr>
                  <w:proofErr w:type="spellStart"/>
                  <w:r>
                    <w:rPr>
                      <w:b w:val="0"/>
                      <w:sz w:val="20"/>
                      <w:szCs w:val="20"/>
                      <w:lang w:val="uk-UA"/>
                    </w:rPr>
                    <w:t>-системи</w:t>
                  </w:r>
                  <w:proofErr w:type="spellEnd"/>
                  <w:r>
                    <w:rPr>
                      <w:b w:val="0"/>
                      <w:sz w:val="20"/>
                      <w:szCs w:val="20"/>
                      <w:lang w:val="uk-UA"/>
                    </w:rPr>
                    <w:t xml:space="preserve"> машин для галузей, що динамічно розвиваються4</w:t>
                  </w:r>
                </w:p>
                <w:p w:rsidR="00DE5FE4" w:rsidRDefault="00DE5FE4" w:rsidP="00AF3A7B">
                  <w:pPr>
                    <w:rPr>
                      <w:b w:val="0"/>
                      <w:sz w:val="20"/>
                      <w:szCs w:val="20"/>
                      <w:lang w:val="uk-UA"/>
                    </w:rPr>
                  </w:pPr>
                  <w:proofErr w:type="spellStart"/>
                  <w:r>
                    <w:rPr>
                      <w:b w:val="0"/>
                      <w:sz w:val="20"/>
                      <w:szCs w:val="20"/>
                      <w:lang w:val="uk-UA"/>
                    </w:rPr>
                    <w:t>-багатоопераційні</w:t>
                  </w:r>
                  <w:proofErr w:type="spellEnd"/>
                  <w:r>
                    <w:rPr>
                      <w:b w:val="0"/>
                      <w:sz w:val="20"/>
                      <w:szCs w:val="20"/>
                      <w:lang w:val="uk-UA"/>
                    </w:rPr>
                    <w:t xml:space="preserve"> верстати з ЧПУ</w:t>
                  </w:r>
                </w:p>
                <w:p w:rsidR="00DE5FE4" w:rsidRDefault="00DE5FE4" w:rsidP="00AF3A7B">
                  <w:pPr>
                    <w:rPr>
                      <w:b w:val="0"/>
                      <w:sz w:val="20"/>
                      <w:szCs w:val="20"/>
                      <w:lang w:val="uk-UA"/>
                    </w:rPr>
                  </w:pPr>
                  <w:proofErr w:type="spellStart"/>
                  <w:r>
                    <w:rPr>
                      <w:b w:val="0"/>
                      <w:sz w:val="20"/>
                      <w:szCs w:val="20"/>
                      <w:lang w:val="uk-UA"/>
                    </w:rPr>
                    <w:t>-робототехнічні</w:t>
                  </w:r>
                  <w:proofErr w:type="spellEnd"/>
                  <w:r>
                    <w:rPr>
                      <w:b w:val="0"/>
                      <w:sz w:val="20"/>
                      <w:szCs w:val="20"/>
                      <w:lang w:val="uk-UA"/>
                    </w:rPr>
                    <w:t xml:space="preserve"> конвеєрні комплекси</w:t>
                  </w:r>
                </w:p>
                <w:p w:rsidR="00DE5FE4" w:rsidRPr="005D3672" w:rsidRDefault="00DE5FE4" w:rsidP="00AF3A7B">
                  <w:pPr>
                    <w:rPr>
                      <w:b w:val="0"/>
                      <w:sz w:val="20"/>
                      <w:szCs w:val="20"/>
                      <w:lang w:val="uk-UA"/>
                    </w:rPr>
                  </w:pPr>
                  <w:r>
                    <w:rPr>
                      <w:b w:val="0"/>
                      <w:sz w:val="20"/>
                      <w:szCs w:val="20"/>
                      <w:lang w:val="uk-UA"/>
                    </w:rPr>
                    <w:t xml:space="preserve">- гнучкі автоматизовані системи; </w:t>
                  </w:r>
                  <w:proofErr w:type="spellStart"/>
                  <w:r>
                    <w:rPr>
                      <w:b w:val="0"/>
                      <w:sz w:val="20"/>
                      <w:szCs w:val="20"/>
                      <w:lang w:val="uk-UA"/>
                    </w:rPr>
                    <w:t>компютери</w:t>
                  </w:r>
                  <w:proofErr w:type="spellEnd"/>
                </w:p>
              </w:txbxContent>
            </v:textbox>
          </v:shape>
        </w:pict>
      </w:r>
    </w:p>
    <w:p w:rsidR="00AF3A7B" w:rsidRPr="00AE6B23" w:rsidRDefault="00A14F3F" w:rsidP="00AF3A7B">
      <w:pPr>
        <w:spacing w:line="360" w:lineRule="auto"/>
        <w:jc w:val="both"/>
        <w:rPr>
          <w:b w:val="0"/>
          <w:lang w:val="uk-UA"/>
        </w:rPr>
      </w:pPr>
      <w:r w:rsidRPr="00A14F3F">
        <w:rPr>
          <w:noProof/>
        </w:rPr>
        <w:pict>
          <v:shape id="_x0000_s1238" type="#_x0000_t32" style="position:absolute;left:0;text-align:left;margin-left:22.5pt;margin-top:13.4pt;width:19.45pt;height:.95pt;flip:y;z-index:251610112" o:connectortype="straight">
            <v:stroke endarrow="block"/>
          </v:shape>
        </w:pict>
      </w:r>
    </w:p>
    <w:p w:rsidR="00AF3A7B" w:rsidRPr="00AE6B23" w:rsidRDefault="00A14F3F" w:rsidP="00AF3A7B">
      <w:pPr>
        <w:spacing w:line="360" w:lineRule="auto"/>
        <w:jc w:val="both"/>
        <w:rPr>
          <w:b w:val="0"/>
          <w:lang w:val="uk-UA"/>
        </w:rPr>
      </w:pPr>
      <w:r w:rsidRPr="00A14F3F">
        <w:rPr>
          <w:noProof/>
        </w:rPr>
        <w:pict>
          <v:shape id="_x0000_s1242" type="#_x0000_t32" style="position:absolute;left:0;text-align:left;margin-left:188.85pt;margin-top:.6pt;width:78.85pt;height:0;flip:x;z-index:251609088" o:connectortype="straight">
            <v:stroke endarrow="block"/>
          </v:shape>
        </w:pict>
      </w:r>
      <w:r w:rsidRPr="00A14F3F">
        <w:rPr>
          <w:noProof/>
        </w:rPr>
        <w:pict>
          <v:shape id="_x0000_s1248" type="#_x0000_t32" style="position:absolute;left:0;text-align:left;margin-left:446.95pt;margin-top:.6pt;width:24.3pt;height:0;flip:x;z-index:251608064" o:connectortype="straight">
            <v:stroke endarrow="block"/>
          </v:shape>
        </w:pict>
      </w:r>
    </w:p>
    <w:p w:rsidR="00AF3A7B" w:rsidRPr="00AE6B23" w:rsidRDefault="00A14F3F" w:rsidP="00AF3A7B">
      <w:pPr>
        <w:spacing w:line="360" w:lineRule="auto"/>
        <w:jc w:val="both"/>
        <w:rPr>
          <w:b w:val="0"/>
          <w:lang w:val="uk-UA"/>
        </w:rPr>
      </w:pPr>
      <w:r w:rsidRPr="00A14F3F">
        <w:rPr>
          <w:noProof/>
        </w:rPr>
        <w:pict>
          <v:shape id="_x0000_s1222" type="#_x0000_t202" style="position:absolute;left:0;text-align:left;margin-left:41.95pt;margin-top:2.65pt;width:146.9pt;height:46.7pt;z-index:251612160">
            <v:textbox style="mso-next-textbox:#_x0000_s1222">
              <w:txbxContent>
                <w:p w:rsidR="00DE5FE4" w:rsidRPr="00895F82" w:rsidRDefault="00DE5FE4" w:rsidP="00AF3A7B">
                  <w:pPr>
                    <w:jc w:val="center"/>
                    <w:rPr>
                      <w:b w:val="0"/>
                      <w:sz w:val="20"/>
                      <w:szCs w:val="20"/>
                      <w:lang w:val="uk-UA"/>
                    </w:rPr>
                  </w:pPr>
                  <w:r>
                    <w:rPr>
                      <w:b w:val="0"/>
                      <w:sz w:val="20"/>
                      <w:szCs w:val="20"/>
                      <w:lang w:val="uk-UA"/>
                    </w:rPr>
                    <w:t>Створення нових і вдосконалення існуючих технологій</w:t>
                  </w:r>
                </w:p>
              </w:txbxContent>
            </v:textbox>
          </v:shape>
        </w:pict>
      </w:r>
    </w:p>
    <w:p w:rsidR="00AF3A7B" w:rsidRPr="00AE6B23" w:rsidRDefault="00A14F3F" w:rsidP="00AF3A7B">
      <w:pPr>
        <w:spacing w:line="360" w:lineRule="auto"/>
        <w:jc w:val="both"/>
        <w:rPr>
          <w:b w:val="0"/>
          <w:lang w:val="uk-UA"/>
        </w:rPr>
      </w:pPr>
      <w:r w:rsidRPr="00A14F3F">
        <w:rPr>
          <w:noProof/>
        </w:rPr>
        <w:pict>
          <v:shape id="_x0000_s1249" type="#_x0000_t32" style="position:absolute;left:0;text-align:left;margin-left:446.95pt;margin-top:17.4pt;width:24.3pt;height:0;flip:x;z-index:251613184" o:connectortype="straight">
            <v:stroke endarrow="block"/>
          </v:shape>
        </w:pict>
      </w:r>
      <w:r w:rsidRPr="00A14F3F">
        <w:rPr>
          <w:noProof/>
        </w:rPr>
        <w:pict>
          <v:shape id="_x0000_s1227" type="#_x0000_t202" style="position:absolute;left:0;text-align:left;margin-left:267.7pt;margin-top:.9pt;width:179.25pt;height:32.95pt;z-index:251611136">
            <v:textbox style="mso-next-textbox:#_x0000_s1227">
              <w:txbxContent>
                <w:p w:rsidR="00DE5FE4" w:rsidRPr="00895F82" w:rsidRDefault="00DE5FE4" w:rsidP="00AF3A7B">
                  <w:pPr>
                    <w:jc w:val="center"/>
                    <w:rPr>
                      <w:b w:val="0"/>
                      <w:sz w:val="20"/>
                      <w:szCs w:val="20"/>
                      <w:lang w:val="uk-UA"/>
                    </w:rPr>
                  </w:pPr>
                  <w:r>
                    <w:rPr>
                      <w:b w:val="0"/>
                      <w:sz w:val="20"/>
                      <w:szCs w:val="20"/>
                      <w:lang w:val="uk-UA"/>
                    </w:rPr>
                    <w:t>Застосування прогресивних базових технологій</w:t>
                  </w:r>
                </w:p>
              </w:txbxContent>
            </v:textbox>
          </v:shape>
        </w:pict>
      </w:r>
      <w:r w:rsidRPr="00A14F3F">
        <w:rPr>
          <w:noProof/>
        </w:rPr>
        <w:pict>
          <v:shape id="_x0000_s1243" type="#_x0000_t32" style="position:absolute;left:0;text-align:left;margin-left:187.9pt;margin-top:10.45pt;width:78.85pt;height:0;flip:x;z-index:251614208" o:connectortype="straight">
            <v:stroke endarrow="block"/>
          </v:shape>
        </w:pict>
      </w:r>
      <w:r w:rsidRPr="00A14F3F">
        <w:rPr>
          <w:noProof/>
        </w:rPr>
        <w:pict>
          <v:shape id="_x0000_s1239" type="#_x0000_t32" style="position:absolute;left:0;text-align:left;margin-left:22.5pt;margin-top:5.25pt;width:19.45pt;height:0;z-index:251615232" o:connectortype="straight">
            <v:stroke endarrow="block"/>
          </v:shape>
        </w:pict>
      </w:r>
    </w:p>
    <w:p w:rsidR="00AF3A7B" w:rsidRPr="00AE6B23" w:rsidRDefault="00A14F3F" w:rsidP="00AF3A7B">
      <w:pPr>
        <w:spacing w:line="360" w:lineRule="auto"/>
        <w:jc w:val="both"/>
        <w:rPr>
          <w:b w:val="0"/>
          <w:lang w:val="uk-UA"/>
        </w:rPr>
      </w:pPr>
      <w:r w:rsidRPr="00A14F3F">
        <w:rPr>
          <w:noProof/>
        </w:rPr>
        <w:pict>
          <v:shape id="_x0000_s1221" type="#_x0000_t202" style="position:absolute;left:0;text-align:left;margin-left:41pt;margin-top:9.7pt;width:146.9pt;height:33.35pt;z-index:251617280">
            <v:textbox style="mso-next-textbox:#_x0000_s1221">
              <w:txbxContent>
                <w:p w:rsidR="00DE5FE4" w:rsidRPr="00895F82" w:rsidRDefault="00DE5FE4" w:rsidP="00AF3A7B">
                  <w:pPr>
                    <w:jc w:val="center"/>
                    <w:rPr>
                      <w:b w:val="0"/>
                      <w:sz w:val="20"/>
                      <w:szCs w:val="20"/>
                      <w:lang w:val="uk-UA"/>
                    </w:rPr>
                  </w:pPr>
                  <w:r>
                    <w:rPr>
                      <w:b w:val="0"/>
                      <w:sz w:val="20"/>
                      <w:szCs w:val="20"/>
                      <w:lang w:val="uk-UA"/>
                    </w:rPr>
                    <w:t>Механізація і автоматизація виробництва</w:t>
                  </w:r>
                </w:p>
              </w:txbxContent>
            </v:textbox>
          </v:shape>
        </w:pict>
      </w:r>
      <w:r w:rsidRPr="00A14F3F">
        <w:rPr>
          <w:noProof/>
        </w:rPr>
        <w:pict>
          <v:shape id="_x0000_s1228" type="#_x0000_t202" style="position:absolute;left:0;text-align:left;margin-left:266.75pt;margin-top:18.5pt;width:179.25pt;height:33.35pt;z-index:251616256">
            <v:textbox style="mso-next-textbox:#_x0000_s1228">
              <w:txbxContent>
                <w:p w:rsidR="00DE5FE4" w:rsidRPr="00895F82" w:rsidRDefault="00DE5FE4" w:rsidP="00AF3A7B">
                  <w:pPr>
                    <w:rPr>
                      <w:b w:val="0"/>
                      <w:sz w:val="20"/>
                      <w:szCs w:val="20"/>
                      <w:lang w:val="uk-UA"/>
                    </w:rPr>
                  </w:pPr>
                  <w:r>
                    <w:rPr>
                      <w:b w:val="0"/>
                      <w:sz w:val="20"/>
                      <w:szCs w:val="20"/>
                      <w:lang w:val="uk-UA"/>
                    </w:rPr>
                    <w:t>Комплексна автоматизація на базі впровадження САПР,АСУТП,АСУВ</w:t>
                  </w:r>
                </w:p>
              </w:txbxContent>
            </v:textbox>
          </v:shape>
        </w:pict>
      </w:r>
    </w:p>
    <w:p w:rsidR="00AF3A7B" w:rsidRPr="00AE6B23" w:rsidRDefault="00A14F3F" w:rsidP="00AF3A7B">
      <w:pPr>
        <w:spacing w:line="360" w:lineRule="auto"/>
        <w:jc w:val="both"/>
        <w:rPr>
          <w:b w:val="0"/>
          <w:lang w:val="uk-UA"/>
        </w:rPr>
      </w:pPr>
      <w:r w:rsidRPr="00A14F3F">
        <w:rPr>
          <w:noProof/>
        </w:rPr>
        <w:pict>
          <v:shape id="_x0000_s1240" type="#_x0000_t32" style="position:absolute;left:0;text-align:left;margin-left:21.55pt;margin-top:5.5pt;width:19.45pt;height:0;z-index:251620352" o:connectortype="straight">
            <v:stroke endarrow="block"/>
          </v:shape>
        </w:pict>
      </w:r>
      <w:r w:rsidRPr="00A14F3F">
        <w:rPr>
          <w:noProof/>
        </w:rPr>
        <w:pict>
          <v:shape id="_x0000_s1244" type="#_x0000_t32" style="position:absolute;left:0;text-align:left;margin-left:187.9pt;margin-top:5.5pt;width:78.85pt;height:0;flip:x;z-index:251619328" o:connectortype="straight">
            <v:stroke endarrow="block"/>
          </v:shape>
        </w:pict>
      </w:r>
      <w:r w:rsidRPr="00A14F3F">
        <w:rPr>
          <w:noProof/>
        </w:rPr>
        <w:pict>
          <v:shape id="_x0000_s1250" type="#_x0000_t32" style="position:absolute;left:0;text-align:left;margin-left:446pt;margin-top:11.7pt;width:24.3pt;height:0;flip:x;z-index:251618304" o:connectortype="straight">
            <v:stroke endarrow="block"/>
          </v:shape>
        </w:pict>
      </w:r>
    </w:p>
    <w:p w:rsidR="00AF3A7B" w:rsidRPr="00AE6B23" w:rsidRDefault="00AF3A7B" w:rsidP="00AF3A7B">
      <w:pPr>
        <w:spacing w:line="360" w:lineRule="auto"/>
        <w:jc w:val="both"/>
        <w:rPr>
          <w:b w:val="0"/>
          <w:lang w:val="uk-UA"/>
        </w:rPr>
      </w:pPr>
    </w:p>
    <w:p w:rsidR="00AF3A7B" w:rsidRPr="00AE6B23" w:rsidRDefault="00AF3A7B" w:rsidP="00AF3A7B">
      <w:pPr>
        <w:spacing w:line="360" w:lineRule="auto"/>
        <w:jc w:val="both"/>
        <w:rPr>
          <w:b w:val="0"/>
          <w:lang w:val="uk-UA"/>
        </w:rPr>
      </w:pPr>
      <w:r w:rsidRPr="00AE6B23">
        <w:rPr>
          <w:b w:val="0"/>
          <w:lang w:val="uk-UA"/>
        </w:rPr>
        <w:t>Рис.</w:t>
      </w:r>
      <w:r>
        <w:rPr>
          <w:b w:val="0"/>
          <w:lang w:val="uk-UA"/>
        </w:rPr>
        <w:t xml:space="preserve"> </w:t>
      </w:r>
      <w:r w:rsidR="00806391">
        <w:rPr>
          <w:b w:val="0"/>
          <w:lang w:val="uk-UA"/>
        </w:rPr>
        <w:t>3.1</w:t>
      </w:r>
      <w:r>
        <w:rPr>
          <w:b w:val="0"/>
          <w:lang w:val="uk-UA"/>
        </w:rPr>
        <w:t xml:space="preserve"> </w:t>
      </w:r>
      <w:r w:rsidRPr="00AE6B23">
        <w:rPr>
          <w:b w:val="0"/>
          <w:lang w:val="uk-UA"/>
        </w:rPr>
        <w:t>. Загальні та пріоритетні напрями технічного оновлення виробництва</w:t>
      </w:r>
    </w:p>
    <w:p w:rsidR="002F6C43" w:rsidRPr="00BE011C" w:rsidRDefault="002F6C43" w:rsidP="002F6C43">
      <w:pPr>
        <w:pStyle w:val="a4"/>
        <w:spacing w:line="288" w:lineRule="auto"/>
        <w:ind w:left="0" w:firstLine="709"/>
        <w:jc w:val="both"/>
        <w:rPr>
          <w:b w:val="0"/>
          <w:lang w:val="uk-UA"/>
        </w:rPr>
      </w:pPr>
      <w:r w:rsidRPr="00BE011C">
        <w:rPr>
          <w:b w:val="0"/>
          <w:lang w:val="uk-UA"/>
        </w:rPr>
        <w:t>Організація проведення технічних інновацій забезпечується в межах системи створення та освоєння нової продукції (</w:t>
      </w:r>
      <w:proofErr w:type="spellStart"/>
      <w:r w:rsidRPr="00BE011C">
        <w:rPr>
          <w:b w:val="0"/>
          <w:lang w:val="uk-UA"/>
        </w:rPr>
        <w:t>СОНП</w:t>
      </w:r>
      <w:proofErr w:type="spellEnd"/>
      <w:r w:rsidRPr="00BE011C">
        <w:rPr>
          <w:b w:val="0"/>
          <w:lang w:val="uk-UA"/>
        </w:rPr>
        <w:t>).</w:t>
      </w:r>
    </w:p>
    <w:p w:rsidR="00851189" w:rsidRDefault="00851189" w:rsidP="00851189">
      <w:pPr>
        <w:pStyle w:val="a4"/>
        <w:spacing w:line="288" w:lineRule="auto"/>
        <w:ind w:left="0" w:firstLine="709"/>
        <w:jc w:val="both"/>
        <w:rPr>
          <w:b w:val="0"/>
          <w:lang w:val="uk-UA"/>
        </w:rPr>
      </w:pPr>
      <w:r>
        <w:rPr>
          <w:lang w:val="uk-UA"/>
        </w:rPr>
        <w:t xml:space="preserve">В </w:t>
      </w:r>
      <w:r>
        <w:rPr>
          <w:b w:val="0"/>
          <w:lang w:val="uk-UA"/>
        </w:rPr>
        <w:t>існуючих ринкових умовах для забезпечення своєї конкурентоспроможності підприємства повинні вчасно оновлювати продукцію , що випускається. У 80-ті роки для підвищення ефективності виробничої діяльності повсюдно впроваджувалась система створення і освоєння нової техніки (</w:t>
      </w:r>
      <w:proofErr w:type="spellStart"/>
      <w:r>
        <w:rPr>
          <w:b w:val="0"/>
          <w:lang w:val="uk-UA"/>
        </w:rPr>
        <w:t>СОНТ</w:t>
      </w:r>
      <w:proofErr w:type="spellEnd"/>
      <w:r>
        <w:rPr>
          <w:b w:val="0"/>
          <w:lang w:val="uk-UA"/>
        </w:rPr>
        <w:t xml:space="preserve">). Вона поєднувала в одне ціле процес наукових досліджень, конструювання, розроблення технології виготовлення та впровадження нової продукції у виробництво і таким чином забезпечувала інтеграцію та значне скорочення циклу </w:t>
      </w:r>
      <w:r w:rsidRPr="001A2095">
        <w:rPr>
          <w:lang w:val="uk-UA"/>
        </w:rPr>
        <w:t>дослідження</w:t>
      </w:r>
      <w:r>
        <w:rPr>
          <w:lang w:val="uk-UA"/>
        </w:rPr>
        <w:t xml:space="preserve"> </w:t>
      </w:r>
      <w:r w:rsidRPr="001A2095">
        <w:rPr>
          <w:lang w:val="uk-UA"/>
        </w:rPr>
        <w:t>- виробництво</w:t>
      </w:r>
      <w:r>
        <w:rPr>
          <w:b w:val="0"/>
          <w:lang w:val="uk-UA"/>
        </w:rPr>
        <w:t xml:space="preserve">. По суті, вже  з того часу процес </w:t>
      </w:r>
      <w:proofErr w:type="spellStart"/>
      <w:r>
        <w:rPr>
          <w:b w:val="0"/>
          <w:lang w:val="uk-UA"/>
        </w:rPr>
        <w:t>СОНТ</w:t>
      </w:r>
      <w:proofErr w:type="spellEnd"/>
      <w:r>
        <w:rPr>
          <w:b w:val="0"/>
          <w:lang w:val="uk-UA"/>
        </w:rPr>
        <w:t xml:space="preserve"> – попередник сучасної системи </w:t>
      </w:r>
      <w:proofErr w:type="spellStart"/>
      <w:r>
        <w:rPr>
          <w:b w:val="0"/>
          <w:lang w:val="uk-UA"/>
        </w:rPr>
        <w:t>СОНП</w:t>
      </w:r>
      <w:proofErr w:type="spellEnd"/>
      <w:r>
        <w:rPr>
          <w:b w:val="0"/>
          <w:lang w:val="uk-UA"/>
        </w:rPr>
        <w:t xml:space="preserve"> – був інноваційною діяльністю підприємства.</w:t>
      </w:r>
    </w:p>
    <w:p w:rsidR="00851189" w:rsidRDefault="00851189" w:rsidP="00851189">
      <w:pPr>
        <w:pStyle w:val="a4"/>
        <w:spacing w:line="288" w:lineRule="auto"/>
        <w:ind w:left="0" w:firstLine="709"/>
        <w:jc w:val="both"/>
        <w:rPr>
          <w:lang w:val="uk-UA"/>
        </w:rPr>
      </w:pPr>
      <w:r>
        <w:rPr>
          <w:b w:val="0"/>
          <w:lang w:val="uk-UA"/>
        </w:rPr>
        <w:t>Нині процес створення і освоєння нової продукції охоплює певний час життєвого циклу виробницт</w:t>
      </w:r>
      <w:r w:rsidR="00806391">
        <w:rPr>
          <w:b w:val="0"/>
          <w:lang w:val="uk-UA"/>
        </w:rPr>
        <w:t>ва і продукції. Як видно з рис.3.2</w:t>
      </w:r>
      <w:r>
        <w:rPr>
          <w:b w:val="0"/>
          <w:lang w:val="uk-UA"/>
        </w:rPr>
        <w:t xml:space="preserve">, система </w:t>
      </w:r>
      <w:proofErr w:type="spellStart"/>
      <w:r>
        <w:rPr>
          <w:b w:val="0"/>
          <w:lang w:val="uk-UA"/>
        </w:rPr>
        <w:t>СОНП</w:t>
      </w:r>
      <w:proofErr w:type="spellEnd"/>
      <w:r>
        <w:rPr>
          <w:b w:val="0"/>
          <w:lang w:val="uk-UA"/>
        </w:rPr>
        <w:t xml:space="preserve"> вміщує науково - дослідні роботи, проектно-конструкторські роботи, технологічну та організаційну підготовку і освоєння виробництва. На більшості сучасних підприємств система </w:t>
      </w:r>
      <w:proofErr w:type="spellStart"/>
      <w:r>
        <w:rPr>
          <w:b w:val="0"/>
          <w:lang w:val="uk-UA"/>
        </w:rPr>
        <w:t>СОНП</w:t>
      </w:r>
      <w:proofErr w:type="spellEnd"/>
      <w:r>
        <w:rPr>
          <w:b w:val="0"/>
          <w:lang w:val="uk-UA"/>
        </w:rPr>
        <w:t xml:space="preserve"> є базовою функцією, що утворює цикл </w:t>
      </w:r>
      <w:proofErr w:type="spellStart"/>
      <w:r w:rsidRPr="001A2095">
        <w:rPr>
          <w:lang w:val="uk-UA"/>
        </w:rPr>
        <w:t>дослідження-</w:t>
      </w:r>
      <w:proofErr w:type="spellEnd"/>
      <w:r w:rsidRPr="001A2095">
        <w:rPr>
          <w:lang w:val="uk-UA"/>
        </w:rPr>
        <w:t xml:space="preserve"> виробництво</w:t>
      </w:r>
      <w:r>
        <w:rPr>
          <w:b w:val="0"/>
          <w:lang w:val="uk-UA"/>
        </w:rPr>
        <w:t xml:space="preserve">, під яким розуміють тісний взаємозв’язок наукових досліджень і промислового освоєння. В свою чергу, промислове освоєння потребує створення і постачання устаткування, технологічного оснащення, матеріалів і ресурсів, комплектуючих елементів, тобто великого обсягу організаційно - технічних робіт. Тому повний комплекс робіт, що спрямовані на створення та освоєння нової продукції, в сучасному розумінні передбачає поєднання науково-дослідних та </w:t>
      </w:r>
      <w:proofErr w:type="spellStart"/>
      <w:r>
        <w:rPr>
          <w:b w:val="0"/>
          <w:lang w:val="uk-UA"/>
        </w:rPr>
        <w:t>дослідно</w:t>
      </w:r>
      <w:proofErr w:type="spellEnd"/>
      <w:r>
        <w:rPr>
          <w:b w:val="0"/>
          <w:lang w:val="uk-UA"/>
        </w:rPr>
        <w:t xml:space="preserve"> - конструкторських робіт з організаційно - технічною підготовкою і освоєнням виробництва. </w:t>
      </w:r>
    </w:p>
    <w:p w:rsidR="00851189" w:rsidRDefault="00851189" w:rsidP="00851189">
      <w:pPr>
        <w:spacing w:line="288" w:lineRule="auto"/>
        <w:ind w:firstLine="709"/>
        <w:jc w:val="both"/>
        <w:rPr>
          <w:b w:val="0"/>
          <w:lang w:val="uk-UA"/>
        </w:rPr>
      </w:pPr>
      <w:r>
        <w:rPr>
          <w:b w:val="0"/>
          <w:lang w:val="uk-UA"/>
        </w:rPr>
        <w:t xml:space="preserve">Система </w:t>
      </w:r>
      <w:proofErr w:type="spellStart"/>
      <w:r>
        <w:rPr>
          <w:b w:val="0"/>
          <w:lang w:val="uk-UA"/>
        </w:rPr>
        <w:t>СОНП</w:t>
      </w:r>
      <w:proofErr w:type="spellEnd"/>
      <w:r>
        <w:rPr>
          <w:b w:val="0"/>
          <w:lang w:val="uk-UA"/>
        </w:rPr>
        <w:t xml:space="preserve"> в цілому охоплює організацію, планування і управління процесами розроблення конструкцій, технологічного проектування, вирішення організаційних завдань створення і освоєння нової продукції і практичної реалізації у виробництві та на підприємстві. Це потребує великих обсягів ресурсів, затрат праці, зусиль і коштів. Значне прискорення цих процесів і зменшення затрат на їх реалізацію досягається за рахунок забезпечення на підприємстві належного організаційно - технічного рівня виробництва та його постійного розвитку.</w:t>
      </w:r>
    </w:p>
    <w:p w:rsidR="00AF3A7B" w:rsidRDefault="00AF3A7B" w:rsidP="00AF3A7B">
      <w:pPr>
        <w:pStyle w:val="a4"/>
        <w:spacing w:line="288" w:lineRule="auto"/>
        <w:ind w:left="0" w:firstLine="709"/>
        <w:rPr>
          <w:lang w:val="uk-UA"/>
        </w:rPr>
        <w:sectPr w:rsidR="00AF3A7B" w:rsidSect="00BF7BC7">
          <w:pgSz w:w="12240" w:h="15840" w:code="1"/>
          <w:pgMar w:top="1134" w:right="1418" w:bottom="1418" w:left="1418" w:header="709" w:footer="709" w:gutter="0"/>
          <w:cols w:space="708"/>
          <w:noEndnote/>
          <w:docGrid w:linePitch="326"/>
        </w:sectPr>
      </w:pPr>
    </w:p>
    <w:p w:rsidR="002355B4" w:rsidRDefault="00A14F3F" w:rsidP="002355B4">
      <w:pPr>
        <w:spacing w:line="360" w:lineRule="auto"/>
        <w:ind w:left="360"/>
        <w:jc w:val="both"/>
        <w:rPr>
          <w:lang w:val="uk-UA"/>
        </w:rPr>
      </w:pPr>
      <w:r>
        <w:rPr>
          <w:noProof/>
        </w:rPr>
        <w:pict>
          <v:shape id="_x0000_s1164" type="#_x0000_t32" style="position:absolute;left:0;text-align:left;margin-left:731.2pt;margin-top:6.2pt;width:0;height:436.35pt;z-index:251715584" o:connectortype="straight">
            <v:stroke dashstyle="dash"/>
          </v:shape>
        </w:pict>
      </w:r>
      <w:r>
        <w:rPr>
          <w:noProof/>
        </w:rPr>
        <w:pict>
          <v:shape id="_x0000_s1161" type="#_x0000_t32" style="position:absolute;left:0;text-align:left;margin-left:188.5pt;margin-top:6.2pt;width:0;height:278.3pt;z-index:251712512" o:connectortype="straight">
            <v:stroke dashstyle="dash"/>
          </v:shape>
        </w:pict>
      </w:r>
      <w:r>
        <w:rPr>
          <w:noProof/>
        </w:rPr>
        <w:pict>
          <v:shape id="_x0000_s1160" type="#_x0000_t32" style="position:absolute;left:0;text-align:left;margin-left:188.5pt;margin-top:6.2pt;width:542.7pt;height:0;z-index:251711488" o:connectortype="straight">
            <v:stroke dashstyle="dash"/>
          </v:shape>
        </w:pict>
      </w:r>
      <w:r>
        <w:rPr>
          <w:noProof/>
        </w:rPr>
        <w:pict>
          <v:shape id="_x0000_s1116" type="#_x0000_t202" style="position:absolute;left:0;text-align:left;margin-left:-9.2pt;margin-top:6.2pt;width:159pt;height:27.95pt;z-index:251666432">
            <v:textbox>
              <w:txbxContent>
                <w:p w:rsidR="00DE5FE4" w:rsidRPr="005325F1" w:rsidRDefault="00DE5FE4" w:rsidP="002355B4">
                  <w:pPr>
                    <w:rPr>
                      <w:b w:val="0"/>
                      <w:sz w:val="24"/>
                      <w:szCs w:val="24"/>
                      <w:lang w:val="uk-UA"/>
                    </w:rPr>
                  </w:pPr>
                  <w:r w:rsidRPr="005325F1">
                    <w:rPr>
                      <w:b w:val="0"/>
                      <w:sz w:val="24"/>
                      <w:szCs w:val="24"/>
                      <w:lang w:val="uk-UA"/>
                    </w:rPr>
                    <w:t>Зовнішнє середовище</w:t>
                  </w:r>
                </w:p>
              </w:txbxContent>
            </v:textbox>
          </v:shape>
        </w:pict>
      </w:r>
    </w:p>
    <w:p w:rsidR="002355B4" w:rsidRDefault="00A14F3F" w:rsidP="002355B4">
      <w:pPr>
        <w:spacing w:line="360" w:lineRule="auto"/>
        <w:ind w:left="360"/>
        <w:jc w:val="both"/>
        <w:rPr>
          <w:lang w:val="uk-UA"/>
        </w:rPr>
      </w:pPr>
      <w:r>
        <w:rPr>
          <w:noProof/>
        </w:rPr>
        <w:pict>
          <v:shape id="_x0000_s1117" type="#_x0000_t202" style="position:absolute;left:0;text-align:left;margin-left:197.75pt;margin-top:10pt;width:183.1pt;height:122.5pt;z-index:251667456">
            <v:textbox>
              <w:txbxContent>
                <w:p w:rsidR="00DE5FE4" w:rsidRDefault="00DE5FE4" w:rsidP="002355B4">
                  <w:pPr>
                    <w:pStyle w:val="a4"/>
                    <w:numPr>
                      <w:ilvl w:val="0"/>
                      <w:numId w:val="6"/>
                    </w:numPr>
                    <w:ind w:left="0" w:firstLine="0"/>
                    <w:jc w:val="center"/>
                    <w:rPr>
                      <w:b w:val="0"/>
                      <w:sz w:val="22"/>
                      <w:szCs w:val="22"/>
                      <w:lang w:val="uk-UA"/>
                    </w:rPr>
                  </w:pPr>
                  <w:proofErr w:type="spellStart"/>
                  <w:r>
                    <w:rPr>
                      <w:b w:val="0"/>
                      <w:sz w:val="22"/>
                      <w:szCs w:val="22"/>
                      <w:lang w:val="uk-UA"/>
                    </w:rPr>
                    <w:t>Науково-</w:t>
                  </w:r>
                  <w:proofErr w:type="spellEnd"/>
                  <w:r>
                    <w:rPr>
                      <w:b w:val="0"/>
                      <w:sz w:val="22"/>
                      <w:szCs w:val="22"/>
                      <w:lang w:val="uk-UA"/>
                    </w:rPr>
                    <w:t xml:space="preserve"> дослідні роботи</w:t>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r>
                    <w:rPr>
                      <w:b w:val="0"/>
                      <w:sz w:val="22"/>
                      <w:szCs w:val="22"/>
                      <w:lang w:val="uk-UA"/>
                    </w:rPr>
                    <w:tab/>
                    <w:t>Пошукові</w:t>
                  </w:r>
                  <w:r>
                    <w:rPr>
                      <w:b w:val="0"/>
                      <w:sz w:val="22"/>
                      <w:szCs w:val="22"/>
                      <w:lang w:val="uk-UA"/>
                    </w:rPr>
                    <w:tab/>
                  </w:r>
                  <w:proofErr w:type="spellStart"/>
                  <w:r>
                    <w:rPr>
                      <w:b w:val="0"/>
                      <w:sz w:val="22"/>
                      <w:szCs w:val="22"/>
                      <w:lang w:val="uk-UA"/>
                    </w:rPr>
                    <w:t>прик-</w:t>
                  </w:r>
                  <w:proofErr w:type="spellEnd"/>
                </w:p>
                <w:p w:rsidR="00DE5FE4" w:rsidRPr="005325F1" w:rsidRDefault="00DE5FE4" w:rsidP="00851189">
                  <w:pPr>
                    <w:pStyle w:val="a4"/>
                    <w:ind w:left="0"/>
                    <w:jc w:val="both"/>
                    <w:rPr>
                      <w:b w:val="0"/>
                      <w:sz w:val="22"/>
                      <w:szCs w:val="22"/>
                      <w:lang w:val="uk-UA"/>
                    </w:rPr>
                  </w:pPr>
                  <w:r>
                    <w:rPr>
                      <w:b w:val="0"/>
                      <w:sz w:val="22"/>
                      <w:szCs w:val="22"/>
                      <w:lang w:val="uk-UA"/>
                    </w:rPr>
                    <w:tab/>
                  </w:r>
                  <w:r>
                    <w:rPr>
                      <w:b w:val="0"/>
                      <w:sz w:val="22"/>
                      <w:szCs w:val="22"/>
                      <w:lang w:val="uk-UA"/>
                    </w:rPr>
                    <w:tab/>
                  </w:r>
                  <w:r>
                    <w:rPr>
                      <w:b w:val="0"/>
                      <w:sz w:val="22"/>
                      <w:szCs w:val="22"/>
                      <w:lang w:val="uk-UA"/>
                    </w:rPr>
                    <w:tab/>
                  </w:r>
                  <w:r>
                    <w:rPr>
                      <w:b w:val="0"/>
                      <w:sz w:val="22"/>
                      <w:szCs w:val="22"/>
                      <w:lang w:val="uk-UA"/>
                    </w:rPr>
                    <w:tab/>
                    <w:t>ладні</w:t>
                  </w:r>
                  <w:r>
                    <w:rPr>
                      <w:b w:val="0"/>
                      <w:sz w:val="22"/>
                      <w:szCs w:val="22"/>
                      <w:lang w:val="uk-UA"/>
                    </w:rPr>
                    <w:tab/>
                  </w:r>
                  <w:r>
                    <w:rPr>
                      <w:b w:val="0"/>
                      <w:sz w:val="22"/>
                      <w:szCs w:val="22"/>
                      <w:lang w:val="uk-UA"/>
                    </w:rPr>
                    <w:tab/>
                  </w:r>
                  <w:r>
                    <w:rPr>
                      <w:b w:val="0"/>
                      <w:sz w:val="22"/>
                      <w:szCs w:val="22"/>
                      <w:lang w:val="uk-UA"/>
                    </w:rPr>
                    <w:tab/>
                  </w:r>
                  <w:r>
                    <w:rPr>
                      <w:b w:val="0"/>
                      <w:sz w:val="22"/>
                      <w:szCs w:val="22"/>
                      <w:lang w:val="uk-UA"/>
                    </w:rPr>
                    <w:tab/>
                  </w:r>
                </w:p>
              </w:txbxContent>
            </v:textbox>
          </v:shape>
        </w:pict>
      </w:r>
      <w:r>
        <w:rPr>
          <w:noProof/>
        </w:rPr>
        <w:pict>
          <v:shape id="_x0000_s1119" type="#_x0000_t202" style="position:absolute;left:0;text-align:left;margin-left:491.55pt;margin-top:10pt;width:220.3pt;height:139.65pt;z-index:251669504">
            <v:textbox>
              <w:txbxContent>
                <w:p w:rsidR="00DE5FE4" w:rsidRPr="00F222D2" w:rsidRDefault="00DE5FE4" w:rsidP="002355B4">
                  <w:pPr>
                    <w:jc w:val="center"/>
                    <w:rPr>
                      <w:b w:val="0"/>
                      <w:sz w:val="24"/>
                      <w:szCs w:val="24"/>
                    </w:rPr>
                  </w:pPr>
                  <w:r>
                    <w:rPr>
                      <w:b w:val="0"/>
                      <w:sz w:val="24"/>
                      <w:szCs w:val="24"/>
                      <w:lang w:val="uk-UA"/>
                    </w:rPr>
                    <w:t xml:space="preserve">3. </w:t>
                  </w:r>
                  <w:proofErr w:type="spellStart"/>
                  <w:r>
                    <w:rPr>
                      <w:b w:val="0"/>
                      <w:sz w:val="24"/>
                      <w:szCs w:val="24"/>
                      <w:lang w:val="uk-UA"/>
                    </w:rPr>
                    <w:t>Проектно-</w:t>
                  </w:r>
                  <w:proofErr w:type="spellEnd"/>
                  <w:r>
                    <w:rPr>
                      <w:b w:val="0"/>
                      <w:sz w:val="24"/>
                      <w:szCs w:val="24"/>
                      <w:lang w:val="uk-UA"/>
                    </w:rPr>
                    <w:t>(</w:t>
                  </w:r>
                  <w:proofErr w:type="spellStart"/>
                  <w:r>
                    <w:rPr>
                      <w:b w:val="0"/>
                      <w:sz w:val="24"/>
                      <w:szCs w:val="24"/>
                      <w:lang w:val="uk-UA"/>
                    </w:rPr>
                    <w:t>дослідно</w:t>
                  </w:r>
                  <w:proofErr w:type="spellEnd"/>
                  <w:r>
                    <w:rPr>
                      <w:b w:val="0"/>
                      <w:sz w:val="24"/>
                      <w:szCs w:val="24"/>
                      <w:lang w:val="uk-UA"/>
                    </w:rPr>
                    <w:t>)</w:t>
                  </w:r>
                  <w:proofErr w:type="spellStart"/>
                  <w:r>
                    <w:rPr>
                      <w:b w:val="0"/>
                      <w:sz w:val="24"/>
                      <w:szCs w:val="24"/>
                      <w:lang w:val="uk-UA"/>
                    </w:rPr>
                    <w:t>-конструкторські</w:t>
                  </w:r>
                  <w:proofErr w:type="spellEnd"/>
                  <w:r>
                    <w:rPr>
                      <w:b w:val="0"/>
                      <w:sz w:val="24"/>
                      <w:szCs w:val="24"/>
                      <w:lang w:val="uk-UA"/>
                    </w:rPr>
                    <w:t xml:space="preserve"> роботи ( ПКР або ДКР)</w:t>
                  </w:r>
                  <w:r w:rsidRPr="00F222D2">
                    <w:rPr>
                      <w:b w:val="0"/>
                      <w:sz w:val="24"/>
                      <w:szCs w:val="24"/>
                      <w:lang w:val="uk-UA"/>
                    </w:rPr>
                    <w:t xml:space="preserve"> </w:t>
                  </w:r>
                </w:p>
              </w:txbxContent>
            </v:textbox>
          </v:shape>
        </w:pict>
      </w:r>
      <w:r>
        <w:rPr>
          <w:noProof/>
        </w:rPr>
        <w:pict>
          <v:shape id="_x0000_s1118" type="#_x0000_t202" style="position:absolute;left:0;text-align:left;margin-left:401.25pt;margin-top:.3pt;width:67.7pt;height:87.05pt;z-index:251668480">
            <v:textbox>
              <w:txbxContent>
                <w:p w:rsidR="00DE5FE4" w:rsidRPr="005325F1" w:rsidRDefault="00DE5FE4" w:rsidP="002355B4">
                  <w:pPr>
                    <w:rPr>
                      <w:b w:val="0"/>
                      <w:sz w:val="22"/>
                      <w:szCs w:val="22"/>
                      <w:lang w:val="uk-UA"/>
                    </w:rPr>
                  </w:pPr>
                  <w:r w:rsidRPr="005325F1">
                    <w:rPr>
                      <w:b w:val="0"/>
                      <w:sz w:val="22"/>
                      <w:szCs w:val="22"/>
                      <w:lang w:val="uk-UA"/>
                    </w:rPr>
                    <w:t>2</w:t>
                  </w:r>
                  <w:r>
                    <w:rPr>
                      <w:b w:val="0"/>
                      <w:sz w:val="22"/>
                      <w:szCs w:val="22"/>
                      <w:lang w:val="uk-UA"/>
                    </w:rPr>
                    <w:t>. Технічне завдання</w:t>
                  </w:r>
                </w:p>
              </w:txbxContent>
            </v:textbox>
          </v:shape>
        </w:pict>
      </w:r>
      <w:r>
        <w:rPr>
          <w:noProof/>
        </w:rPr>
        <w:pict>
          <v:shape id="_x0000_s1115" type="#_x0000_t202" style="position:absolute;left:0;text-align:left;margin-left:11.2pt;margin-top:.3pt;width:159.05pt;height:116.05pt;z-index:251665408">
            <v:textbox>
              <w:txbxContent>
                <w:p w:rsidR="00DE5FE4" w:rsidRDefault="00DE5FE4" w:rsidP="002355B4">
                  <w:pPr>
                    <w:rPr>
                      <w:b w:val="0"/>
                      <w:sz w:val="20"/>
                      <w:szCs w:val="20"/>
                      <w:lang w:val="uk-UA"/>
                    </w:rPr>
                  </w:pPr>
                </w:p>
                <w:p w:rsidR="00DE5FE4" w:rsidRDefault="00DE5FE4" w:rsidP="002355B4">
                  <w:pPr>
                    <w:rPr>
                      <w:b w:val="0"/>
                      <w:sz w:val="20"/>
                      <w:szCs w:val="20"/>
                      <w:lang w:val="uk-UA"/>
                    </w:rPr>
                  </w:pPr>
                </w:p>
                <w:p w:rsidR="00DE5FE4" w:rsidRDefault="00DE5FE4" w:rsidP="002355B4">
                  <w:pPr>
                    <w:rPr>
                      <w:b w:val="0"/>
                      <w:sz w:val="20"/>
                      <w:szCs w:val="20"/>
                      <w:lang w:val="uk-UA"/>
                    </w:rPr>
                  </w:pPr>
                </w:p>
                <w:p w:rsidR="00DE5FE4" w:rsidRPr="005325F1" w:rsidRDefault="00DE5FE4" w:rsidP="002355B4">
                  <w:pPr>
                    <w:rPr>
                      <w:b w:val="0"/>
                      <w:sz w:val="24"/>
                      <w:szCs w:val="24"/>
                      <w:lang w:val="uk-UA"/>
                    </w:rPr>
                  </w:pPr>
                  <w:r w:rsidRPr="005325F1">
                    <w:rPr>
                      <w:b w:val="0"/>
                      <w:sz w:val="24"/>
                      <w:szCs w:val="24"/>
                      <w:lang w:val="uk-UA"/>
                    </w:rPr>
                    <w:t>Потреба суспільства у виконанні нових функцій або у суттєвому підвищенні якості їх виконання</w:t>
                  </w:r>
                </w:p>
              </w:txbxContent>
            </v:textbox>
          </v:shape>
        </w:pict>
      </w:r>
    </w:p>
    <w:p w:rsidR="002355B4" w:rsidRDefault="00A14F3F" w:rsidP="002355B4">
      <w:pPr>
        <w:spacing w:line="360" w:lineRule="auto"/>
        <w:ind w:left="360"/>
        <w:jc w:val="both"/>
        <w:rPr>
          <w:lang w:val="uk-UA"/>
        </w:rPr>
      </w:pPr>
      <w:r>
        <w:rPr>
          <w:noProof/>
        </w:rPr>
        <w:pict>
          <v:shape id="_x0000_s1138" type="#_x0000_t32" style="position:absolute;left:0;text-align:left;margin-left:170.25pt;margin-top:21.3pt;width:27.5pt;height:0;z-index:251688960" o:connectortype="straight">
            <v:stroke endarrow="block"/>
          </v:shape>
        </w:pict>
      </w:r>
      <w:r>
        <w:rPr>
          <w:noProof/>
        </w:rPr>
        <w:pict>
          <v:shape id="_x0000_s1158" type="#_x0000_t32" style="position:absolute;left:0;text-align:left;margin-left:721.5pt;margin-top:14.85pt;width:0;height:192.35pt;z-index:251709440" o:connectortype="straight"/>
        </w:pict>
      </w:r>
      <w:r>
        <w:rPr>
          <w:noProof/>
        </w:rPr>
        <w:pict>
          <v:shape id="_x0000_s1157" type="#_x0000_t32" style="position:absolute;left:0;text-align:left;margin-left:711.85pt;margin-top:14.85pt;width:9.65pt;height:0;z-index:251708416" o:connectortype="straight"/>
        </w:pict>
      </w:r>
      <w:r>
        <w:rPr>
          <w:noProof/>
        </w:rPr>
        <w:pict>
          <v:shape id="_x0000_s1153" type="#_x0000_t32" style="position:absolute;left:0;text-align:left;margin-left:468.95pt;margin-top:14.85pt;width:22.6pt;height:0;z-index:251704320" o:connectortype="straight">
            <v:stroke endarrow="block"/>
          </v:shape>
        </w:pict>
      </w:r>
      <w:r>
        <w:rPr>
          <w:noProof/>
        </w:rPr>
        <w:pict>
          <v:shape id="_x0000_s1148" type="#_x0000_t32" style="position:absolute;left:0;text-align:left;margin-left:380.85pt;margin-top:21.3pt;width:20.4pt;height:0;z-index:251699200" o:connectortype="straight">
            <v:stroke endarrow="block"/>
          </v:shape>
        </w:pict>
      </w:r>
    </w:p>
    <w:p w:rsidR="002355B4" w:rsidRDefault="00A14F3F" w:rsidP="002355B4">
      <w:pPr>
        <w:spacing w:line="360" w:lineRule="auto"/>
        <w:ind w:left="360"/>
        <w:jc w:val="both"/>
        <w:rPr>
          <w:lang w:val="uk-UA"/>
        </w:rPr>
      </w:pPr>
      <w:r>
        <w:rPr>
          <w:noProof/>
        </w:rPr>
        <w:pict>
          <v:shape id="_x0000_s1133" type="#_x0000_t32" style="position:absolute;left:0;text-align:left;margin-left:642pt;margin-top:6.8pt;width:0;height:94.55pt;z-index:251683840" o:connectortype="straight"/>
        </w:pict>
      </w:r>
      <w:r>
        <w:rPr>
          <w:noProof/>
        </w:rPr>
        <w:pict>
          <v:shape id="_x0000_s1267" type="#_x0000_t202" style="position:absolute;left:0;text-align:left;margin-left:593.3pt;margin-top:13pt;width:48.7pt;height:70.4pt;z-index:251731968" stroked="f">
            <v:textbox>
              <w:txbxContent>
                <w:p w:rsidR="00DE5FE4" w:rsidRPr="00F222D2" w:rsidRDefault="00DE5FE4">
                  <w:pPr>
                    <w:rPr>
                      <w:b w:val="0"/>
                      <w:sz w:val="22"/>
                      <w:lang w:val="uk-UA"/>
                    </w:rPr>
                  </w:pPr>
                  <w:r>
                    <w:rPr>
                      <w:b w:val="0"/>
                      <w:sz w:val="22"/>
                      <w:lang w:val="uk-UA"/>
                    </w:rPr>
                    <w:t>Технічний проект</w:t>
                  </w:r>
                </w:p>
              </w:txbxContent>
            </v:textbox>
          </v:shape>
        </w:pict>
      </w:r>
      <w:r>
        <w:rPr>
          <w:noProof/>
        </w:rPr>
        <w:pict>
          <v:shape id="_x0000_s1132" type="#_x0000_t32" style="position:absolute;left:0;text-align:left;margin-left:588.25pt;margin-top:6.8pt;width:0;height:94.55pt;z-index:251682816" o:connectortype="straight"/>
        </w:pict>
      </w:r>
      <w:r>
        <w:rPr>
          <w:noProof/>
        </w:rPr>
        <w:pict>
          <v:shape id="_x0000_s1266" type="#_x0000_t202" style="position:absolute;left:0;text-align:left;margin-left:649.7pt;margin-top:13pt;width:52.9pt;height:74pt;z-index:251730944" stroked="f">
            <v:textbox>
              <w:txbxContent>
                <w:p w:rsidR="00DE5FE4" w:rsidRPr="001F2D76" w:rsidRDefault="00DE5FE4">
                  <w:pPr>
                    <w:rPr>
                      <w:b w:val="0"/>
                      <w:sz w:val="20"/>
                      <w:lang w:val="uk-UA"/>
                    </w:rPr>
                  </w:pPr>
                  <w:r>
                    <w:rPr>
                      <w:b w:val="0"/>
                      <w:sz w:val="20"/>
                      <w:lang w:val="uk-UA"/>
                    </w:rPr>
                    <w:t>Дослідні зразки і робоча документація</w:t>
                  </w:r>
                </w:p>
              </w:txbxContent>
            </v:textbox>
          </v:shape>
        </w:pict>
      </w:r>
      <w:r>
        <w:rPr>
          <w:noProof/>
        </w:rPr>
        <w:pict>
          <v:shape id="_x0000_s1265" type="#_x0000_t202" style="position:absolute;left:0;text-align:left;margin-left:547.4pt;margin-top:13pt;width:40.85pt;height:71.2pt;z-index:251729920" stroked="f">
            <v:textbox>
              <w:txbxContent>
                <w:p w:rsidR="00DE5FE4" w:rsidRDefault="00DE5FE4">
                  <w:pPr>
                    <w:rPr>
                      <w:b w:val="0"/>
                      <w:sz w:val="22"/>
                      <w:lang w:val="uk-UA"/>
                    </w:rPr>
                  </w:pPr>
                  <w:r w:rsidRPr="003E7B8E">
                    <w:rPr>
                      <w:b w:val="0"/>
                      <w:sz w:val="22"/>
                      <w:lang w:val="uk-UA"/>
                    </w:rPr>
                    <w:t>Е</w:t>
                  </w:r>
                  <w:r>
                    <w:rPr>
                      <w:b w:val="0"/>
                      <w:sz w:val="22"/>
                      <w:lang w:val="uk-UA"/>
                    </w:rPr>
                    <w:t>скіз</w:t>
                  </w:r>
                </w:p>
                <w:p w:rsidR="00DE5FE4" w:rsidRDefault="00DE5FE4">
                  <w:pPr>
                    <w:rPr>
                      <w:b w:val="0"/>
                      <w:sz w:val="22"/>
                      <w:lang w:val="uk-UA"/>
                    </w:rPr>
                  </w:pPr>
                  <w:r>
                    <w:rPr>
                      <w:b w:val="0"/>
                      <w:sz w:val="22"/>
                      <w:lang w:val="uk-UA"/>
                    </w:rPr>
                    <w:t>ний</w:t>
                  </w:r>
                </w:p>
                <w:p w:rsidR="00DE5FE4" w:rsidRDefault="00DE5FE4">
                  <w:pPr>
                    <w:rPr>
                      <w:b w:val="0"/>
                      <w:sz w:val="22"/>
                      <w:lang w:val="uk-UA"/>
                    </w:rPr>
                  </w:pPr>
                  <w:r>
                    <w:rPr>
                      <w:b w:val="0"/>
                      <w:sz w:val="22"/>
                      <w:lang w:val="uk-UA"/>
                    </w:rPr>
                    <w:t>п</w:t>
                  </w:r>
                  <w:r w:rsidRPr="003E7B8E">
                    <w:rPr>
                      <w:b w:val="0"/>
                      <w:sz w:val="22"/>
                      <w:lang w:val="uk-UA"/>
                    </w:rPr>
                    <w:t>ро</w:t>
                  </w:r>
                </w:p>
                <w:p w:rsidR="00DE5FE4" w:rsidRPr="003E7B8E" w:rsidRDefault="00DE5FE4">
                  <w:pPr>
                    <w:rPr>
                      <w:b w:val="0"/>
                      <w:sz w:val="22"/>
                      <w:szCs w:val="22"/>
                      <w:lang w:val="uk-UA"/>
                    </w:rPr>
                  </w:pPr>
                  <w:proofErr w:type="spellStart"/>
                  <w:r w:rsidRPr="003E7B8E">
                    <w:rPr>
                      <w:b w:val="0"/>
                      <w:sz w:val="22"/>
                      <w:lang w:val="uk-UA"/>
                    </w:rPr>
                    <w:t>ек</w:t>
                  </w:r>
                  <w:r>
                    <w:rPr>
                      <w:b w:val="0"/>
                      <w:sz w:val="22"/>
                      <w:szCs w:val="22"/>
                      <w:lang w:val="uk-UA"/>
                    </w:rPr>
                    <w:t>т</w:t>
                  </w:r>
                  <w:proofErr w:type="spellEnd"/>
                </w:p>
              </w:txbxContent>
            </v:textbox>
          </v:shape>
        </w:pict>
      </w:r>
      <w:r>
        <w:rPr>
          <w:noProof/>
        </w:rPr>
        <w:pict>
          <v:shape id="_x0000_s1263" type="#_x0000_t202" style="position:absolute;left:0;text-align:left;margin-left:497pt;margin-top:6.8pt;width:44.85pt;height:86.75pt;z-index:251728896" stroked="f">
            <v:textbox>
              <w:txbxContent>
                <w:p w:rsidR="00DE5FE4" w:rsidRDefault="00DE5FE4">
                  <w:pPr>
                    <w:rPr>
                      <w:b w:val="0"/>
                      <w:sz w:val="22"/>
                      <w:szCs w:val="22"/>
                      <w:lang w:val="uk-UA"/>
                    </w:rPr>
                  </w:pPr>
                  <w:proofErr w:type="spellStart"/>
                  <w:r>
                    <w:rPr>
                      <w:b w:val="0"/>
                      <w:sz w:val="22"/>
                      <w:szCs w:val="22"/>
                      <w:lang w:val="uk-UA"/>
                    </w:rPr>
                    <w:t>Техні</w:t>
                  </w:r>
                  <w:proofErr w:type="spellEnd"/>
                </w:p>
                <w:p w:rsidR="00DE5FE4" w:rsidRPr="00851189" w:rsidRDefault="00DE5FE4">
                  <w:pPr>
                    <w:rPr>
                      <w:b w:val="0"/>
                      <w:sz w:val="22"/>
                      <w:szCs w:val="22"/>
                      <w:lang w:val="uk-UA"/>
                    </w:rPr>
                  </w:pPr>
                  <w:proofErr w:type="spellStart"/>
                  <w:r>
                    <w:rPr>
                      <w:b w:val="0"/>
                      <w:sz w:val="22"/>
                      <w:szCs w:val="22"/>
                      <w:lang w:val="uk-UA"/>
                    </w:rPr>
                    <w:t>чна</w:t>
                  </w:r>
                  <w:proofErr w:type="spellEnd"/>
                  <w:r>
                    <w:rPr>
                      <w:b w:val="0"/>
                      <w:sz w:val="22"/>
                      <w:szCs w:val="22"/>
                      <w:lang w:val="uk-UA"/>
                    </w:rPr>
                    <w:t xml:space="preserve"> </w:t>
                  </w:r>
                  <w:proofErr w:type="spellStart"/>
                  <w:r>
                    <w:rPr>
                      <w:b w:val="0"/>
                      <w:sz w:val="22"/>
                      <w:szCs w:val="22"/>
                      <w:lang w:val="uk-UA"/>
                    </w:rPr>
                    <w:t>пропо-зиція</w:t>
                  </w:r>
                  <w:proofErr w:type="spellEnd"/>
                </w:p>
              </w:txbxContent>
            </v:textbox>
          </v:shape>
        </w:pict>
      </w:r>
      <w:r>
        <w:rPr>
          <w:noProof/>
        </w:rPr>
        <w:pict>
          <v:shape id="_x0000_s1156" type="#_x0000_t32" style="position:absolute;left:0;text-align:left;margin-left:477.55pt;margin-top:6.8pt;width:14pt;height:0;z-index:251707392" o:connectortype="straight">
            <v:stroke endarrow="block"/>
          </v:shape>
        </w:pict>
      </w:r>
      <w:r>
        <w:rPr>
          <w:noProof/>
        </w:rPr>
        <w:pict>
          <v:shape id="_x0000_s1154" type="#_x0000_t32" style="position:absolute;left:0;text-align:left;margin-left:477.55pt;margin-top:6.8pt;width:0;height:170.9pt;flip:y;z-index:251705344" o:connectortype="straight"/>
        </w:pict>
      </w:r>
      <w:r>
        <w:rPr>
          <w:noProof/>
        </w:rPr>
        <w:pict>
          <v:shape id="_x0000_s1131" type="#_x0000_t32" style="position:absolute;left:0;text-align:left;margin-left:546.35pt;margin-top:6.8pt;width:1.05pt;height:94.55pt;z-index:251681792" o:connectortype="straight"/>
        </w:pict>
      </w:r>
      <w:r>
        <w:rPr>
          <w:noProof/>
        </w:rPr>
        <w:pict>
          <v:shape id="_x0000_s1130" type="#_x0000_t32" style="position:absolute;left:0;text-align:left;margin-left:491.55pt;margin-top:6.8pt;width:220.3pt;height:0;z-index:251680768" o:connectortype="straight"/>
        </w:pict>
      </w:r>
    </w:p>
    <w:p w:rsidR="002355B4" w:rsidRDefault="00A14F3F" w:rsidP="002355B4">
      <w:pPr>
        <w:spacing w:line="360" w:lineRule="auto"/>
        <w:ind w:left="360"/>
        <w:jc w:val="both"/>
        <w:rPr>
          <w:lang w:val="uk-UA"/>
        </w:rPr>
      </w:pPr>
      <w:r>
        <w:rPr>
          <w:noProof/>
        </w:rPr>
        <w:pict>
          <v:shape id="_x0000_s1262" type="#_x0000_t202" style="position:absolute;left:0;text-align:left;margin-left:202.45pt;margin-top:4pt;width:46.45pt;height:56.05pt;z-index:251727872" stroked="f">
            <v:textbox>
              <w:txbxContent>
                <w:p w:rsidR="00DE5FE4" w:rsidRPr="00851189" w:rsidRDefault="00DE5FE4">
                  <w:pPr>
                    <w:rPr>
                      <w:b w:val="0"/>
                      <w:sz w:val="22"/>
                      <w:szCs w:val="22"/>
                      <w:lang w:val="uk-UA"/>
                    </w:rPr>
                  </w:pPr>
                  <w:r>
                    <w:rPr>
                      <w:b w:val="0"/>
                      <w:sz w:val="22"/>
                      <w:szCs w:val="22"/>
                      <w:lang w:val="uk-UA"/>
                    </w:rPr>
                    <w:t>Фундаментальні</w:t>
                  </w:r>
                </w:p>
              </w:txbxContent>
            </v:textbox>
          </v:shape>
        </w:pict>
      </w:r>
      <w:r>
        <w:rPr>
          <w:noProof/>
        </w:rPr>
        <w:pict>
          <v:shape id="_x0000_s1152" type="#_x0000_t32" style="position:absolute;left:0;text-align:left;margin-left:428.15pt;margin-top:14.9pt;width:1.05pt;height:138.65pt;flip:y;z-index:251703296" o:connectortype="straight">
            <v:stroke endarrow="block"/>
          </v:shape>
        </w:pict>
      </w:r>
      <w:r>
        <w:rPr>
          <w:noProof/>
        </w:rPr>
        <w:pict>
          <v:shape id="_x0000_s1128" type="#_x0000_t32" style="position:absolute;left:0;text-align:left;margin-left:321.75pt;margin-top:3.1pt;width:0;height:56.95pt;z-index:251678720" o:connectortype="straight"/>
        </w:pict>
      </w:r>
      <w:r>
        <w:rPr>
          <w:noProof/>
        </w:rPr>
        <w:pict>
          <v:shape id="_x0000_s1127" type="#_x0000_t32" style="position:absolute;left:0;text-align:left;margin-left:254.05pt;margin-top:3.1pt;width:0;height:56.95pt;z-index:251677696" o:connectortype="straight"/>
        </w:pict>
      </w:r>
      <w:r>
        <w:rPr>
          <w:noProof/>
        </w:rPr>
        <w:pict>
          <v:shape id="_x0000_s1126" type="#_x0000_t32" style="position:absolute;left:0;text-align:left;margin-left:202.45pt;margin-top:3.1pt;width:178.4pt;height:0;z-index:251676672" o:connectortype="straight"/>
        </w:pict>
      </w:r>
    </w:p>
    <w:p w:rsidR="002355B4" w:rsidRDefault="002355B4" w:rsidP="002355B4">
      <w:pPr>
        <w:spacing w:line="360" w:lineRule="auto"/>
        <w:ind w:left="360"/>
        <w:jc w:val="both"/>
        <w:rPr>
          <w:lang w:val="uk-UA"/>
        </w:rPr>
      </w:pPr>
    </w:p>
    <w:p w:rsidR="002355B4" w:rsidRDefault="00A14F3F" w:rsidP="002355B4">
      <w:pPr>
        <w:spacing w:line="360" w:lineRule="auto"/>
        <w:ind w:left="360"/>
        <w:jc w:val="both"/>
        <w:rPr>
          <w:lang w:val="uk-UA"/>
        </w:rPr>
      </w:pPr>
      <w:r>
        <w:rPr>
          <w:noProof/>
        </w:rPr>
        <w:pict>
          <v:shape id="_x0000_s1147" type="#_x0000_t32" style="position:absolute;left:0;text-align:left;margin-left:227.2pt;margin-top:11.75pt;width:78.45pt;height:34.4pt;flip:x;z-index:251698176" o:connectortype="straight">
            <v:stroke endarrow="block"/>
          </v:shape>
        </w:pict>
      </w:r>
      <w:r>
        <w:rPr>
          <w:noProof/>
        </w:rPr>
        <w:pict>
          <v:shape id="_x0000_s1146" type="#_x0000_t32" style="position:absolute;left:0;text-align:left;margin-left:233.65pt;margin-top:11.75pt;width:1in;height:34.4pt;z-index:251697152" o:connectortype="straight">
            <v:stroke endarrow="block"/>
          </v:shape>
        </w:pict>
      </w:r>
      <w:r>
        <w:rPr>
          <w:noProof/>
        </w:rPr>
        <w:pict>
          <v:shape id="_x0000_s1145" type="#_x0000_t32" style="position:absolute;left:0;text-align:left;margin-left:347.55pt;margin-top:11.75pt;width:0;height:34.4pt;z-index:251696128" o:connectortype="straight">
            <v:stroke endarrow="block"/>
          </v:shape>
        </w:pict>
      </w:r>
      <w:r>
        <w:rPr>
          <w:noProof/>
        </w:rPr>
        <w:pict>
          <v:shape id="_x0000_s1144" type="#_x0000_t32" style="position:absolute;left:0;text-align:left;margin-left:305.65pt;margin-top:11.75pt;width:0;height:34.4pt;z-index:251695104" o:connectortype="straight">
            <v:stroke endarrow="block"/>
          </v:shape>
        </w:pict>
      </w:r>
      <w:r>
        <w:rPr>
          <w:noProof/>
        </w:rPr>
        <w:pict>
          <v:shape id="_x0000_s1143" type="#_x0000_t32" style="position:absolute;left:0;text-align:left;margin-left:227.2pt;margin-top:11.75pt;width:0;height:34.4pt;z-index:251694080" o:connectortype="straight">
            <v:stroke endarrow="block"/>
          </v:shape>
        </w:pict>
      </w:r>
    </w:p>
    <w:p w:rsidR="002355B4" w:rsidRDefault="00A14F3F" w:rsidP="002355B4">
      <w:pPr>
        <w:spacing w:line="360" w:lineRule="auto"/>
        <w:ind w:left="360"/>
        <w:jc w:val="both"/>
        <w:rPr>
          <w:lang w:val="uk-UA"/>
        </w:rPr>
      </w:pPr>
      <w:r>
        <w:rPr>
          <w:noProof/>
        </w:rPr>
        <w:pict>
          <v:shape id="_x0000_s1272" type="#_x0000_t202" style="position:absolute;left:0;text-align:left;margin-left:547.4pt;margin-top:16.15pt;width:127.65pt;height:28.65pt;z-index:251737088" stroked="f">
            <v:textbox>
              <w:txbxContent>
                <w:p w:rsidR="00DE5FE4" w:rsidRPr="000F6FBD" w:rsidRDefault="00DE5FE4" w:rsidP="000F6FBD">
                  <w:pPr>
                    <w:rPr>
                      <w:lang w:val="uk-UA"/>
                    </w:rPr>
                  </w:pPr>
                  <w:r>
                    <w:rPr>
                      <w:lang w:val="uk-UA"/>
                    </w:rPr>
                    <w:t xml:space="preserve">Система </w:t>
                  </w:r>
                  <w:proofErr w:type="spellStart"/>
                  <w:r>
                    <w:rPr>
                      <w:lang w:val="uk-UA"/>
                    </w:rPr>
                    <w:t>СОНП</w:t>
                  </w:r>
                  <w:proofErr w:type="spellEnd"/>
                </w:p>
              </w:txbxContent>
            </v:textbox>
          </v:shape>
        </w:pict>
      </w:r>
      <w:r>
        <w:rPr>
          <w:noProof/>
        </w:rPr>
        <w:pict>
          <v:shape id="_x0000_s1129" type="#_x0000_t32" style="position:absolute;left:0;text-align:left;margin-left:287.35pt;margin-top:22pt;width:0;height:38.7pt;z-index:251679744" o:connectortype="straight"/>
        </w:pict>
      </w:r>
      <w:r>
        <w:rPr>
          <w:noProof/>
        </w:rPr>
        <w:pict>
          <v:shape id="_x0000_s1125" type="#_x0000_t202" style="position:absolute;left:0;text-align:left;margin-left:202.45pt;margin-top:22pt;width:178.4pt;height:38.7pt;z-index:251675648">
            <v:textbox>
              <w:txbxContent>
                <w:p w:rsidR="00DE5FE4" w:rsidRPr="005325F1" w:rsidRDefault="00DE5FE4" w:rsidP="002355B4">
                  <w:pPr>
                    <w:rPr>
                      <w:b w:val="0"/>
                      <w:sz w:val="24"/>
                      <w:szCs w:val="24"/>
                      <w:lang w:val="uk-UA"/>
                    </w:rPr>
                  </w:pPr>
                  <w:r>
                    <w:rPr>
                      <w:b w:val="0"/>
                      <w:sz w:val="24"/>
                      <w:szCs w:val="24"/>
                      <w:lang w:val="uk-UA"/>
                    </w:rPr>
                    <w:t>Відкриття</w:t>
                  </w:r>
                </w:p>
              </w:txbxContent>
            </v:textbox>
          </v:shape>
        </w:pict>
      </w:r>
    </w:p>
    <w:p w:rsidR="002355B4" w:rsidRDefault="00A14F3F" w:rsidP="002355B4">
      <w:pPr>
        <w:spacing w:line="360" w:lineRule="auto"/>
        <w:ind w:left="360"/>
        <w:jc w:val="both"/>
        <w:rPr>
          <w:lang w:val="uk-UA"/>
        </w:rPr>
      </w:pPr>
      <w:r>
        <w:rPr>
          <w:noProof/>
        </w:rPr>
        <w:pict>
          <v:shape id="_x0000_s1167" type="#_x0000_t202" style="position:absolute;left:0;text-align:left;margin-left:299.15pt;margin-top:3.2pt;width:73.1pt;height:26.85pt;z-index:251718656">
            <v:textbox>
              <w:txbxContent>
                <w:p w:rsidR="00DE5FE4" w:rsidRPr="008A7713" w:rsidRDefault="00DE5FE4" w:rsidP="002355B4">
                  <w:pPr>
                    <w:rPr>
                      <w:b w:val="0"/>
                      <w:lang w:val="uk-UA"/>
                    </w:rPr>
                  </w:pPr>
                  <w:r w:rsidRPr="008A7713">
                    <w:rPr>
                      <w:b w:val="0"/>
                      <w:lang w:val="uk-UA"/>
                    </w:rPr>
                    <w:t>винахід</w:t>
                  </w:r>
                </w:p>
              </w:txbxContent>
            </v:textbox>
          </v:shape>
        </w:pict>
      </w:r>
    </w:p>
    <w:p w:rsidR="002355B4" w:rsidRDefault="00A14F3F" w:rsidP="002355B4">
      <w:pPr>
        <w:spacing w:line="360" w:lineRule="auto"/>
        <w:ind w:left="360"/>
        <w:jc w:val="both"/>
        <w:rPr>
          <w:lang w:val="uk-UA"/>
        </w:rPr>
      </w:pPr>
      <w:r>
        <w:rPr>
          <w:noProof/>
        </w:rPr>
        <w:pict>
          <v:shape id="_x0000_s1120" type="#_x0000_t202" style="position:absolute;left:0;text-align:left;margin-left:483.15pt;margin-top:5.9pt;width:228.7pt;height:195.6pt;z-index:251670528">
            <v:textbox>
              <w:txbxContent>
                <w:p w:rsidR="00DE5FE4" w:rsidRDefault="00DE5FE4" w:rsidP="002355B4">
                  <w:pPr>
                    <w:jc w:val="center"/>
                    <w:rPr>
                      <w:b w:val="0"/>
                      <w:sz w:val="24"/>
                      <w:szCs w:val="24"/>
                      <w:lang w:val="uk-UA"/>
                    </w:rPr>
                  </w:pPr>
                  <w:r>
                    <w:rPr>
                      <w:b w:val="0"/>
                      <w:sz w:val="24"/>
                      <w:szCs w:val="24"/>
                      <w:lang w:val="uk-UA"/>
                    </w:rPr>
                    <w:t xml:space="preserve">4. Технологічна та організаційна підготовка і освоєння виробництва </w:t>
                  </w:r>
                </w:p>
                <w:p w:rsidR="00DE5FE4" w:rsidRPr="00EF0DBF" w:rsidRDefault="00DE5FE4" w:rsidP="002355B4">
                  <w:pPr>
                    <w:jc w:val="center"/>
                    <w:rPr>
                      <w:b w:val="0"/>
                      <w:sz w:val="24"/>
                      <w:szCs w:val="24"/>
                      <w:lang w:val="uk-UA"/>
                    </w:rPr>
                  </w:pPr>
                  <w:r>
                    <w:rPr>
                      <w:b w:val="0"/>
                      <w:sz w:val="24"/>
                      <w:szCs w:val="24"/>
                      <w:lang w:val="uk-UA"/>
                    </w:rPr>
                    <w:t>(ТПВ)</w:t>
                  </w:r>
                </w:p>
              </w:txbxContent>
            </v:textbox>
          </v:shape>
        </w:pict>
      </w:r>
      <w:r>
        <w:rPr>
          <w:noProof/>
        </w:rPr>
        <w:pict>
          <v:shape id="_x0000_s1151" type="#_x0000_t32" style="position:absolute;left:0;text-align:left;margin-left:331.4pt;margin-top:12.4pt;width:1.1pt;height:20.4pt;z-index:251702272" o:connectortype="straight"/>
        </w:pict>
      </w:r>
      <w:r>
        <w:rPr>
          <w:noProof/>
        </w:rPr>
        <w:pict>
          <v:shape id="_x0000_s1149" type="#_x0000_t32" style="position:absolute;left:0;text-align:left;margin-left:242.25pt;margin-top:12.4pt;width:0;height:20.4pt;z-index:251700224" o:connectortype="straight"/>
        </w:pict>
      </w:r>
    </w:p>
    <w:p w:rsidR="002355B4" w:rsidRDefault="00A14F3F" w:rsidP="002355B4">
      <w:pPr>
        <w:spacing w:line="360" w:lineRule="auto"/>
        <w:ind w:left="360"/>
        <w:jc w:val="both"/>
        <w:rPr>
          <w:lang w:val="uk-UA"/>
        </w:rPr>
      </w:pPr>
      <w:r>
        <w:rPr>
          <w:noProof/>
        </w:rPr>
        <w:pict>
          <v:shape id="_x0000_s1166" type="#_x0000_t32" style="position:absolute;left:0;text-align:left;margin-left:711.85pt;margin-top:14pt;width:9.65pt;height:0;flip:x;z-index:251717632" o:connectortype="straight">
            <v:stroke endarrow="block"/>
          </v:shape>
        </w:pict>
      </w:r>
      <w:r>
        <w:rPr>
          <w:noProof/>
        </w:rPr>
        <w:pict>
          <v:shape id="_x0000_s1159" type="#_x0000_t32" style="position:absolute;left:0;text-align:left;margin-left:711.85pt;margin-top:14pt;width:9.65pt;height:0;flip:x;z-index:251710464" o:connectortype="straight" strokecolor="#f2f2f2 [3041]" strokeweight="3pt">
            <v:stroke endarrow="block"/>
            <v:shadow type="perspective" color="#243f60 [1604]" opacity=".5" offset="1pt" offset2="-1pt"/>
          </v:shape>
        </w:pict>
      </w:r>
      <w:r>
        <w:rPr>
          <w:noProof/>
        </w:rPr>
        <w:pict>
          <v:shape id="_x0000_s1155" type="#_x0000_t32" style="position:absolute;left:0;text-align:left;margin-left:441.05pt;margin-top:8.65pt;width:36.5pt;height:0;z-index:251706368" o:connectortype="straight"/>
        </w:pict>
      </w:r>
      <w:r>
        <w:rPr>
          <w:noProof/>
        </w:rPr>
        <w:pict>
          <v:shape id="_x0000_s1150" type="#_x0000_t32" style="position:absolute;left:0;text-align:left;margin-left:242.25pt;margin-top:8.65pt;width:226.7pt;height:0;z-index:251701248" o:connectortype="straight"/>
        </w:pict>
      </w:r>
    </w:p>
    <w:p w:rsidR="002355B4" w:rsidRDefault="00A14F3F" w:rsidP="002355B4">
      <w:pPr>
        <w:spacing w:line="360" w:lineRule="auto"/>
        <w:ind w:left="360"/>
        <w:jc w:val="both"/>
        <w:rPr>
          <w:lang w:val="uk-UA"/>
        </w:rPr>
      </w:pPr>
      <w:r>
        <w:rPr>
          <w:noProof/>
        </w:rPr>
        <w:pict>
          <v:shape id="_x0000_s1137" type="#_x0000_t32" style="position:absolute;left:0;text-align:left;margin-left:637.55pt;margin-top:18.8pt;width:0;height:134.4pt;z-index:251687936" o:connectortype="straight"/>
        </w:pict>
      </w:r>
      <w:r>
        <w:rPr>
          <w:noProof/>
        </w:rPr>
        <w:pict>
          <v:shape id="_x0000_s1136" type="#_x0000_t32" style="position:absolute;left:0;text-align:left;margin-left:593.3pt;margin-top:18.95pt;width:0;height:134.4pt;z-index:251686912" o:connectortype="straight"/>
        </w:pict>
      </w:r>
      <w:r>
        <w:rPr>
          <w:noProof/>
        </w:rPr>
        <w:pict>
          <v:shape id="_x0000_s1135" type="#_x0000_t32" style="position:absolute;left:0;text-align:left;margin-left:536.4pt;margin-top:18.85pt;width:0;height:134.35pt;z-index:251685888" o:connectortype="straight"/>
        </w:pict>
      </w:r>
      <w:r>
        <w:rPr>
          <w:noProof/>
        </w:rPr>
        <w:pict>
          <v:shape id="_x0000_s1134" type="#_x0000_t32" style="position:absolute;left:0;text-align:left;margin-left:483.15pt;margin-top:18.85pt;width:228.7pt;height:.1pt;z-index:251684864" o:connectortype="straight"/>
        </w:pict>
      </w:r>
      <w:r>
        <w:rPr>
          <w:noProof/>
        </w:rPr>
        <w:pict>
          <v:shape id="_x0000_s1162" type="#_x0000_t32" style="position:absolute;left:0;text-align:left;margin-left:188.5pt;margin-top:18.85pt;width:280.45pt;height:.05pt;flip:y;z-index:251713536" o:connectortype="straight">
            <v:stroke dashstyle="dash"/>
          </v:shape>
        </w:pict>
      </w:r>
      <w:r>
        <w:rPr>
          <w:noProof/>
        </w:rPr>
        <w:pict>
          <v:shape id="_x0000_s1165" type="#_x0000_t32" style="position:absolute;left:0;text-align:left;margin-left:468.95pt;margin-top:18.9pt;width:0;height:158.05pt;flip:y;z-index:251716608" o:connectortype="straight">
            <v:stroke dashstyle="dash"/>
          </v:shape>
        </w:pict>
      </w:r>
    </w:p>
    <w:p w:rsidR="002355B4" w:rsidRDefault="00A14F3F" w:rsidP="002355B4">
      <w:pPr>
        <w:spacing w:line="360" w:lineRule="auto"/>
        <w:ind w:left="360"/>
        <w:jc w:val="both"/>
        <w:rPr>
          <w:lang w:val="uk-UA"/>
        </w:rPr>
      </w:pPr>
      <w:r>
        <w:rPr>
          <w:noProof/>
        </w:rPr>
        <w:pict>
          <v:shape id="_x0000_s1271" type="#_x0000_t202" style="position:absolute;left:0;text-align:left;margin-left:649.7pt;margin-top:2.1pt;width:57.25pt;height:89.5pt;z-index:251736064" stroked="f">
            <v:textbox>
              <w:txbxContent>
                <w:p w:rsidR="00DE5FE4" w:rsidRDefault="00DE5FE4" w:rsidP="001F139A">
                  <w:pPr>
                    <w:rPr>
                      <w:b w:val="0"/>
                      <w:sz w:val="20"/>
                      <w:szCs w:val="20"/>
                      <w:lang w:val="uk-UA"/>
                    </w:rPr>
                  </w:pPr>
                  <w:proofErr w:type="spellStart"/>
                  <w:r>
                    <w:rPr>
                      <w:b w:val="0"/>
                      <w:sz w:val="20"/>
                      <w:szCs w:val="20"/>
                      <w:lang w:val="uk-UA"/>
                    </w:rPr>
                    <w:t>Організа</w:t>
                  </w:r>
                  <w:proofErr w:type="spellEnd"/>
                </w:p>
                <w:p w:rsidR="00DE5FE4" w:rsidRDefault="00DE5FE4" w:rsidP="001F139A">
                  <w:pPr>
                    <w:rPr>
                      <w:b w:val="0"/>
                      <w:sz w:val="20"/>
                      <w:szCs w:val="20"/>
                      <w:lang w:val="uk-UA"/>
                    </w:rPr>
                  </w:pPr>
                  <w:proofErr w:type="spellStart"/>
                  <w:r>
                    <w:rPr>
                      <w:b w:val="0"/>
                      <w:sz w:val="20"/>
                      <w:szCs w:val="20"/>
                      <w:lang w:val="uk-UA"/>
                    </w:rPr>
                    <w:t>ція</w:t>
                  </w:r>
                  <w:proofErr w:type="spellEnd"/>
                  <w:r>
                    <w:rPr>
                      <w:b w:val="0"/>
                      <w:sz w:val="20"/>
                      <w:szCs w:val="20"/>
                      <w:lang w:val="uk-UA"/>
                    </w:rPr>
                    <w:t xml:space="preserve"> освоєння планово</w:t>
                  </w:r>
                </w:p>
                <w:p w:rsidR="00DE5FE4" w:rsidRPr="001F139A" w:rsidRDefault="00DE5FE4" w:rsidP="001F139A">
                  <w:pPr>
                    <w:rPr>
                      <w:b w:val="0"/>
                      <w:sz w:val="20"/>
                      <w:szCs w:val="20"/>
                      <w:lang w:val="uk-UA"/>
                    </w:rPr>
                  </w:pPr>
                  <w:proofErr w:type="spellStart"/>
                  <w:r>
                    <w:rPr>
                      <w:b w:val="0"/>
                      <w:sz w:val="20"/>
                      <w:szCs w:val="20"/>
                      <w:lang w:val="uk-UA"/>
                    </w:rPr>
                    <w:t>го</w:t>
                  </w:r>
                  <w:proofErr w:type="spellEnd"/>
                  <w:r>
                    <w:rPr>
                      <w:b w:val="0"/>
                      <w:sz w:val="20"/>
                      <w:szCs w:val="20"/>
                      <w:lang w:val="uk-UA"/>
                    </w:rPr>
                    <w:t xml:space="preserve"> випуску</w:t>
                  </w:r>
                </w:p>
              </w:txbxContent>
            </v:textbox>
          </v:shape>
        </w:pict>
      </w:r>
      <w:r>
        <w:rPr>
          <w:noProof/>
        </w:rPr>
        <w:pict>
          <v:shape id="_x0000_s1270" type="#_x0000_t202" style="position:absolute;left:0;text-align:left;margin-left:598.55pt;margin-top:7.3pt;width:39pt;height:89.5pt;z-index:251735040" stroked="f">
            <v:textbox>
              <w:txbxContent>
                <w:p w:rsidR="00DE5FE4" w:rsidRDefault="00DE5FE4" w:rsidP="001F139A">
                  <w:pPr>
                    <w:rPr>
                      <w:b w:val="0"/>
                      <w:sz w:val="20"/>
                      <w:lang w:val="uk-UA"/>
                    </w:rPr>
                  </w:pPr>
                  <w:proofErr w:type="spellStart"/>
                  <w:r>
                    <w:rPr>
                      <w:b w:val="0"/>
                      <w:sz w:val="20"/>
                      <w:lang w:val="uk-UA"/>
                    </w:rPr>
                    <w:t>Налагод</w:t>
                  </w:r>
                  <w:proofErr w:type="spellEnd"/>
                </w:p>
                <w:p w:rsidR="00DE5FE4" w:rsidRDefault="00DE5FE4" w:rsidP="001F139A">
                  <w:pPr>
                    <w:rPr>
                      <w:b w:val="0"/>
                      <w:sz w:val="20"/>
                      <w:lang w:val="uk-UA"/>
                    </w:rPr>
                  </w:pPr>
                  <w:proofErr w:type="spellStart"/>
                  <w:r>
                    <w:rPr>
                      <w:b w:val="0"/>
                      <w:sz w:val="20"/>
                      <w:lang w:val="uk-UA"/>
                    </w:rPr>
                    <w:t>жен</w:t>
                  </w:r>
                  <w:proofErr w:type="spellEnd"/>
                </w:p>
                <w:p w:rsidR="00DE5FE4" w:rsidRDefault="00DE5FE4" w:rsidP="001F139A">
                  <w:pPr>
                    <w:rPr>
                      <w:b w:val="0"/>
                      <w:sz w:val="20"/>
                      <w:lang w:val="uk-UA"/>
                    </w:rPr>
                  </w:pPr>
                  <w:proofErr w:type="spellStart"/>
                  <w:r>
                    <w:rPr>
                      <w:b w:val="0"/>
                      <w:sz w:val="20"/>
                      <w:lang w:val="uk-UA"/>
                    </w:rPr>
                    <w:t>ня</w:t>
                  </w:r>
                  <w:proofErr w:type="spellEnd"/>
                  <w:r>
                    <w:rPr>
                      <w:b w:val="0"/>
                      <w:sz w:val="20"/>
                      <w:lang w:val="uk-UA"/>
                    </w:rPr>
                    <w:t xml:space="preserve"> про</w:t>
                  </w:r>
                </w:p>
                <w:p w:rsidR="00DE5FE4" w:rsidRPr="001F139A" w:rsidRDefault="00DE5FE4" w:rsidP="001F139A">
                  <w:pPr>
                    <w:rPr>
                      <w:b w:val="0"/>
                      <w:sz w:val="20"/>
                      <w:lang w:val="uk-UA"/>
                    </w:rPr>
                  </w:pPr>
                  <w:proofErr w:type="spellStart"/>
                  <w:r>
                    <w:rPr>
                      <w:b w:val="0"/>
                      <w:sz w:val="20"/>
                      <w:lang w:val="uk-UA"/>
                    </w:rPr>
                    <w:t>цесів</w:t>
                  </w:r>
                  <w:proofErr w:type="spellEnd"/>
                </w:p>
              </w:txbxContent>
            </v:textbox>
          </v:shape>
        </w:pict>
      </w:r>
      <w:r>
        <w:rPr>
          <w:noProof/>
        </w:rPr>
        <w:pict>
          <v:shape id="_x0000_s1269" type="#_x0000_t202" style="position:absolute;left:0;text-align:left;margin-left:543.4pt;margin-top:2.1pt;width:44.85pt;height:89.5pt;z-index:251734016" stroked="f">
            <v:textbox>
              <w:txbxContent>
                <w:p w:rsidR="00DE5FE4" w:rsidRDefault="00DE5FE4" w:rsidP="001F139A">
                  <w:pPr>
                    <w:rPr>
                      <w:b w:val="0"/>
                      <w:sz w:val="20"/>
                      <w:lang w:val="uk-UA"/>
                    </w:rPr>
                  </w:pPr>
                  <w:proofErr w:type="spellStart"/>
                  <w:r>
                    <w:rPr>
                      <w:b w:val="0"/>
                      <w:sz w:val="20"/>
                      <w:lang w:val="uk-UA"/>
                    </w:rPr>
                    <w:t>Проектуван</w:t>
                  </w:r>
                  <w:proofErr w:type="spellEnd"/>
                </w:p>
                <w:p w:rsidR="00DE5FE4" w:rsidRDefault="00DE5FE4" w:rsidP="001F139A">
                  <w:pPr>
                    <w:rPr>
                      <w:b w:val="0"/>
                      <w:sz w:val="20"/>
                      <w:lang w:val="uk-UA"/>
                    </w:rPr>
                  </w:pPr>
                  <w:proofErr w:type="spellStart"/>
                  <w:r>
                    <w:rPr>
                      <w:b w:val="0"/>
                      <w:sz w:val="20"/>
                      <w:lang w:val="uk-UA"/>
                    </w:rPr>
                    <w:t>ня</w:t>
                  </w:r>
                  <w:proofErr w:type="spellEnd"/>
                  <w:r>
                    <w:rPr>
                      <w:b w:val="0"/>
                      <w:sz w:val="20"/>
                      <w:lang w:val="uk-UA"/>
                    </w:rPr>
                    <w:t xml:space="preserve"> і виробництво </w:t>
                  </w:r>
                  <w:proofErr w:type="spellStart"/>
                  <w:r>
                    <w:rPr>
                      <w:b w:val="0"/>
                      <w:sz w:val="20"/>
                      <w:lang w:val="uk-UA"/>
                    </w:rPr>
                    <w:t>осна</w:t>
                  </w:r>
                  <w:proofErr w:type="spellEnd"/>
                </w:p>
                <w:p w:rsidR="00DE5FE4" w:rsidRDefault="00DE5FE4" w:rsidP="001F139A">
                  <w:pPr>
                    <w:rPr>
                      <w:b w:val="0"/>
                      <w:sz w:val="20"/>
                      <w:lang w:val="uk-UA"/>
                    </w:rPr>
                  </w:pPr>
                  <w:proofErr w:type="spellStart"/>
                  <w:r>
                    <w:rPr>
                      <w:b w:val="0"/>
                      <w:sz w:val="20"/>
                      <w:lang w:val="uk-UA"/>
                    </w:rPr>
                    <w:t>щення</w:t>
                  </w:r>
                  <w:proofErr w:type="spellEnd"/>
                </w:p>
                <w:p w:rsidR="00DE5FE4" w:rsidRPr="001F139A" w:rsidRDefault="00DE5FE4" w:rsidP="001F139A">
                  <w:pPr>
                    <w:rPr>
                      <w:b w:val="0"/>
                      <w:sz w:val="20"/>
                      <w:lang w:val="uk-UA"/>
                    </w:rPr>
                  </w:pPr>
                  <w:proofErr w:type="spellStart"/>
                  <w:r>
                    <w:rPr>
                      <w:b w:val="0"/>
                      <w:sz w:val="20"/>
                      <w:lang w:val="uk-UA"/>
                    </w:rPr>
                    <w:t>си</w:t>
                  </w:r>
                  <w:proofErr w:type="spellEnd"/>
                </w:p>
              </w:txbxContent>
            </v:textbox>
          </v:shape>
        </w:pict>
      </w:r>
      <w:r>
        <w:rPr>
          <w:noProof/>
        </w:rPr>
        <w:pict>
          <v:shape id="_x0000_s1268" type="#_x0000_t202" style="position:absolute;left:0;text-align:left;margin-left:491.55pt;margin-top:2.1pt;width:44.85pt;height:89.5pt;z-index:251732992" stroked="f">
            <v:textbox>
              <w:txbxContent>
                <w:p w:rsidR="00DE5FE4" w:rsidRDefault="00DE5FE4">
                  <w:pPr>
                    <w:rPr>
                      <w:b w:val="0"/>
                      <w:sz w:val="20"/>
                      <w:lang w:val="uk-UA"/>
                    </w:rPr>
                  </w:pPr>
                  <w:r>
                    <w:rPr>
                      <w:b w:val="0"/>
                      <w:sz w:val="20"/>
                      <w:lang w:val="uk-UA"/>
                    </w:rPr>
                    <w:t>Технологічні марш</w:t>
                  </w:r>
                </w:p>
                <w:p w:rsidR="00DE5FE4" w:rsidRDefault="00DE5FE4">
                  <w:pPr>
                    <w:rPr>
                      <w:b w:val="0"/>
                      <w:sz w:val="20"/>
                      <w:lang w:val="uk-UA"/>
                    </w:rPr>
                  </w:pPr>
                  <w:r>
                    <w:rPr>
                      <w:b w:val="0"/>
                      <w:sz w:val="20"/>
                      <w:lang w:val="uk-UA"/>
                    </w:rPr>
                    <w:t xml:space="preserve">рути і </w:t>
                  </w:r>
                  <w:proofErr w:type="spellStart"/>
                  <w:r>
                    <w:rPr>
                      <w:b w:val="0"/>
                      <w:sz w:val="20"/>
                      <w:lang w:val="uk-UA"/>
                    </w:rPr>
                    <w:t>проце</w:t>
                  </w:r>
                  <w:proofErr w:type="spellEnd"/>
                </w:p>
                <w:p w:rsidR="00DE5FE4" w:rsidRPr="001F139A" w:rsidRDefault="00DE5FE4">
                  <w:pPr>
                    <w:rPr>
                      <w:b w:val="0"/>
                      <w:sz w:val="20"/>
                      <w:lang w:val="uk-UA"/>
                    </w:rPr>
                  </w:pPr>
                  <w:proofErr w:type="spellStart"/>
                  <w:r>
                    <w:rPr>
                      <w:b w:val="0"/>
                      <w:sz w:val="20"/>
                      <w:lang w:val="uk-UA"/>
                    </w:rPr>
                    <w:t>си</w:t>
                  </w:r>
                  <w:proofErr w:type="spellEnd"/>
                </w:p>
              </w:txbxContent>
            </v:textbox>
          </v:shape>
        </w:pict>
      </w:r>
    </w:p>
    <w:p w:rsidR="002355B4" w:rsidRDefault="00A14F3F" w:rsidP="002355B4">
      <w:pPr>
        <w:spacing w:line="360" w:lineRule="auto"/>
        <w:ind w:left="360"/>
        <w:jc w:val="both"/>
        <w:rPr>
          <w:lang w:val="uk-UA"/>
        </w:rPr>
      </w:pPr>
      <w:r>
        <w:rPr>
          <w:noProof/>
        </w:rPr>
        <w:pict>
          <v:shape id="_x0000_s1124" type="#_x0000_t202" style="position:absolute;left:0;text-align:left;margin-left:3.65pt;margin-top:18.95pt;width:86pt;height:53.75pt;z-index:251674624">
            <v:textbox>
              <w:txbxContent>
                <w:p w:rsidR="00DE5FE4" w:rsidRPr="005325F1" w:rsidRDefault="00DE5FE4" w:rsidP="002355B4">
                  <w:pPr>
                    <w:rPr>
                      <w:b w:val="0"/>
                      <w:sz w:val="24"/>
                      <w:szCs w:val="24"/>
                      <w:lang w:val="uk-UA"/>
                    </w:rPr>
                  </w:pPr>
                  <w:r>
                    <w:rPr>
                      <w:b w:val="0"/>
                      <w:sz w:val="24"/>
                      <w:szCs w:val="24"/>
                      <w:lang w:val="uk-UA"/>
                    </w:rPr>
                    <w:t>8.</w:t>
                  </w:r>
                  <w:r w:rsidRPr="005325F1">
                    <w:rPr>
                      <w:b w:val="0"/>
                      <w:sz w:val="24"/>
                      <w:szCs w:val="24"/>
                      <w:lang w:val="uk-UA"/>
                    </w:rPr>
                    <w:t>Утилізація</w:t>
                  </w:r>
                </w:p>
              </w:txbxContent>
            </v:textbox>
          </v:shape>
        </w:pict>
      </w:r>
      <w:r>
        <w:rPr>
          <w:noProof/>
        </w:rPr>
        <w:pict>
          <v:shape id="_x0000_s1123" type="#_x0000_t202" style="position:absolute;left:0;text-align:left;margin-left:105.75pt;margin-top:18.95pt;width:96.7pt;height:53.75pt;z-index:251673600">
            <v:textbox>
              <w:txbxContent>
                <w:p w:rsidR="00DE5FE4" w:rsidRPr="001F3772" w:rsidRDefault="00DE5FE4" w:rsidP="002355B4">
                  <w:pPr>
                    <w:jc w:val="center"/>
                    <w:rPr>
                      <w:b w:val="0"/>
                      <w:sz w:val="24"/>
                      <w:szCs w:val="24"/>
                      <w:lang w:val="uk-UA"/>
                    </w:rPr>
                  </w:pPr>
                  <w:r>
                    <w:rPr>
                      <w:b w:val="0"/>
                      <w:sz w:val="24"/>
                      <w:szCs w:val="24"/>
                      <w:lang w:val="uk-UA"/>
                    </w:rPr>
                    <w:t>7.</w:t>
                  </w:r>
                  <w:r w:rsidRPr="001F3772">
                    <w:rPr>
                      <w:b w:val="0"/>
                      <w:sz w:val="24"/>
                      <w:szCs w:val="24"/>
                      <w:lang w:val="uk-UA"/>
                    </w:rPr>
                    <w:t>Експлуатація виробу</w:t>
                  </w:r>
                </w:p>
              </w:txbxContent>
            </v:textbox>
          </v:shape>
        </w:pict>
      </w:r>
      <w:r>
        <w:rPr>
          <w:noProof/>
        </w:rPr>
        <w:pict>
          <v:shape id="_x0000_s1122" type="#_x0000_t202" style="position:absolute;left:0;text-align:left;margin-left:227.2pt;margin-top:11.45pt;width:78.45pt;height:77.4pt;z-index:251672576">
            <v:textbox>
              <w:txbxContent>
                <w:p w:rsidR="00DE5FE4" w:rsidRPr="005325F1" w:rsidRDefault="00DE5FE4" w:rsidP="002355B4">
                  <w:pPr>
                    <w:jc w:val="center"/>
                    <w:rPr>
                      <w:b w:val="0"/>
                      <w:sz w:val="22"/>
                      <w:szCs w:val="22"/>
                      <w:lang w:val="uk-UA"/>
                    </w:rPr>
                  </w:pPr>
                  <w:r>
                    <w:rPr>
                      <w:b w:val="0"/>
                      <w:sz w:val="22"/>
                      <w:szCs w:val="22"/>
                      <w:lang w:val="uk-UA"/>
                    </w:rPr>
                    <w:t>6.</w:t>
                  </w:r>
                  <w:r w:rsidRPr="005325F1">
                    <w:rPr>
                      <w:b w:val="0"/>
                      <w:sz w:val="22"/>
                      <w:szCs w:val="22"/>
                      <w:lang w:val="uk-UA"/>
                    </w:rPr>
                    <w:t>Реалізація, зберігання, транспортування, монтаж</w:t>
                  </w:r>
                </w:p>
              </w:txbxContent>
            </v:textbox>
          </v:shape>
        </w:pict>
      </w:r>
    </w:p>
    <w:p w:rsidR="002355B4" w:rsidRDefault="00A14F3F" w:rsidP="002355B4">
      <w:pPr>
        <w:spacing w:line="360" w:lineRule="auto"/>
        <w:ind w:left="360"/>
        <w:jc w:val="both"/>
        <w:rPr>
          <w:lang w:val="uk-UA"/>
        </w:rPr>
      </w:pPr>
      <w:r>
        <w:rPr>
          <w:noProof/>
        </w:rPr>
        <w:pict>
          <v:shape id="_x0000_s1142" type="#_x0000_t32" style="position:absolute;left:0;text-align:left;margin-left:421.7pt;margin-top:15.25pt;width:61.45pt;height:.05pt;flip:x;z-index:251693056" o:connectortype="straight">
            <v:stroke endarrow="block"/>
          </v:shape>
        </w:pict>
      </w:r>
      <w:r>
        <w:rPr>
          <w:noProof/>
        </w:rPr>
        <w:pict>
          <v:shape id="_x0000_s1141" type="#_x0000_t32" style="position:absolute;left:0;text-align:left;margin-left:305.65pt;margin-top:20.6pt;width:16.1pt;height:0;flip:x;z-index:251692032" o:connectortype="straight">
            <v:stroke endarrow="block"/>
          </v:shape>
        </w:pict>
      </w:r>
      <w:r>
        <w:rPr>
          <w:noProof/>
        </w:rPr>
        <w:pict>
          <v:shape id="_x0000_s1140" type="#_x0000_t32" style="position:absolute;left:0;text-align:left;margin-left:202.45pt;margin-top:15.25pt;width:24.75pt;height:0;flip:x;z-index:251691008" o:connectortype="straight">
            <v:stroke endarrow="block"/>
          </v:shape>
        </w:pict>
      </w:r>
      <w:r>
        <w:rPr>
          <w:noProof/>
        </w:rPr>
        <w:pict>
          <v:shape id="_x0000_s1139" type="#_x0000_t32" style="position:absolute;left:0;text-align:left;margin-left:89.65pt;margin-top:15.25pt;width:16.1pt;height:0;flip:x;z-index:251689984" o:connectortype="straight">
            <v:stroke endarrow="block"/>
          </v:shape>
        </w:pict>
      </w:r>
      <w:r>
        <w:rPr>
          <w:noProof/>
        </w:rPr>
        <w:pict>
          <v:shape id="_x0000_s1121" type="#_x0000_t202" style="position:absolute;left:0;text-align:left;margin-left:321.75pt;margin-top:2.35pt;width:99.95pt;height:46.2pt;z-index:251671552">
            <v:textbox>
              <w:txbxContent>
                <w:p w:rsidR="00DE5FE4" w:rsidRPr="005325F1" w:rsidRDefault="00DE5FE4" w:rsidP="002355B4">
                  <w:pPr>
                    <w:rPr>
                      <w:b w:val="0"/>
                      <w:sz w:val="24"/>
                      <w:szCs w:val="24"/>
                      <w:lang w:val="uk-UA"/>
                    </w:rPr>
                  </w:pPr>
                  <w:r>
                    <w:rPr>
                      <w:b w:val="0"/>
                      <w:sz w:val="24"/>
                      <w:szCs w:val="24"/>
                      <w:lang w:val="uk-UA"/>
                    </w:rPr>
                    <w:t>5.виробництво</w:t>
                  </w:r>
                </w:p>
              </w:txbxContent>
            </v:textbox>
          </v:shape>
        </w:pict>
      </w:r>
    </w:p>
    <w:p w:rsidR="002355B4" w:rsidRDefault="002355B4" w:rsidP="002355B4">
      <w:pPr>
        <w:spacing w:line="360" w:lineRule="auto"/>
        <w:ind w:left="360"/>
        <w:jc w:val="both"/>
        <w:rPr>
          <w:lang w:val="uk-UA"/>
        </w:rPr>
      </w:pPr>
    </w:p>
    <w:p w:rsidR="002355B4" w:rsidRDefault="002355B4" w:rsidP="002355B4">
      <w:pPr>
        <w:spacing w:line="360" w:lineRule="auto"/>
        <w:ind w:left="360"/>
        <w:jc w:val="both"/>
        <w:rPr>
          <w:lang w:val="uk-UA"/>
        </w:rPr>
      </w:pPr>
    </w:p>
    <w:p w:rsidR="002355B4" w:rsidRDefault="002355B4" w:rsidP="002355B4">
      <w:pPr>
        <w:spacing w:line="360" w:lineRule="auto"/>
        <w:ind w:left="360"/>
        <w:jc w:val="both"/>
        <w:rPr>
          <w:lang w:val="uk-UA"/>
        </w:rPr>
      </w:pPr>
    </w:p>
    <w:p w:rsidR="002355B4" w:rsidRDefault="00A14F3F" w:rsidP="002355B4">
      <w:pPr>
        <w:spacing w:line="360" w:lineRule="auto"/>
        <w:ind w:left="360"/>
        <w:jc w:val="both"/>
        <w:rPr>
          <w:lang w:val="uk-UA"/>
        </w:rPr>
      </w:pPr>
      <w:r>
        <w:rPr>
          <w:noProof/>
        </w:rPr>
        <w:pict>
          <v:shape id="_x0000_s1163" type="#_x0000_t32" style="position:absolute;left:0;text-align:left;margin-left:468.95pt;margin-top:7.85pt;width:252.55pt;height:.05pt;z-index:251714560" o:connectortype="straight">
            <v:stroke dashstyle="dash"/>
          </v:shape>
        </w:pict>
      </w:r>
    </w:p>
    <w:p w:rsidR="002355B4" w:rsidRPr="00A86C02" w:rsidRDefault="002355B4" w:rsidP="002355B4">
      <w:pPr>
        <w:spacing w:line="360" w:lineRule="auto"/>
        <w:ind w:left="360"/>
        <w:jc w:val="both"/>
        <w:rPr>
          <w:b w:val="0"/>
          <w:lang w:val="uk-UA"/>
        </w:rPr>
      </w:pPr>
      <w:r w:rsidRPr="00A86C02">
        <w:rPr>
          <w:b w:val="0"/>
          <w:lang w:val="uk-UA"/>
        </w:rPr>
        <w:t>Рис.</w:t>
      </w:r>
      <w:r w:rsidR="00806391">
        <w:rPr>
          <w:b w:val="0"/>
          <w:lang w:val="uk-UA"/>
        </w:rPr>
        <w:t>3.2.</w:t>
      </w:r>
      <w:r w:rsidRPr="00A86C02">
        <w:rPr>
          <w:b w:val="0"/>
          <w:lang w:val="uk-UA"/>
        </w:rPr>
        <w:t xml:space="preserve"> </w:t>
      </w:r>
      <w:r w:rsidR="000F6FBD">
        <w:rPr>
          <w:b w:val="0"/>
          <w:lang w:val="uk-UA"/>
        </w:rPr>
        <w:t xml:space="preserve">. Структурна схема основних елементів системи </w:t>
      </w:r>
      <w:proofErr w:type="spellStart"/>
      <w:r w:rsidR="000F6FBD">
        <w:rPr>
          <w:b w:val="0"/>
          <w:lang w:val="uk-UA"/>
        </w:rPr>
        <w:t>СОНП</w:t>
      </w:r>
      <w:proofErr w:type="spellEnd"/>
      <w:r w:rsidR="000F6FBD">
        <w:rPr>
          <w:b w:val="0"/>
          <w:lang w:val="uk-UA"/>
        </w:rPr>
        <w:t xml:space="preserve"> у взаємозв’язку з життєвим циклом товару</w:t>
      </w:r>
    </w:p>
    <w:p w:rsidR="002355B4" w:rsidRDefault="002355B4" w:rsidP="002355B4">
      <w:pPr>
        <w:spacing w:line="360" w:lineRule="auto"/>
        <w:ind w:left="360"/>
        <w:jc w:val="both"/>
        <w:rPr>
          <w:lang w:val="uk-UA"/>
        </w:rPr>
        <w:sectPr w:rsidR="002355B4" w:rsidSect="00E17F45">
          <w:pgSz w:w="15840" w:h="12240" w:orient="landscape" w:code="1"/>
          <w:pgMar w:top="737" w:right="737" w:bottom="737" w:left="851" w:header="0" w:footer="0" w:gutter="0"/>
          <w:cols w:space="708"/>
          <w:noEndnote/>
          <w:docGrid w:linePitch="326"/>
        </w:sectPr>
      </w:pPr>
    </w:p>
    <w:p w:rsidR="00925157" w:rsidRDefault="00925157" w:rsidP="00806391">
      <w:pPr>
        <w:pStyle w:val="a4"/>
        <w:numPr>
          <w:ilvl w:val="1"/>
          <w:numId w:val="10"/>
        </w:numPr>
        <w:spacing w:line="288" w:lineRule="auto"/>
        <w:rPr>
          <w:lang w:val="uk-UA"/>
        </w:rPr>
      </w:pPr>
      <w:r w:rsidRPr="00085388">
        <w:rPr>
          <w:lang w:val="uk-UA"/>
        </w:rPr>
        <w:t xml:space="preserve">Організаційно-технічний рівень виробництва </w:t>
      </w:r>
    </w:p>
    <w:p w:rsidR="00925157" w:rsidRDefault="00925157" w:rsidP="00925157">
      <w:pPr>
        <w:spacing w:line="288" w:lineRule="auto"/>
        <w:ind w:firstLine="709"/>
        <w:jc w:val="both"/>
        <w:rPr>
          <w:b w:val="0"/>
          <w:lang w:val="uk-UA"/>
        </w:rPr>
      </w:pPr>
    </w:p>
    <w:p w:rsidR="00925157" w:rsidRDefault="00925157" w:rsidP="00925157">
      <w:pPr>
        <w:spacing w:line="288" w:lineRule="auto"/>
        <w:ind w:firstLine="709"/>
        <w:jc w:val="both"/>
        <w:rPr>
          <w:b w:val="0"/>
          <w:lang w:val="uk-UA"/>
        </w:rPr>
      </w:pPr>
      <w:r>
        <w:rPr>
          <w:b w:val="0"/>
          <w:lang w:val="uk-UA"/>
        </w:rPr>
        <w:t>На базі підприємства організаційно - технічний розвиток виробництва здійснюється на основі реалізації інвестиційних та інноваційних проектів по створенню, освоєнню, вдосконаленню виробів. Вся сукупність сучасних напрямків НТП та результати інноваційної політики проявляється в організаційно - технічному рівні виробництва (ОТРВ), який характеризується ступенем відповідності рівня технології і організації процесів вимогам найсучасніших виробничих систем.</w:t>
      </w:r>
    </w:p>
    <w:p w:rsidR="00925157" w:rsidRDefault="00925157" w:rsidP="00925157">
      <w:pPr>
        <w:spacing w:line="288" w:lineRule="auto"/>
        <w:ind w:firstLine="709"/>
        <w:jc w:val="both"/>
        <w:rPr>
          <w:b w:val="0"/>
          <w:lang w:val="uk-UA"/>
        </w:rPr>
      </w:pPr>
      <w:r>
        <w:rPr>
          <w:b w:val="0"/>
          <w:lang w:val="uk-UA"/>
        </w:rPr>
        <w:t xml:space="preserve"> Технічний розвиток підприємства відображає процес формування і удосконалення техніко-технологічної бази підприємства ( рис.</w:t>
      </w:r>
      <w:r w:rsidR="00806391">
        <w:rPr>
          <w:b w:val="0"/>
          <w:lang w:val="uk-UA"/>
        </w:rPr>
        <w:t>3.3</w:t>
      </w:r>
      <w:r>
        <w:rPr>
          <w:b w:val="0"/>
          <w:lang w:val="uk-UA"/>
        </w:rPr>
        <w:t>):</w:t>
      </w:r>
    </w:p>
    <w:p w:rsidR="00925157" w:rsidRDefault="00A14F3F" w:rsidP="00925157">
      <w:pPr>
        <w:spacing w:line="360" w:lineRule="auto"/>
        <w:ind w:left="360"/>
        <w:jc w:val="both"/>
        <w:rPr>
          <w:lang w:val="uk-UA"/>
        </w:rPr>
      </w:pPr>
      <w:r w:rsidRPr="00A14F3F">
        <w:rPr>
          <w:lang w:val="uk-UA"/>
        </w:rPr>
      </w:r>
      <w:r>
        <w:rPr>
          <w:lang w:val="uk-UA"/>
        </w:rPr>
        <w:pict>
          <v:group id="_x0000_s1273" editas="canvas" style="width:518.4pt;height:247.15pt;mso-position-horizontal-relative:char;mso-position-vertical-relative:line" coordorigin="2497,7005" coordsize="7150,33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4" type="#_x0000_t75" style="position:absolute;left:2497;top:7005;width:7150;height:3382" o:preferrelative="f">
              <v:fill o:detectmouseclick="t"/>
              <v:path o:extrusionok="t" o:connecttype="none"/>
              <o:lock v:ext="edit" text="t"/>
            </v:shape>
            <v:shape id="_x0000_s1275" type="#_x0000_t202" style="position:absolute;left:2662;top:7228;width:1904;height:892">
              <v:textbox style="mso-next-textbox:#_x0000_s1275">
                <w:txbxContent>
                  <w:p w:rsidR="00DE5FE4" w:rsidRPr="00531DAB" w:rsidRDefault="00DE5FE4" w:rsidP="00925157">
                    <w:pPr>
                      <w:rPr>
                        <w:b w:val="0"/>
                        <w:lang w:val="uk-UA"/>
                      </w:rPr>
                    </w:pPr>
                    <w:r w:rsidRPr="00531DAB">
                      <w:rPr>
                        <w:b w:val="0"/>
                        <w:lang w:val="uk-UA"/>
                      </w:rPr>
                      <w:t>Підтримування техніко-технологічної бази</w:t>
                    </w:r>
                  </w:p>
                </w:txbxContent>
              </v:textbox>
            </v:shape>
            <v:shape id="_x0000_s1276" type="#_x0000_t202" style="position:absolute;left:2629;top:8455;width:1904;height:892">
              <v:textbox style="mso-next-textbox:#_x0000_s1276">
                <w:txbxContent>
                  <w:p w:rsidR="00DE5FE4" w:rsidRPr="00531DAB" w:rsidRDefault="00DE5FE4" w:rsidP="00925157">
                    <w:pPr>
                      <w:rPr>
                        <w:b w:val="0"/>
                        <w:lang w:val="uk-UA"/>
                      </w:rPr>
                    </w:pPr>
                    <w:r w:rsidRPr="00531DAB">
                      <w:rPr>
                        <w:b w:val="0"/>
                        <w:lang w:val="uk-UA"/>
                      </w:rPr>
                      <w:t>Технічний розвиток п</w:t>
                    </w:r>
                    <w:r>
                      <w:rPr>
                        <w:b w:val="0"/>
                        <w:lang w:val="uk-UA"/>
                      </w:rPr>
                      <w:t>ідприємства</w:t>
                    </w:r>
                  </w:p>
                </w:txbxContent>
              </v:textbox>
            </v:shape>
            <v:shape id="_x0000_s1277" type="#_x0000_t202" style="position:absolute;left:2662;top:9570;width:1904;height:669">
              <v:textbox style="mso-next-textbox:#_x0000_s1277">
                <w:txbxContent>
                  <w:p w:rsidR="00DE5FE4" w:rsidRPr="00531DAB" w:rsidRDefault="00DE5FE4" w:rsidP="00925157">
                    <w:pPr>
                      <w:rPr>
                        <w:b w:val="0"/>
                        <w:lang w:val="uk-UA"/>
                      </w:rPr>
                    </w:pPr>
                    <w:r w:rsidRPr="00531DAB">
                      <w:rPr>
                        <w:b w:val="0"/>
                        <w:lang w:val="uk-UA"/>
                      </w:rPr>
                      <w:t>Розвиток техніко-технологічної бази</w:t>
                    </w:r>
                  </w:p>
                </w:txbxContent>
              </v:textbox>
            </v:shape>
            <v:shape id="_x0000_s1278" type="#_x0000_t202" style="position:absolute;left:5062;top:7228;width:3807;height:1004">
              <v:textbox style="mso-next-textbox:#_x0000_s1278">
                <w:txbxContent>
                  <w:p w:rsidR="00DE5FE4" w:rsidRPr="00531DAB" w:rsidRDefault="00DE5FE4" w:rsidP="00925157">
                    <w:pPr>
                      <w:rPr>
                        <w:b w:val="0"/>
                        <w:sz w:val="24"/>
                        <w:szCs w:val="24"/>
                        <w:lang w:val="uk-UA"/>
                      </w:rPr>
                    </w:pPr>
                    <w:r w:rsidRPr="00531DAB">
                      <w:rPr>
                        <w:b w:val="0"/>
                        <w:sz w:val="24"/>
                        <w:szCs w:val="24"/>
                        <w:lang w:val="uk-UA"/>
                      </w:rPr>
                      <w:t>-</w:t>
                    </w:r>
                    <w:r>
                      <w:rPr>
                        <w:b w:val="0"/>
                        <w:sz w:val="24"/>
                        <w:szCs w:val="24"/>
                        <w:lang w:val="uk-UA"/>
                      </w:rPr>
                      <w:t xml:space="preserve"> </w:t>
                    </w:r>
                    <w:r w:rsidRPr="00531DAB">
                      <w:rPr>
                        <w:b w:val="0"/>
                        <w:sz w:val="24"/>
                        <w:szCs w:val="24"/>
                        <w:lang w:val="uk-UA"/>
                      </w:rPr>
                      <w:t>кап</w:t>
                    </w:r>
                    <w:r>
                      <w:rPr>
                        <w:b w:val="0"/>
                        <w:sz w:val="24"/>
                        <w:szCs w:val="24"/>
                        <w:lang w:val="uk-UA"/>
                      </w:rPr>
                      <w:t>італьний р</w:t>
                    </w:r>
                    <w:r w:rsidRPr="00531DAB">
                      <w:rPr>
                        <w:b w:val="0"/>
                        <w:sz w:val="24"/>
                        <w:szCs w:val="24"/>
                        <w:lang w:val="uk-UA"/>
                      </w:rPr>
                      <w:t>емонт устаткування</w:t>
                    </w:r>
                  </w:p>
                  <w:p w:rsidR="00DE5FE4" w:rsidRPr="00531DAB" w:rsidRDefault="00DE5FE4" w:rsidP="00925157">
                    <w:pPr>
                      <w:rPr>
                        <w:b w:val="0"/>
                        <w:sz w:val="24"/>
                        <w:szCs w:val="24"/>
                        <w:lang w:val="uk-UA"/>
                      </w:rPr>
                    </w:pPr>
                    <w:r w:rsidRPr="00531DAB">
                      <w:rPr>
                        <w:b w:val="0"/>
                        <w:sz w:val="24"/>
                        <w:szCs w:val="24"/>
                        <w:lang w:val="uk-UA"/>
                      </w:rPr>
                      <w:t>-</w:t>
                    </w:r>
                    <w:r>
                      <w:rPr>
                        <w:b w:val="0"/>
                        <w:sz w:val="24"/>
                        <w:szCs w:val="24"/>
                        <w:lang w:val="uk-UA"/>
                      </w:rPr>
                      <w:t xml:space="preserve"> </w:t>
                    </w:r>
                    <w:r w:rsidRPr="00531DAB">
                      <w:rPr>
                        <w:b w:val="0"/>
                        <w:sz w:val="24"/>
                        <w:szCs w:val="24"/>
                        <w:lang w:val="uk-UA"/>
                      </w:rPr>
                      <w:t>заміна спрацьованого устаткування новим</w:t>
                    </w:r>
                  </w:p>
                  <w:p w:rsidR="00DE5FE4" w:rsidRPr="002D7F07" w:rsidRDefault="00DE5FE4" w:rsidP="00925157">
                    <w:pPr>
                      <w:rPr>
                        <w:sz w:val="24"/>
                        <w:szCs w:val="24"/>
                        <w:lang w:val="uk-UA"/>
                      </w:rPr>
                    </w:pPr>
                    <w:r w:rsidRPr="00531DAB">
                      <w:rPr>
                        <w:b w:val="0"/>
                        <w:sz w:val="24"/>
                        <w:szCs w:val="24"/>
                        <w:lang w:val="uk-UA"/>
                      </w:rPr>
                      <w:t xml:space="preserve">- </w:t>
                    </w:r>
                    <w:r>
                      <w:rPr>
                        <w:b w:val="0"/>
                        <w:sz w:val="24"/>
                        <w:szCs w:val="24"/>
                        <w:lang w:val="uk-UA"/>
                      </w:rPr>
                      <w:t xml:space="preserve"> </w:t>
                    </w:r>
                    <w:r w:rsidRPr="00531DAB">
                      <w:rPr>
                        <w:b w:val="0"/>
                        <w:sz w:val="24"/>
                        <w:szCs w:val="24"/>
                        <w:lang w:val="uk-UA"/>
                      </w:rPr>
                      <w:t>технічне доозброєн</w:t>
                    </w:r>
                    <w:r>
                      <w:rPr>
                        <w:b w:val="0"/>
                        <w:sz w:val="24"/>
                        <w:szCs w:val="24"/>
                        <w:lang w:val="uk-UA"/>
                      </w:rPr>
                      <w:t>н</w:t>
                    </w:r>
                    <w:r w:rsidRPr="00531DAB">
                      <w:rPr>
                        <w:b w:val="0"/>
                        <w:sz w:val="24"/>
                        <w:szCs w:val="24"/>
                        <w:lang w:val="uk-UA"/>
                      </w:rPr>
                      <w:t>я п</w:t>
                    </w:r>
                    <w:r>
                      <w:rPr>
                        <w:b w:val="0"/>
                        <w:sz w:val="24"/>
                        <w:szCs w:val="24"/>
                        <w:lang w:val="uk-UA"/>
                      </w:rPr>
                      <w:t>ідприємства</w:t>
                    </w:r>
                  </w:p>
                </w:txbxContent>
              </v:textbox>
            </v:shape>
            <v:shape id="_x0000_s1279" type="#_x0000_t202" style="position:absolute;left:4979;top:9012;width:3806;height:1227">
              <v:textbox style="mso-next-textbox:#_x0000_s1279">
                <w:txbxContent>
                  <w:p w:rsidR="00DE5FE4" w:rsidRPr="00531DAB" w:rsidRDefault="00DE5FE4" w:rsidP="00925157">
                    <w:pPr>
                      <w:rPr>
                        <w:b w:val="0"/>
                        <w:lang w:val="uk-UA"/>
                      </w:rPr>
                    </w:pPr>
                    <w:r w:rsidRPr="00531DAB">
                      <w:rPr>
                        <w:b w:val="0"/>
                        <w:lang w:val="uk-UA"/>
                      </w:rPr>
                      <w:t>Модернізація</w:t>
                    </w:r>
                  </w:p>
                  <w:p w:rsidR="00DE5FE4" w:rsidRPr="00531DAB" w:rsidRDefault="00DE5FE4" w:rsidP="00925157">
                    <w:pPr>
                      <w:rPr>
                        <w:b w:val="0"/>
                        <w:lang w:val="uk-UA"/>
                      </w:rPr>
                    </w:pPr>
                    <w:r w:rsidRPr="00531DAB">
                      <w:rPr>
                        <w:b w:val="0"/>
                        <w:lang w:val="uk-UA"/>
                      </w:rPr>
                      <w:t xml:space="preserve">Технічне </w:t>
                    </w:r>
                    <w:proofErr w:type="spellStart"/>
                    <w:r w:rsidRPr="00531DAB">
                      <w:rPr>
                        <w:b w:val="0"/>
                        <w:lang w:val="uk-UA"/>
                      </w:rPr>
                      <w:t>переоззброєння</w:t>
                    </w:r>
                    <w:proofErr w:type="spellEnd"/>
                  </w:p>
                  <w:p w:rsidR="00DE5FE4" w:rsidRPr="00531DAB" w:rsidRDefault="00DE5FE4" w:rsidP="00925157">
                    <w:pPr>
                      <w:rPr>
                        <w:b w:val="0"/>
                        <w:lang w:val="uk-UA"/>
                      </w:rPr>
                    </w:pPr>
                    <w:r w:rsidRPr="00531DAB">
                      <w:rPr>
                        <w:b w:val="0"/>
                        <w:lang w:val="uk-UA"/>
                      </w:rPr>
                      <w:t>Реконструкція</w:t>
                    </w:r>
                  </w:p>
                  <w:p w:rsidR="00DE5FE4" w:rsidRPr="00531DAB" w:rsidRDefault="00DE5FE4" w:rsidP="00925157">
                    <w:pPr>
                      <w:rPr>
                        <w:b w:val="0"/>
                        <w:lang w:val="uk-UA"/>
                      </w:rPr>
                    </w:pPr>
                    <w:r w:rsidRPr="00531DAB">
                      <w:rPr>
                        <w:b w:val="0"/>
                        <w:lang w:val="uk-UA"/>
                      </w:rPr>
                      <w:t xml:space="preserve"> розширення </w:t>
                    </w:r>
                  </w:p>
                  <w:p w:rsidR="00DE5FE4" w:rsidRPr="00531DAB" w:rsidRDefault="00DE5FE4" w:rsidP="00925157">
                    <w:pPr>
                      <w:rPr>
                        <w:b w:val="0"/>
                        <w:lang w:val="uk-UA"/>
                      </w:rPr>
                    </w:pPr>
                    <w:r w:rsidRPr="00531DAB">
                      <w:rPr>
                        <w:b w:val="0"/>
                        <w:lang w:val="uk-UA"/>
                      </w:rPr>
                      <w:t>нове будівництво</w:t>
                    </w:r>
                  </w:p>
                </w:txbxContent>
              </v:textbox>
            </v:shape>
            <v:line id="_x0000_s1280" style="position:absolute;flip:y" from="3490,8120" to="3490,8455">
              <v:stroke endarrow="block"/>
            </v:line>
            <v:line id="_x0000_s1281" style="position:absolute" from="3490,9347" to="3490,9570">
              <v:stroke endarrow="block"/>
            </v:line>
            <v:line id="_x0000_s1282" style="position:absolute" from="4566,7563" to="5062,7563"/>
            <v:line id="_x0000_s1283" style="position:absolute" from="4566,9905" to="4979,9905"/>
            <w10:wrap type="none"/>
            <w10:anchorlock/>
          </v:group>
        </w:pict>
      </w:r>
      <w:r w:rsidR="00925157" w:rsidRPr="00531DAB">
        <w:rPr>
          <w:lang w:val="uk-UA"/>
        </w:rPr>
        <w:t xml:space="preserve"> </w:t>
      </w:r>
      <w:r w:rsidR="00925157" w:rsidRPr="00531DAB">
        <w:rPr>
          <w:b w:val="0"/>
          <w:lang w:val="uk-UA"/>
        </w:rPr>
        <w:t xml:space="preserve">Рис. </w:t>
      </w:r>
      <w:r w:rsidR="00806391">
        <w:rPr>
          <w:b w:val="0"/>
          <w:lang w:val="uk-UA"/>
        </w:rPr>
        <w:t>3</w:t>
      </w:r>
      <w:r w:rsidR="00925157">
        <w:rPr>
          <w:b w:val="0"/>
          <w:lang w:val="uk-UA"/>
        </w:rPr>
        <w:t>.</w:t>
      </w:r>
      <w:r w:rsidR="00806391">
        <w:rPr>
          <w:b w:val="0"/>
          <w:lang w:val="uk-UA"/>
        </w:rPr>
        <w:t>3.</w:t>
      </w:r>
      <w:r w:rsidR="00925157" w:rsidRPr="00531DAB">
        <w:rPr>
          <w:b w:val="0"/>
          <w:lang w:val="uk-UA"/>
        </w:rPr>
        <w:t xml:space="preserve"> Форми технічного розвитку підприємства</w:t>
      </w:r>
    </w:p>
    <w:p w:rsidR="00925157" w:rsidRDefault="00925157" w:rsidP="00925157">
      <w:pPr>
        <w:spacing w:line="288" w:lineRule="auto"/>
        <w:ind w:firstLine="709"/>
        <w:jc w:val="both"/>
        <w:rPr>
          <w:b w:val="0"/>
          <w:lang w:val="uk-UA"/>
        </w:rPr>
      </w:pPr>
      <w:r>
        <w:rPr>
          <w:b w:val="0"/>
          <w:lang w:val="uk-UA"/>
        </w:rPr>
        <w:t>О</w:t>
      </w:r>
      <w:r w:rsidRPr="00BC5C09">
        <w:rPr>
          <w:b w:val="0"/>
          <w:lang w:val="uk-UA"/>
        </w:rPr>
        <w:t>цінка технічного рівня п</w:t>
      </w:r>
      <w:r>
        <w:rPr>
          <w:b w:val="0"/>
          <w:lang w:val="uk-UA"/>
        </w:rPr>
        <w:t>ідприємства</w:t>
      </w:r>
      <w:r w:rsidRPr="00BC5C09">
        <w:rPr>
          <w:b w:val="0"/>
          <w:lang w:val="uk-UA"/>
        </w:rPr>
        <w:t xml:space="preserve"> повинна здійснюватись не рідше 1 разу в 3 роки.</w:t>
      </w:r>
    </w:p>
    <w:p w:rsidR="00925157" w:rsidRDefault="00925157" w:rsidP="00925157">
      <w:pPr>
        <w:spacing w:line="288" w:lineRule="auto"/>
        <w:ind w:firstLine="709"/>
        <w:jc w:val="both"/>
        <w:rPr>
          <w:b w:val="0"/>
          <w:lang w:val="uk-UA"/>
        </w:rPr>
      </w:pPr>
      <w:r>
        <w:rPr>
          <w:b w:val="0"/>
          <w:lang w:val="uk-UA"/>
        </w:rPr>
        <w:t>Організаційно - технічний рівень виробництва (ОТРВ) оцінюється комплексом показників. Залежно від цілей та об’єкта дослідження (підприємство, цех, дільниця, потокова лінія, робоче місце тощо) використовуються поодинокі, одиничні та узагальнені показники ОТРВ.</w:t>
      </w:r>
    </w:p>
    <w:p w:rsidR="00925157" w:rsidRDefault="00925157" w:rsidP="00925157">
      <w:pPr>
        <w:spacing w:line="288" w:lineRule="auto"/>
        <w:ind w:firstLine="709"/>
        <w:jc w:val="both"/>
        <w:rPr>
          <w:b w:val="0"/>
          <w:lang w:val="uk-UA"/>
        </w:rPr>
      </w:pPr>
      <w:r w:rsidRPr="00D800F7">
        <w:rPr>
          <w:i/>
          <w:lang w:val="uk-UA"/>
        </w:rPr>
        <w:t>Одиничні показники</w:t>
      </w:r>
      <w:r>
        <w:rPr>
          <w:b w:val="0"/>
          <w:lang w:val="uk-UA"/>
        </w:rPr>
        <w:t xml:space="preserve"> характеризують окремі сторони процесу виробництва. Вони оцінюють питому вагу найсучасніших прогресивних методів і засобів, що застосовуються. </w:t>
      </w:r>
    </w:p>
    <w:p w:rsidR="00925157" w:rsidRPr="00D800F7" w:rsidRDefault="00925157" w:rsidP="00925157">
      <w:pPr>
        <w:spacing w:line="288" w:lineRule="auto"/>
        <w:ind w:firstLine="709"/>
        <w:jc w:val="both"/>
        <w:rPr>
          <w:b w:val="0"/>
          <w:lang w:val="uk-UA"/>
        </w:rPr>
      </w:pPr>
      <w:r>
        <w:rPr>
          <w:b w:val="0"/>
          <w:lang w:val="uk-UA"/>
        </w:rPr>
        <w:t xml:space="preserve"> </w:t>
      </w:r>
      <w:r>
        <w:rPr>
          <w:i/>
          <w:lang w:val="uk-UA"/>
        </w:rPr>
        <w:t>Узагальнені показники</w:t>
      </w:r>
      <w:r>
        <w:rPr>
          <w:b w:val="0"/>
          <w:lang w:val="uk-UA"/>
        </w:rPr>
        <w:t xml:space="preserve"> характеризують елементи виробництва: елементи праці, засоби праці, технологію, організацію праці та виробництва. Узагальнені показники розраховуються на основі одиничних.</w:t>
      </w:r>
    </w:p>
    <w:p w:rsidR="00925157" w:rsidRDefault="00925157" w:rsidP="00925157">
      <w:pPr>
        <w:spacing w:line="288" w:lineRule="auto"/>
        <w:ind w:firstLine="709"/>
        <w:jc w:val="both"/>
        <w:rPr>
          <w:b w:val="0"/>
          <w:lang w:val="uk-UA"/>
        </w:rPr>
      </w:pPr>
      <w:r w:rsidRPr="003621C8">
        <w:rPr>
          <w:b w:val="0"/>
          <w:lang w:val="uk-UA"/>
        </w:rPr>
        <w:t>Найбільш важливі і типові для всіх підприємств показники оцінки їх стану</w:t>
      </w:r>
      <w:r>
        <w:rPr>
          <w:b w:val="0"/>
          <w:lang w:val="uk-UA"/>
        </w:rPr>
        <w:t xml:space="preserve"> наведені в таблиці </w:t>
      </w:r>
      <w:r w:rsidR="00806391">
        <w:rPr>
          <w:b w:val="0"/>
          <w:lang w:val="uk-UA"/>
        </w:rPr>
        <w:t>3.1</w:t>
      </w:r>
      <w:r>
        <w:rPr>
          <w:b w:val="0"/>
          <w:lang w:val="uk-UA"/>
        </w:rPr>
        <w:t>:</w:t>
      </w:r>
    </w:p>
    <w:p w:rsidR="00925157" w:rsidRDefault="00925157" w:rsidP="00925157">
      <w:pPr>
        <w:spacing w:line="288" w:lineRule="auto"/>
        <w:ind w:firstLine="709"/>
        <w:jc w:val="right"/>
        <w:rPr>
          <w:b w:val="0"/>
          <w:lang w:val="uk-UA"/>
        </w:rPr>
      </w:pPr>
      <w:r>
        <w:rPr>
          <w:b w:val="0"/>
          <w:lang w:val="uk-UA"/>
        </w:rPr>
        <w:t xml:space="preserve">Таблиця </w:t>
      </w:r>
      <w:r w:rsidR="00806391">
        <w:rPr>
          <w:b w:val="0"/>
          <w:lang w:val="uk-UA"/>
        </w:rPr>
        <w:t>3.1</w:t>
      </w:r>
    </w:p>
    <w:p w:rsidR="00925157" w:rsidRDefault="00925157" w:rsidP="00925157">
      <w:pPr>
        <w:spacing w:line="288" w:lineRule="auto"/>
        <w:ind w:firstLine="709"/>
        <w:jc w:val="center"/>
        <w:rPr>
          <w:lang w:val="uk-UA"/>
        </w:rPr>
      </w:pPr>
      <w:r w:rsidRPr="00CC6732">
        <w:rPr>
          <w:lang w:val="uk-UA"/>
        </w:rPr>
        <w:t>Показники оцінки стану підприємств</w:t>
      </w:r>
    </w:p>
    <w:tbl>
      <w:tblPr>
        <w:tblStyle w:val="a3"/>
        <w:tblW w:w="0" w:type="auto"/>
        <w:tblLook w:val="01E0"/>
      </w:tblPr>
      <w:tblGrid>
        <w:gridCol w:w="4284"/>
        <w:gridCol w:w="5287"/>
      </w:tblGrid>
      <w:tr w:rsidR="00925157" w:rsidTr="00502930">
        <w:tc>
          <w:tcPr>
            <w:tcW w:w="4284" w:type="dxa"/>
          </w:tcPr>
          <w:p w:rsidR="00925157" w:rsidRDefault="00925157" w:rsidP="00BF7BC7">
            <w:pPr>
              <w:jc w:val="both"/>
              <w:rPr>
                <w:b w:val="0"/>
                <w:sz w:val="22"/>
                <w:szCs w:val="22"/>
                <w:lang w:val="uk-UA"/>
              </w:rPr>
            </w:pPr>
            <w:r w:rsidRPr="003621C8">
              <w:rPr>
                <w:b w:val="0"/>
                <w:sz w:val="22"/>
                <w:szCs w:val="22"/>
                <w:lang w:val="uk-UA"/>
              </w:rPr>
              <w:t>Ознаки групування показників</w:t>
            </w:r>
          </w:p>
          <w:p w:rsidR="00925157" w:rsidRPr="003621C8" w:rsidRDefault="00925157" w:rsidP="00BF7BC7">
            <w:pPr>
              <w:jc w:val="both"/>
              <w:rPr>
                <w:b w:val="0"/>
                <w:sz w:val="22"/>
                <w:szCs w:val="22"/>
                <w:lang w:val="uk-UA"/>
              </w:rPr>
            </w:pPr>
          </w:p>
        </w:tc>
        <w:tc>
          <w:tcPr>
            <w:tcW w:w="5287" w:type="dxa"/>
          </w:tcPr>
          <w:p w:rsidR="00925157" w:rsidRPr="003621C8" w:rsidRDefault="00925157" w:rsidP="00BF7BC7">
            <w:pPr>
              <w:jc w:val="both"/>
              <w:rPr>
                <w:b w:val="0"/>
                <w:sz w:val="22"/>
                <w:szCs w:val="22"/>
                <w:lang w:val="uk-UA"/>
              </w:rPr>
            </w:pPr>
            <w:r w:rsidRPr="003621C8">
              <w:rPr>
                <w:b w:val="0"/>
                <w:sz w:val="22"/>
                <w:szCs w:val="22"/>
                <w:lang w:val="uk-UA"/>
              </w:rPr>
              <w:t>Перелік окремих показників</w:t>
            </w:r>
          </w:p>
        </w:tc>
      </w:tr>
      <w:tr w:rsidR="00925157" w:rsidRPr="00CE57E7" w:rsidTr="00502930">
        <w:tc>
          <w:tcPr>
            <w:tcW w:w="4284" w:type="dxa"/>
          </w:tcPr>
          <w:p w:rsidR="00925157" w:rsidRPr="003621C8" w:rsidRDefault="00925157" w:rsidP="00BF7BC7">
            <w:pPr>
              <w:jc w:val="both"/>
              <w:rPr>
                <w:b w:val="0"/>
                <w:sz w:val="22"/>
                <w:szCs w:val="22"/>
                <w:lang w:val="uk-UA"/>
              </w:rPr>
            </w:pPr>
            <w:r>
              <w:rPr>
                <w:b w:val="0"/>
                <w:sz w:val="22"/>
                <w:szCs w:val="22"/>
                <w:lang w:val="uk-UA"/>
              </w:rPr>
              <w:t>Технічний рівень предметів праці</w:t>
            </w:r>
          </w:p>
        </w:tc>
        <w:tc>
          <w:tcPr>
            <w:tcW w:w="5287" w:type="dxa"/>
          </w:tcPr>
          <w:p w:rsidR="00925157" w:rsidRPr="003621C8" w:rsidRDefault="00925157" w:rsidP="00BF7BC7">
            <w:pPr>
              <w:jc w:val="both"/>
              <w:rPr>
                <w:b w:val="0"/>
                <w:sz w:val="22"/>
                <w:szCs w:val="22"/>
                <w:lang w:val="uk-UA"/>
              </w:rPr>
            </w:pPr>
            <w:r>
              <w:rPr>
                <w:b w:val="0"/>
                <w:sz w:val="22"/>
                <w:szCs w:val="22"/>
                <w:lang w:val="uk-UA"/>
              </w:rPr>
              <w:t>Випуск продукції світового рівня якості</w:t>
            </w:r>
          </w:p>
          <w:p w:rsidR="00925157" w:rsidRDefault="00925157" w:rsidP="00BF7BC7">
            <w:pPr>
              <w:jc w:val="both"/>
              <w:rPr>
                <w:b w:val="0"/>
                <w:sz w:val="22"/>
                <w:szCs w:val="22"/>
                <w:lang w:val="uk-UA"/>
              </w:rPr>
            </w:pPr>
            <w:r>
              <w:rPr>
                <w:b w:val="0"/>
                <w:sz w:val="22"/>
                <w:szCs w:val="22"/>
                <w:lang w:val="uk-UA"/>
              </w:rPr>
              <w:t>Рівень уніфікації виробів</w:t>
            </w:r>
          </w:p>
          <w:p w:rsidR="00925157" w:rsidRPr="003621C8" w:rsidRDefault="00925157" w:rsidP="00BF7BC7">
            <w:pPr>
              <w:jc w:val="both"/>
              <w:rPr>
                <w:b w:val="0"/>
                <w:sz w:val="22"/>
                <w:szCs w:val="22"/>
                <w:lang w:val="uk-UA"/>
              </w:rPr>
            </w:pPr>
            <w:r>
              <w:rPr>
                <w:b w:val="0"/>
                <w:sz w:val="22"/>
                <w:szCs w:val="22"/>
                <w:lang w:val="uk-UA"/>
              </w:rPr>
              <w:t>Рівень технологічності конструкції виробу</w:t>
            </w:r>
          </w:p>
        </w:tc>
      </w:tr>
      <w:tr w:rsidR="00925157" w:rsidTr="00502930">
        <w:tc>
          <w:tcPr>
            <w:tcW w:w="4284" w:type="dxa"/>
          </w:tcPr>
          <w:p w:rsidR="00925157" w:rsidRPr="003621C8" w:rsidRDefault="00925157" w:rsidP="00BF7BC7">
            <w:pPr>
              <w:jc w:val="both"/>
              <w:rPr>
                <w:b w:val="0"/>
                <w:sz w:val="22"/>
                <w:szCs w:val="22"/>
                <w:lang w:val="uk-UA"/>
              </w:rPr>
            </w:pPr>
            <w:r w:rsidRPr="003621C8">
              <w:rPr>
                <w:b w:val="0"/>
                <w:sz w:val="22"/>
                <w:szCs w:val="22"/>
                <w:lang w:val="uk-UA"/>
              </w:rPr>
              <w:t>Рівень прогресивності технології</w:t>
            </w:r>
          </w:p>
        </w:tc>
        <w:tc>
          <w:tcPr>
            <w:tcW w:w="5287" w:type="dxa"/>
          </w:tcPr>
          <w:p w:rsidR="00925157" w:rsidRDefault="00925157" w:rsidP="00BF7BC7">
            <w:pPr>
              <w:jc w:val="both"/>
              <w:rPr>
                <w:b w:val="0"/>
                <w:sz w:val="22"/>
                <w:szCs w:val="22"/>
                <w:lang w:val="uk-UA"/>
              </w:rPr>
            </w:pPr>
            <w:r w:rsidRPr="003621C8">
              <w:rPr>
                <w:b w:val="0"/>
                <w:sz w:val="22"/>
                <w:szCs w:val="22"/>
                <w:lang w:val="uk-UA"/>
              </w:rPr>
              <w:t>Структура технолог</w:t>
            </w:r>
            <w:r w:rsidR="00502930">
              <w:rPr>
                <w:b w:val="0"/>
                <w:sz w:val="22"/>
                <w:szCs w:val="22"/>
                <w:lang w:val="uk-UA"/>
              </w:rPr>
              <w:t>ічних п</w:t>
            </w:r>
            <w:r w:rsidRPr="003621C8">
              <w:rPr>
                <w:b w:val="0"/>
                <w:sz w:val="22"/>
                <w:szCs w:val="22"/>
                <w:lang w:val="uk-UA"/>
              </w:rPr>
              <w:t>роцесів за трудомісткістю</w:t>
            </w:r>
          </w:p>
          <w:p w:rsidR="00925157" w:rsidRDefault="00925157" w:rsidP="00BF7BC7">
            <w:pPr>
              <w:jc w:val="both"/>
              <w:rPr>
                <w:b w:val="0"/>
                <w:sz w:val="22"/>
                <w:szCs w:val="22"/>
                <w:lang w:val="uk-UA"/>
              </w:rPr>
            </w:pPr>
            <w:r>
              <w:rPr>
                <w:b w:val="0"/>
                <w:sz w:val="22"/>
                <w:szCs w:val="22"/>
                <w:lang w:val="uk-UA"/>
              </w:rPr>
              <w:t>Частка нових технологій за обсягом або трудомісткістю продукції</w:t>
            </w:r>
          </w:p>
          <w:p w:rsidR="00925157" w:rsidRPr="003621C8" w:rsidRDefault="00925157" w:rsidP="00BF7BC7">
            <w:pPr>
              <w:jc w:val="both"/>
              <w:rPr>
                <w:b w:val="0"/>
                <w:sz w:val="22"/>
                <w:szCs w:val="22"/>
                <w:lang w:val="uk-UA"/>
              </w:rPr>
            </w:pPr>
            <w:r>
              <w:rPr>
                <w:b w:val="0"/>
                <w:sz w:val="22"/>
                <w:szCs w:val="22"/>
                <w:lang w:val="uk-UA"/>
              </w:rPr>
              <w:t>Використання типових і групових технологічних процесів</w:t>
            </w:r>
          </w:p>
        </w:tc>
      </w:tr>
      <w:tr w:rsidR="00925157" w:rsidTr="00502930">
        <w:tc>
          <w:tcPr>
            <w:tcW w:w="4284" w:type="dxa"/>
          </w:tcPr>
          <w:p w:rsidR="00925157" w:rsidRPr="003621C8" w:rsidRDefault="00925157" w:rsidP="00BF7BC7">
            <w:pPr>
              <w:jc w:val="both"/>
              <w:rPr>
                <w:b w:val="0"/>
                <w:sz w:val="22"/>
                <w:szCs w:val="22"/>
                <w:lang w:val="uk-UA"/>
              </w:rPr>
            </w:pPr>
            <w:r>
              <w:rPr>
                <w:b w:val="0"/>
                <w:sz w:val="22"/>
                <w:szCs w:val="22"/>
                <w:lang w:val="uk-UA"/>
              </w:rPr>
              <w:t>Технічний рівень устаткування</w:t>
            </w:r>
          </w:p>
        </w:tc>
        <w:tc>
          <w:tcPr>
            <w:tcW w:w="5287" w:type="dxa"/>
          </w:tcPr>
          <w:p w:rsidR="00925157" w:rsidRDefault="00925157" w:rsidP="00BF7BC7">
            <w:pPr>
              <w:jc w:val="both"/>
              <w:rPr>
                <w:b w:val="0"/>
                <w:sz w:val="22"/>
                <w:szCs w:val="22"/>
                <w:lang w:val="uk-UA"/>
              </w:rPr>
            </w:pPr>
            <w:r>
              <w:rPr>
                <w:b w:val="0"/>
                <w:sz w:val="22"/>
                <w:szCs w:val="22"/>
                <w:lang w:val="uk-UA"/>
              </w:rPr>
              <w:t>Потужність</w:t>
            </w:r>
          </w:p>
          <w:p w:rsidR="00925157" w:rsidRDefault="00925157" w:rsidP="00BF7BC7">
            <w:pPr>
              <w:jc w:val="both"/>
              <w:rPr>
                <w:b w:val="0"/>
                <w:sz w:val="22"/>
                <w:szCs w:val="22"/>
                <w:lang w:val="uk-UA"/>
              </w:rPr>
            </w:pPr>
            <w:r>
              <w:rPr>
                <w:b w:val="0"/>
                <w:sz w:val="22"/>
                <w:szCs w:val="22"/>
                <w:lang w:val="uk-UA"/>
              </w:rPr>
              <w:t>Надійність, довговічність</w:t>
            </w:r>
          </w:p>
          <w:p w:rsidR="00925157" w:rsidRDefault="00925157" w:rsidP="00BF7BC7">
            <w:pPr>
              <w:jc w:val="both"/>
              <w:rPr>
                <w:b w:val="0"/>
                <w:sz w:val="22"/>
                <w:szCs w:val="22"/>
                <w:lang w:val="uk-UA"/>
              </w:rPr>
            </w:pPr>
            <w:r>
              <w:rPr>
                <w:b w:val="0"/>
                <w:sz w:val="22"/>
                <w:szCs w:val="22"/>
                <w:lang w:val="uk-UA"/>
              </w:rPr>
              <w:t>Питома металомісткість</w:t>
            </w:r>
          </w:p>
          <w:p w:rsidR="00925157" w:rsidRDefault="00925157" w:rsidP="00BF7BC7">
            <w:pPr>
              <w:jc w:val="both"/>
              <w:rPr>
                <w:b w:val="0"/>
                <w:sz w:val="22"/>
                <w:szCs w:val="22"/>
                <w:lang w:val="uk-UA"/>
              </w:rPr>
            </w:pPr>
            <w:r>
              <w:rPr>
                <w:b w:val="0"/>
                <w:sz w:val="22"/>
                <w:szCs w:val="22"/>
                <w:lang w:val="uk-UA"/>
              </w:rPr>
              <w:t>Сер</w:t>
            </w:r>
            <w:r w:rsidR="00502930">
              <w:rPr>
                <w:b w:val="0"/>
                <w:sz w:val="22"/>
                <w:szCs w:val="22"/>
                <w:lang w:val="uk-UA"/>
              </w:rPr>
              <w:t>едній</w:t>
            </w:r>
            <w:r>
              <w:rPr>
                <w:b w:val="0"/>
                <w:sz w:val="22"/>
                <w:szCs w:val="22"/>
                <w:lang w:val="uk-UA"/>
              </w:rPr>
              <w:t xml:space="preserve"> </w:t>
            </w:r>
            <w:r w:rsidR="00502930">
              <w:rPr>
                <w:b w:val="0"/>
                <w:sz w:val="22"/>
                <w:szCs w:val="22"/>
                <w:lang w:val="uk-UA"/>
              </w:rPr>
              <w:t>т</w:t>
            </w:r>
            <w:r>
              <w:rPr>
                <w:b w:val="0"/>
                <w:sz w:val="22"/>
                <w:szCs w:val="22"/>
                <w:lang w:val="uk-UA"/>
              </w:rPr>
              <w:t>ермін експлуатації</w:t>
            </w:r>
          </w:p>
          <w:p w:rsidR="00925157" w:rsidRPr="003621C8" w:rsidRDefault="00925157" w:rsidP="00BF7BC7">
            <w:pPr>
              <w:jc w:val="both"/>
              <w:rPr>
                <w:b w:val="0"/>
                <w:sz w:val="22"/>
                <w:szCs w:val="22"/>
                <w:lang w:val="uk-UA"/>
              </w:rPr>
            </w:pPr>
            <w:r>
              <w:rPr>
                <w:b w:val="0"/>
                <w:sz w:val="22"/>
                <w:szCs w:val="22"/>
                <w:lang w:val="uk-UA"/>
              </w:rPr>
              <w:t>Частка застарілого обладнання</w:t>
            </w:r>
          </w:p>
        </w:tc>
      </w:tr>
      <w:tr w:rsidR="00925157" w:rsidRPr="002C1FD0" w:rsidTr="00502930">
        <w:tc>
          <w:tcPr>
            <w:tcW w:w="4284" w:type="dxa"/>
          </w:tcPr>
          <w:p w:rsidR="00925157" w:rsidRPr="003621C8" w:rsidRDefault="00925157" w:rsidP="00BF7BC7">
            <w:pPr>
              <w:jc w:val="both"/>
              <w:rPr>
                <w:b w:val="0"/>
                <w:sz w:val="22"/>
                <w:szCs w:val="22"/>
                <w:lang w:val="uk-UA"/>
              </w:rPr>
            </w:pPr>
            <w:r>
              <w:rPr>
                <w:b w:val="0"/>
                <w:sz w:val="22"/>
                <w:szCs w:val="22"/>
                <w:lang w:val="uk-UA"/>
              </w:rPr>
              <w:t>Рівень механізації і автоматизації виробництва</w:t>
            </w:r>
          </w:p>
        </w:tc>
        <w:tc>
          <w:tcPr>
            <w:tcW w:w="5287" w:type="dxa"/>
            <w:tcBorders>
              <w:bottom w:val="nil"/>
            </w:tcBorders>
          </w:tcPr>
          <w:p w:rsidR="00925157" w:rsidRDefault="00925157" w:rsidP="00BF7BC7">
            <w:pPr>
              <w:jc w:val="both"/>
              <w:rPr>
                <w:b w:val="0"/>
                <w:sz w:val="22"/>
                <w:szCs w:val="22"/>
                <w:lang w:val="uk-UA"/>
              </w:rPr>
            </w:pPr>
            <w:r>
              <w:rPr>
                <w:b w:val="0"/>
                <w:sz w:val="22"/>
                <w:szCs w:val="22"/>
                <w:lang w:val="uk-UA"/>
              </w:rPr>
              <w:t>Ступінь охоплення робітників механізованою працею</w:t>
            </w:r>
          </w:p>
          <w:p w:rsidR="00925157" w:rsidRPr="003621C8" w:rsidRDefault="00925157" w:rsidP="00BF7BC7">
            <w:pPr>
              <w:jc w:val="both"/>
              <w:rPr>
                <w:b w:val="0"/>
                <w:sz w:val="22"/>
                <w:szCs w:val="22"/>
                <w:lang w:val="uk-UA"/>
              </w:rPr>
            </w:pPr>
            <w:r>
              <w:rPr>
                <w:b w:val="0"/>
                <w:sz w:val="22"/>
                <w:szCs w:val="22"/>
                <w:lang w:val="uk-UA"/>
              </w:rPr>
              <w:t>Ступінь автоматизації</w:t>
            </w:r>
          </w:p>
          <w:tbl>
            <w:tblPr>
              <w:tblStyle w:val="a3"/>
              <w:tblW w:w="0" w:type="auto"/>
              <w:tblInd w:w="5" w:type="dxa"/>
              <w:tblLook w:val="04A0"/>
            </w:tblPr>
            <w:tblGrid>
              <w:gridCol w:w="5066"/>
            </w:tblGrid>
            <w:tr w:rsidR="00925157" w:rsidRPr="002C1FD0" w:rsidTr="00BF7BC7">
              <w:trPr>
                <w:trHeight w:val="197"/>
              </w:trPr>
              <w:tc>
                <w:tcPr>
                  <w:tcW w:w="5146" w:type="dxa"/>
                  <w:tcBorders>
                    <w:top w:val="nil"/>
                    <w:left w:val="nil"/>
                    <w:bottom w:val="single" w:sz="4" w:space="0" w:color="auto"/>
                    <w:right w:val="nil"/>
                  </w:tcBorders>
                </w:tcPr>
                <w:p w:rsidR="00925157" w:rsidRDefault="00925157" w:rsidP="00BF7BC7">
                  <w:pPr>
                    <w:jc w:val="both"/>
                    <w:rPr>
                      <w:b w:val="0"/>
                      <w:sz w:val="22"/>
                      <w:szCs w:val="22"/>
                      <w:lang w:val="uk-UA"/>
                    </w:rPr>
                  </w:pPr>
                </w:p>
              </w:tc>
            </w:tr>
          </w:tbl>
          <w:p w:rsidR="00925157" w:rsidRPr="003621C8" w:rsidRDefault="00925157" w:rsidP="00BF7BC7">
            <w:pPr>
              <w:jc w:val="both"/>
              <w:rPr>
                <w:b w:val="0"/>
                <w:sz w:val="22"/>
                <w:szCs w:val="22"/>
                <w:lang w:val="uk-UA"/>
              </w:rPr>
            </w:pPr>
          </w:p>
        </w:tc>
      </w:tr>
    </w:tbl>
    <w:p w:rsidR="00925157" w:rsidRDefault="00925157" w:rsidP="00925157">
      <w:pPr>
        <w:spacing w:line="288" w:lineRule="auto"/>
        <w:ind w:left="360" w:firstLine="709"/>
        <w:jc w:val="both"/>
        <w:rPr>
          <w:b w:val="0"/>
          <w:lang w:val="uk-UA"/>
        </w:rPr>
      </w:pPr>
    </w:p>
    <w:p w:rsidR="00925157" w:rsidRDefault="00925157" w:rsidP="00925157">
      <w:pPr>
        <w:spacing w:line="288" w:lineRule="auto"/>
        <w:ind w:left="360" w:firstLine="709"/>
        <w:jc w:val="both"/>
        <w:rPr>
          <w:b w:val="0"/>
          <w:lang w:val="uk-UA"/>
        </w:rPr>
      </w:pPr>
      <w:r w:rsidRPr="00053D3A">
        <w:rPr>
          <w:b w:val="0"/>
          <w:lang w:val="uk-UA"/>
        </w:rPr>
        <w:t>При цьому об</w:t>
      </w:r>
      <w:r w:rsidRPr="00DC619E">
        <w:rPr>
          <w:b w:val="0"/>
        </w:rPr>
        <w:t>`</w:t>
      </w:r>
      <w:proofErr w:type="spellStart"/>
      <w:r w:rsidR="00713B6C">
        <w:rPr>
          <w:b w:val="0"/>
          <w:lang w:val="uk-UA"/>
        </w:rPr>
        <w:t>є</w:t>
      </w:r>
      <w:r w:rsidRPr="00053D3A">
        <w:rPr>
          <w:b w:val="0"/>
          <w:lang w:val="uk-UA"/>
        </w:rPr>
        <w:t>ктивність</w:t>
      </w:r>
      <w:proofErr w:type="spellEnd"/>
      <w:r w:rsidRPr="00053D3A">
        <w:rPr>
          <w:b w:val="0"/>
          <w:lang w:val="uk-UA"/>
        </w:rPr>
        <w:t xml:space="preserve"> цієї оцінки може бути забезпечена за умови не лише методично правильного обчислення відповідних показників, але й порівняння їх динаміки з спорідненими підприємствами.</w:t>
      </w:r>
      <w:r w:rsidRPr="00DC619E">
        <w:rPr>
          <w:b w:val="0"/>
        </w:rPr>
        <w:t xml:space="preserve"> </w:t>
      </w:r>
      <w:r>
        <w:rPr>
          <w:b w:val="0"/>
          <w:lang w:val="uk-UA"/>
        </w:rPr>
        <w:t xml:space="preserve">Крім того, враховуються такі показники як коефіцієнт фізичного зношення обладнання, коефіцієнт технологічного оснащення виробництва, ступінь утилізації відходів </w:t>
      </w:r>
    </w:p>
    <w:p w:rsidR="00925157" w:rsidRDefault="00925157" w:rsidP="00925157">
      <w:pPr>
        <w:spacing w:line="288" w:lineRule="auto"/>
        <w:ind w:left="360" w:firstLine="709"/>
        <w:jc w:val="both"/>
        <w:rPr>
          <w:b w:val="0"/>
          <w:lang w:val="uk-UA"/>
        </w:rPr>
      </w:pPr>
      <w:r>
        <w:rPr>
          <w:b w:val="0"/>
          <w:lang w:val="uk-UA"/>
        </w:rPr>
        <w:t xml:space="preserve">Галузеві методики оцінювання організаційно - технічного рівня виробництва враховують відповідні методичні рекомендації, що діють в межах єдиної системи технологічної підготовки виробництва, а також галузеві особливості кожного конкретного підприємства. У </w:t>
      </w:r>
      <w:proofErr w:type="spellStart"/>
      <w:r>
        <w:rPr>
          <w:b w:val="0"/>
          <w:lang w:val="uk-UA"/>
        </w:rPr>
        <w:t>зв</w:t>
      </w:r>
      <w:proofErr w:type="spellEnd"/>
      <w:r w:rsidRPr="00071026">
        <w:rPr>
          <w:b w:val="0"/>
        </w:rPr>
        <w:t>`</w:t>
      </w:r>
      <w:proofErr w:type="spellStart"/>
      <w:r>
        <w:rPr>
          <w:b w:val="0"/>
          <w:lang w:val="uk-UA"/>
        </w:rPr>
        <w:t>язку</w:t>
      </w:r>
      <w:proofErr w:type="spellEnd"/>
      <w:r>
        <w:rPr>
          <w:b w:val="0"/>
          <w:lang w:val="uk-UA"/>
        </w:rPr>
        <w:t xml:space="preserve"> зі складністю визначення технічного розвитку підприємства, повинна здійснюватись чітка програма економічного управління цим процесом на підприємстві.</w:t>
      </w:r>
    </w:p>
    <w:p w:rsidR="00925157" w:rsidRDefault="00925157" w:rsidP="00925157">
      <w:pPr>
        <w:spacing w:line="288" w:lineRule="auto"/>
        <w:ind w:left="360" w:firstLine="709"/>
        <w:jc w:val="both"/>
        <w:rPr>
          <w:b w:val="0"/>
          <w:lang w:val="uk-UA"/>
        </w:rPr>
      </w:pPr>
      <w:r>
        <w:rPr>
          <w:b w:val="0"/>
          <w:lang w:val="uk-UA"/>
        </w:rPr>
        <w:t>Процес економічного управління технічним розвитком підприємства повинен включати декілька основних етапів:</w:t>
      </w:r>
    </w:p>
    <w:p w:rsidR="00925157" w:rsidRDefault="00925157" w:rsidP="00925157">
      <w:pPr>
        <w:numPr>
          <w:ilvl w:val="0"/>
          <w:numId w:val="1"/>
        </w:numPr>
        <w:spacing w:line="288" w:lineRule="auto"/>
        <w:ind w:left="0" w:firstLine="709"/>
        <w:jc w:val="both"/>
        <w:rPr>
          <w:b w:val="0"/>
          <w:lang w:val="uk-UA"/>
        </w:rPr>
      </w:pPr>
      <w:r>
        <w:rPr>
          <w:b w:val="0"/>
          <w:lang w:val="uk-UA"/>
        </w:rPr>
        <w:t>Етап встановлення цілей – визначення і ранжирування, пріоритети;</w:t>
      </w:r>
    </w:p>
    <w:p w:rsidR="00925157" w:rsidRDefault="00925157" w:rsidP="00925157">
      <w:pPr>
        <w:numPr>
          <w:ilvl w:val="0"/>
          <w:numId w:val="1"/>
        </w:numPr>
        <w:spacing w:line="288" w:lineRule="auto"/>
        <w:ind w:left="0" w:firstLine="709"/>
        <w:jc w:val="both"/>
        <w:rPr>
          <w:b w:val="0"/>
          <w:lang w:val="uk-UA"/>
        </w:rPr>
      </w:pPr>
      <w:r>
        <w:rPr>
          <w:b w:val="0"/>
          <w:lang w:val="uk-UA"/>
        </w:rPr>
        <w:t>підготовчий етап – аналіз виробничих умов, підготовка прогнозної інформації;</w:t>
      </w:r>
    </w:p>
    <w:p w:rsidR="00925157" w:rsidRDefault="00925157" w:rsidP="00925157">
      <w:pPr>
        <w:numPr>
          <w:ilvl w:val="0"/>
          <w:numId w:val="1"/>
        </w:numPr>
        <w:spacing w:line="288" w:lineRule="auto"/>
        <w:ind w:left="0" w:firstLine="709"/>
        <w:jc w:val="both"/>
        <w:rPr>
          <w:b w:val="0"/>
          <w:lang w:val="uk-UA"/>
        </w:rPr>
      </w:pPr>
      <w:r>
        <w:rPr>
          <w:b w:val="0"/>
          <w:lang w:val="uk-UA"/>
        </w:rPr>
        <w:t>варіантний вибір рішень;</w:t>
      </w:r>
    </w:p>
    <w:p w:rsidR="00925157" w:rsidRDefault="00925157" w:rsidP="00925157">
      <w:pPr>
        <w:numPr>
          <w:ilvl w:val="0"/>
          <w:numId w:val="1"/>
        </w:numPr>
        <w:spacing w:line="288" w:lineRule="auto"/>
        <w:ind w:left="0" w:firstLine="709"/>
        <w:jc w:val="both"/>
        <w:rPr>
          <w:b w:val="0"/>
          <w:lang w:val="uk-UA"/>
        </w:rPr>
      </w:pPr>
      <w:r>
        <w:rPr>
          <w:b w:val="0"/>
          <w:lang w:val="uk-UA"/>
        </w:rPr>
        <w:t>програмування робіт;</w:t>
      </w:r>
    </w:p>
    <w:p w:rsidR="00925157" w:rsidRDefault="00925157" w:rsidP="00925157">
      <w:pPr>
        <w:numPr>
          <w:ilvl w:val="0"/>
          <w:numId w:val="1"/>
        </w:numPr>
        <w:spacing w:line="288" w:lineRule="auto"/>
        <w:ind w:left="0" w:firstLine="709"/>
        <w:jc w:val="both"/>
        <w:rPr>
          <w:b w:val="0"/>
          <w:lang w:val="uk-UA"/>
        </w:rPr>
      </w:pPr>
      <w:r>
        <w:rPr>
          <w:b w:val="0"/>
          <w:lang w:val="uk-UA"/>
        </w:rPr>
        <w:t>супровід реалізації програми – контроль за виконанням передбачених програмою заходів.</w:t>
      </w:r>
    </w:p>
    <w:p w:rsidR="00925157" w:rsidRDefault="00925157" w:rsidP="002614BE">
      <w:pPr>
        <w:spacing w:line="288" w:lineRule="auto"/>
        <w:ind w:firstLine="709"/>
        <w:jc w:val="both"/>
        <w:rPr>
          <w:b w:val="0"/>
          <w:lang w:val="uk-UA"/>
        </w:rPr>
      </w:pPr>
      <w:r>
        <w:rPr>
          <w:b w:val="0"/>
          <w:lang w:val="uk-UA"/>
        </w:rPr>
        <w:t>При цьому цілі та пріоритети технічного розвитку мають визначитись у відповідності з загальною стратегією підприємства. Конкретними стратегічними напрямками може бути: кардинальне підвищення якості продукції, забезпечення її конкурентоспроможності на ринку, розробка і широке впровадження ресурсозберігаючих технологій, скорочення витрат ручної праці тощо.</w:t>
      </w:r>
    </w:p>
    <w:p w:rsidR="00925157" w:rsidRPr="00053D3A" w:rsidRDefault="00925157" w:rsidP="002614BE">
      <w:pPr>
        <w:spacing w:line="288" w:lineRule="auto"/>
        <w:ind w:firstLine="709"/>
        <w:jc w:val="both"/>
        <w:rPr>
          <w:b w:val="0"/>
          <w:lang w:val="uk-UA"/>
        </w:rPr>
      </w:pPr>
      <w:r>
        <w:rPr>
          <w:b w:val="0"/>
          <w:lang w:val="uk-UA"/>
        </w:rPr>
        <w:t>Головним недоліком існуючого порядку розробки планів технічного розвитку підприємств є механічне «підсумовування» різних пропозицій. Подолати цей недолік дозволяє попереднє опрацювання плану технічного розвитку в так званому режимі групової роботи – проблемна нарада, учасниками якої є керівники підприємств та група експертів - спеціалістів.</w:t>
      </w:r>
    </w:p>
    <w:p w:rsidR="00925157" w:rsidRDefault="00925157" w:rsidP="00925157">
      <w:pPr>
        <w:pStyle w:val="a4"/>
        <w:spacing w:line="288" w:lineRule="auto"/>
        <w:ind w:left="0" w:firstLine="709"/>
        <w:jc w:val="both"/>
        <w:rPr>
          <w:b w:val="0"/>
          <w:lang w:val="uk-UA"/>
        </w:rPr>
      </w:pPr>
      <w:r>
        <w:rPr>
          <w:b w:val="0"/>
          <w:lang w:val="uk-UA"/>
        </w:rPr>
        <w:t>Організація інноваційної діяльності передбачає впорядкування в просторі і синхронізацію в часі проведення заходів і виконання робіт зі створення та освоєння виробництва нової чи вдосконаленої продукції. Вона включає: використання інновацій як основи забезпечення конкурентоспроможності підприємства, задоволення потреб споживачів; узгоджений розвиток всіх функціональних напрямів діяльності підприємства; зосередження інноваційного потенціалу в обмеженому інноваційному просторі; організацію проведення інновацій на постійній фундаментальній основі діяльності підприємства; використання проектної форми організації інноваційної діяльності; якісне планування інноваційних проектів; організацію дослідної та технічної підготовки серійного виробництва продукції згідно з очікуваним попитом і вибраним сегментом ринку; забезпечення високої ефективності інноваційних процесів.</w:t>
      </w:r>
    </w:p>
    <w:p w:rsidR="00925157" w:rsidRPr="00BE011C" w:rsidRDefault="00925157" w:rsidP="00925157">
      <w:pPr>
        <w:spacing w:line="288" w:lineRule="auto"/>
        <w:ind w:firstLine="709"/>
        <w:jc w:val="both"/>
        <w:rPr>
          <w:i/>
          <w:lang w:val="uk-UA"/>
        </w:rPr>
      </w:pPr>
      <w:r w:rsidRPr="00BE011C">
        <w:rPr>
          <w:i/>
          <w:lang w:val="uk-UA"/>
        </w:rPr>
        <w:t>Розробка і реалізація засобів інноваційного менеджменту  передбачає:</w:t>
      </w:r>
    </w:p>
    <w:p w:rsidR="00925157" w:rsidRDefault="00925157" w:rsidP="00925157">
      <w:pPr>
        <w:spacing w:line="288" w:lineRule="auto"/>
        <w:ind w:firstLine="709"/>
        <w:jc w:val="both"/>
        <w:rPr>
          <w:b w:val="0"/>
          <w:lang w:val="uk-UA"/>
        </w:rPr>
      </w:pPr>
      <w:r>
        <w:rPr>
          <w:b w:val="0"/>
          <w:lang w:val="uk-UA"/>
        </w:rPr>
        <w:t>1.Р</w:t>
      </w:r>
      <w:r w:rsidRPr="00074F3E">
        <w:rPr>
          <w:b w:val="0"/>
          <w:i/>
          <w:lang w:val="uk-UA"/>
        </w:rPr>
        <w:t>озробку планів та програм інноваційної діяльності</w:t>
      </w:r>
      <w:r>
        <w:rPr>
          <w:b w:val="0"/>
          <w:lang w:val="uk-UA"/>
        </w:rPr>
        <w:t xml:space="preserve"> на основі систематизації ідей та зібраної інформації про технологічні зміни на ринку, потенційних можливостях підприємства, цільових ринках. Для цього проводять</w:t>
      </w:r>
      <w:r w:rsidRPr="00074F3E">
        <w:rPr>
          <w:b w:val="0"/>
          <w:lang w:val="uk-UA"/>
        </w:rPr>
        <w:t xml:space="preserve"> </w:t>
      </w:r>
      <w:r>
        <w:rPr>
          <w:b w:val="0"/>
          <w:lang w:val="uk-UA"/>
        </w:rPr>
        <w:t>аналіз підприємства та його  оточення.</w:t>
      </w:r>
      <w:r w:rsidRPr="00074F3E">
        <w:rPr>
          <w:lang w:val="uk-UA"/>
        </w:rPr>
        <w:t xml:space="preserve"> </w:t>
      </w:r>
      <w:r w:rsidRPr="00074F3E">
        <w:rPr>
          <w:b w:val="0"/>
          <w:i/>
          <w:lang w:val="uk-UA"/>
        </w:rPr>
        <w:t>Аналіз підприємства</w:t>
      </w:r>
      <w:r w:rsidRPr="004B3E5E">
        <w:rPr>
          <w:lang w:val="uk-UA"/>
        </w:rPr>
        <w:t xml:space="preserve"> </w:t>
      </w:r>
      <w:r>
        <w:rPr>
          <w:b w:val="0"/>
          <w:lang w:val="uk-UA"/>
        </w:rPr>
        <w:t>включає в себе аналіз ресурсів та аналіз конкурентів підприємства.</w:t>
      </w:r>
      <w:r w:rsidRPr="00074F3E">
        <w:rPr>
          <w:b w:val="0"/>
          <w:lang w:val="uk-UA"/>
        </w:rPr>
        <w:t xml:space="preserve"> </w:t>
      </w:r>
      <w:r>
        <w:rPr>
          <w:b w:val="0"/>
          <w:lang w:val="uk-UA"/>
        </w:rPr>
        <w:t>Аналіз ресурсів полягає в визначенні сильних і слабких сторін підприємства, його фінансового стану, ресурсозабезпеченості, оснащення технічними засобами, і засобами механізації. Аналіз вартісних показників звичайно проводиться за видами діяльності: логістика на вході: вся діяльність, пов’язана з отриманням, зберіганням матеріальних ресурсів; технологічні операції, що включають всю виробничу діяльність підприємства;  маркетинг та збут; зовнішня логістика: всі види діяльності, що стосуються реалізації продукції;  сервіс;  матеріально-технічне забезпечення всіма видами діяльності;  удосконалення технологій, видів проектування, використання сучасних методів в інженерних вишукуваннях тощо;  В залежності від розмірів підприємства можна виділити фактори успішності економічної діяльності: наприклад, ціна чи вартість, якість,  технічний стандарт, терміни виготовлення тощо.</w:t>
      </w:r>
    </w:p>
    <w:p w:rsidR="00925157" w:rsidRDefault="00925157" w:rsidP="00925157">
      <w:pPr>
        <w:spacing w:line="288" w:lineRule="auto"/>
        <w:ind w:firstLine="709"/>
        <w:jc w:val="both"/>
        <w:rPr>
          <w:b w:val="0"/>
          <w:lang w:val="uk-UA"/>
        </w:rPr>
      </w:pPr>
      <w:r w:rsidRPr="00FE3DE4">
        <w:rPr>
          <w:b w:val="0"/>
          <w:i/>
          <w:lang w:val="uk-UA"/>
        </w:rPr>
        <w:t>Аналіз оточення</w:t>
      </w:r>
      <w:r>
        <w:rPr>
          <w:b w:val="0"/>
          <w:lang w:val="uk-UA"/>
        </w:rPr>
        <w:t xml:space="preserve"> підприємства спрямований на те, щоб визначити шанси і ризик підприємства на створення нової продукції.</w:t>
      </w:r>
    </w:p>
    <w:p w:rsidR="00925157" w:rsidRDefault="00925157" w:rsidP="00925157">
      <w:pPr>
        <w:spacing w:line="288" w:lineRule="auto"/>
        <w:ind w:firstLine="709"/>
        <w:jc w:val="both"/>
        <w:rPr>
          <w:b w:val="0"/>
          <w:lang w:val="uk-UA"/>
        </w:rPr>
      </w:pPr>
      <w:r>
        <w:rPr>
          <w:b w:val="0"/>
          <w:lang w:val="uk-UA"/>
        </w:rPr>
        <w:t>На основі перспектив щодо розвитку оточення і інформації про конкретні економічні умови формулюються конкретні цілі інновацій, що забезпечують успіх роботи в даній сфері.</w:t>
      </w:r>
    </w:p>
    <w:p w:rsidR="00925157" w:rsidRPr="00FE3DE4" w:rsidRDefault="00925157" w:rsidP="00925157">
      <w:pPr>
        <w:spacing w:line="288" w:lineRule="auto"/>
        <w:ind w:firstLine="709"/>
        <w:jc w:val="both"/>
        <w:rPr>
          <w:b w:val="0"/>
          <w:i/>
          <w:lang w:val="uk-UA"/>
        </w:rPr>
      </w:pPr>
      <w:r w:rsidRPr="00FE3DE4">
        <w:rPr>
          <w:b w:val="0"/>
          <w:i/>
          <w:lang w:val="uk-UA"/>
        </w:rPr>
        <w:t>2. Оперативний супровід розробки нововведень;</w:t>
      </w:r>
    </w:p>
    <w:p w:rsidR="00925157" w:rsidRPr="00FE3DE4" w:rsidRDefault="00925157" w:rsidP="00925157">
      <w:pPr>
        <w:spacing w:line="288" w:lineRule="auto"/>
        <w:ind w:firstLine="709"/>
        <w:jc w:val="both"/>
        <w:rPr>
          <w:b w:val="0"/>
          <w:i/>
          <w:lang w:val="uk-UA"/>
        </w:rPr>
      </w:pPr>
      <w:r w:rsidRPr="00FE3DE4">
        <w:rPr>
          <w:b w:val="0"/>
          <w:i/>
          <w:lang w:val="uk-UA"/>
        </w:rPr>
        <w:t>3. Розробка проектів нових рішень та контроль за їх впровадженням;</w:t>
      </w:r>
    </w:p>
    <w:p w:rsidR="00925157" w:rsidRDefault="00925157" w:rsidP="00925157">
      <w:pPr>
        <w:spacing w:line="288" w:lineRule="auto"/>
        <w:ind w:firstLine="709"/>
        <w:jc w:val="both"/>
        <w:rPr>
          <w:b w:val="0"/>
          <w:i/>
          <w:lang w:val="uk-UA"/>
        </w:rPr>
      </w:pPr>
      <w:r w:rsidRPr="00FE3DE4">
        <w:rPr>
          <w:b w:val="0"/>
          <w:i/>
          <w:lang w:val="uk-UA"/>
        </w:rPr>
        <w:t>4. забезпечення фінансовими і матеріально</w:t>
      </w:r>
      <w:r>
        <w:rPr>
          <w:b w:val="0"/>
          <w:i/>
          <w:lang w:val="uk-UA"/>
        </w:rPr>
        <w:t xml:space="preserve"> </w:t>
      </w:r>
      <w:r w:rsidRPr="00FE3DE4">
        <w:rPr>
          <w:b w:val="0"/>
          <w:i/>
          <w:lang w:val="uk-UA"/>
        </w:rPr>
        <w:t>- технічними ресурсами програм інноваційної діяльності;</w:t>
      </w:r>
    </w:p>
    <w:p w:rsidR="00925157" w:rsidRDefault="00925157" w:rsidP="00925157">
      <w:pPr>
        <w:spacing w:line="288" w:lineRule="auto"/>
        <w:ind w:firstLine="709"/>
        <w:jc w:val="both"/>
        <w:rPr>
          <w:b w:val="0"/>
          <w:i/>
          <w:lang w:val="uk-UA"/>
        </w:rPr>
      </w:pPr>
      <w:r>
        <w:rPr>
          <w:b w:val="0"/>
          <w:i/>
          <w:lang w:val="uk-UA"/>
        </w:rPr>
        <w:t>5. Створення нової продукції</w:t>
      </w:r>
    </w:p>
    <w:p w:rsidR="00925157" w:rsidRDefault="00925157" w:rsidP="00925157">
      <w:pPr>
        <w:spacing w:line="288" w:lineRule="auto"/>
        <w:ind w:firstLine="709"/>
        <w:jc w:val="both"/>
        <w:rPr>
          <w:b w:val="0"/>
          <w:i/>
          <w:lang w:val="uk-UA"/>
        </w:rPr>
      </w:pPr>
      <w:r>
        <w:rPr>
          <w:b w:val="0"/>
          <w:i/>
          <w:lang w:val="uk-UA"/>
        </w:rPr>
        <w:t>6. Тестування нового товару на ринку</w:t>
      </w:r>
    </w:p>
    <w:p w:rsidR="00925157" w:rsidRPr="00FE3DE4" w:rsidRDefault="00925157" w:rsidP="00925157">
      <w:pPr>
        <w:spacing w:line="288" w:lineRule="auto"/>
        <w:ind w:firstLine="709"/>
        <w:jc w:val="both"/>
        <w:rPr>
          <w:b w:val="0"/>
          <w:i/>
          <w:lang w:val="uk-UA"/>
        </w:rPr>
      </w:pPr>
      <w:r>
        <w:rPr>
          <w:b w:val="0"/>
          <w:i/>
          <w:lang w:val="uk-UA"/>
        </w:rPr>
        <w:t>7. Прийняття рішення про впровадження нового продукту у виробництво</w:t>
      </w:r>
    </w:p>
    <w:p w:rsidR="00925157" w:rsidRDefault="00925157" w:rsidP="00925157">
      <w:pPr>
        <w:pStyle w:val="a4"/>
        <w:spacing w:line="288" w:lineRule="auto"/>
        <w:ind w:left="0" w:firstLine="709"/>
        <w:rPr>
          <w:lang w:val="uk-UA"/>
        </w:rPr>
      </w:pPr>
    </w:p>
    <w:p w:rsidR="002355B4" w:rsidRPr="00502930" w:rsidRDefault="002355B4" w:rsidP="00502930">
      <w:pPr>
        <w:pStyle w:val="a4"/>
        <w:numPr>
          <w:ilvl w:val="1"/>
          <w:numId w:val="10"/>
        </w:numPr>
        <w:spacing w:line="288" w:lineRule="auto"/>
        <w:jc w:val="both"/>
        <w:rPr>
          <w:lang w:val="uk-UA"/>
        </w:rPr>
      </w:pPr>
      <w:r w:rsidRPr="00502930">
        <w:rPr>
          <w:lang w:val="uk-UA"/>
        </w:rPr>
        <w:t xml:space="preserve">Техніко - економічне обґрунтування розвитку </w:t>
      </w:r>
      <w:r w:rsidR="006F2E18">
        <w:rPr>
          <w:lang w:val="uk-UA"/>
        </w:rPr>
        <w:t>підприємства</w:t>
      </w:r>
    </w:p>
    <w:p w:rsidR="002355B4" w:rsidRPr="00CA36FC" w:rsidRDefault="002355B4" w:rsidP="002355B4">
      <w:pPr>
        <w:spacing w:line="288" w:lineRule="auto"/>
        <w:ind w:firstLine="709"/>
        <w:jc w:val="both"/>
        <w:rPr>
          <w:b w:val="0"/>
          <w:lang w:val="uk-UA"/>
        </w:rPr>
      </w:pPr>
      <w:r w:rsidRPr="00CA36FC">
        <w:rPr>
          <w:b w:val="0"/>
          <w:lang w:val="uk-UA"/>
        </w:rPr>
        <w:t>Доцільність будівництва нового</w:t>
      </w:r>
      <w:r>
        <w:rPr>
          <w:b w:val="0"/>
          <w:lang w:val="uk-UA"/>
        </w:rPr>
        <w:t xml:space="preserve"> підприємства, розширення, реконструкції або технічного переозброєння підприємства з виробництва будівельних матеріалів або будівельної індустрії визначається техніко - економічним </w:t>
      </w:r>
      <w:proofErr w:type="spellStart"/>
      <w:r>
        <w:rPr>
          <w:b w:val="0"/>
          <w:lang w:val="uk-UA"/>
        </w:rPr>
        <w:t>обгрунтуванням</w:t>
      </w:r>
      <w:proofErr w:type="spellEnd"/>
      <w:r>
        <w:rPr>
          <w:b w:val="0"/>
          <w:lang w:val="uk-UA"/>
        </w:rPr>
        <w:t xml:space="preserve"> і походить від аналізу територіального розміщення, ступеня завантаження заводу.</w:t>
      </w:r>
    </w:p>
    <w:p w:rsidR="002355B4" w:rsidRDefault="002355B4" w:rsidP="002355B4">
      <w:pPr>
        <w:spacing w:line="288" w:lineRule="auto"/>
        <w:ind w:firstLine="709"/>
        <w:jc w:val="both"/>
        <w:rPr>
          <w:b w:val="0"/>
          <w:lang w:val="uk-UA"/>
        </w:rPr>
      </w:pPr>
      <w:r>
        <w:rPr>
          <w:b w:val="0"/>
          <w:lang w:val="uk-UA"/>
        </w:rPr>
        <w:t>При нестачі будівельної продукції або при постає питання про покриття цього дефіциту шляхом будівництва нового підприємства, або розширення, реконструкції, технічного переозброєння діючого.</w:t>
      </w:r>
    </w:p>
    <w:p w:rsidR="002355B4" w:rsidRDefault="002355B4" w:rsidP="002355B4">
      <w:pPr>
        <w:spacing w:line="288" w:lineRule="auto"/>
        <w:ind w:firstLine="709"/>
        <w:jc w:val="both"/>
        <w:rPr>
          <w:b w:val="0"/>
          <w:lang w:val="uk-UA"/>
        </w:rPr>
      </w:pPr>
      <w:r w:rsidRPr="00071026">
        <w:rPr>
          <w:i/>
          <w:lang w:val="uk-UA"/>
        </w:rPr>
        <w:t>При новому будівництві</w:t>
      </w:r>
      <w:r>
        <w:rPr>
          <w:b w:val="0"/>
          <w:lang w:val="uk-UA"/>
        </w:rPr>
        <w:t xml:space="preserve"> виконується будівництво підприємства на нових майданчиках згідно з затвердженим проектом.</w:t>
      </w:r>
    </w:p>
    <w:p w:rsidR="002355B4" w:rsidRDefault="002355B4" w:rsidP="002355B4">
      <w:pPr>
        <w:spacing w:line="288" w:lineRule="auto"/>
        <w:ind w:firstLine="709"/>
        <w:jc w:val="both"/>
        <w:rPr>
          <w:b w:val="0"/>
          <w:lang w:val="uk-UA"/>
        </w:rPr>
      </w:pPr>
      <w:r w:rsidRPr="0095187B">
        <w:rPr>
          <w:i/>
          <w:lang w:val="uk-UA"/>
        </w:rPr>
        <w:t>Метою розширення</w:t>
      </w:r>
      <w:r>
        <w:rPr>
          <w:b w:val="0"/>
          <w:lang w:val="uk-UA"/>
        </w:rPr>
        <w:t xml:space="preserve"> діючого підприємства є збільшення його виробничої потужності. При цьому, воно проходить в коротші терміни при менших питомих капітальних витратах, ніж для створення нового підприємства аналогічної потужності з одночасним підвищенням його технічного рівня і покращення ТЕП.</w:t>
      </w:r>
      <w:r w:rsidRPr="00071026">
        <w:rPr>
          <w:b w:val="0"/>
          <w:lang w:val="uk-UA"/>
        </w:rPr>
        <w:t xml:space="preserve"> </w:t>
      </w:r>
      <w:r>
        <w:rPr>
          <w:b w:val="0"/>
          <w:lang w:val="uk-UA"/>
        </w:rPr>
        <w:t>При розширенні діючого здійснюється будівництво других і наступних черг, додаткових виробничих комплексів. Розширення існуючих цехів головного виробничого призначення іде паралельно з будівництвом нових або розширення діючих допоміжних виробництв.</w:t>
      </w:r>
    </w:p>
    <w:p w:rsidR="002355B4" w:rsidRDefault="002355B4" w:rsidP="002355B4">
      <w:pPr>
        <w:spacing w:line="288" w:lineRule="auto"/>
        <w:ind w:firstLine="709"/>
        <w:jc w:val="both"/>
        <w:rPr>
          <w:b w:val="0"/>
          <w:lang w:val="uk-UA"/>
        </w:rPr>
      </w:pPr>
      <w:r w:rsidRPr="0095187B">
        <w:rPr>
          <w:i/>
          <w:lang w:val="uk-UA"/>
        </w:rPr>
        <w:t>При реконструкції</w:t>
      </w:r>
      <w:r w:rsidRPr="00000EAD">
        <w:rPr>
          <w:lang w:val="uk-UA"/>
        </w:rPr>
        <w:t xml:space="preserve"> </w:t>
      </w:r>
      <w:r>
        <w:rPr>
          <w:b w:val="0"/>
          <w:lang w:val="uk-UA"/>
        </w:rPr>
        <w:t>діючого підприємства здійснюється повне або часткове переобладнання і перебудова виробництва без будівництва нових і розширення діючих цехів основного виробничого призначення. Також може бути змінений профіль підприємства. До реконструкції підприємства відноситься будівництво нових цехів і об’єктів тієї самої потужності взамін тих, що ліквідуються,бо подальша їх експлуатація є недоцільною.</w:t>
      </w:r>
    </w:p>
    <w:p w:rsidR="002355B4" w:rsidRDefault="002355B4" w:rsidP="002355B4">
      <w:pPr>
        <w:spacing w:line="288" w:lineRule="auto"/>
        <w:ind w:firstLine="709"/>
        <w:jc w:val="both"/>
        <w:rPr>
          <w:b w:val="0"/>
          <w:lang w:val="uk-UA"/>
        </w:rPr>
      </w:pPr>
      <w:r w:rsidRPr="0095187B">
        <w:rPr>
          <w:i/>
          <w:lang w:val="uk-UA"/>
        </w:rPr>
        <w:t>При технічному переозброєнні діючого підприємства</w:t>
      </w:r>
      <w:r>
        <w:rPr>
          <w:lang w:val="uk-UA"/>
        </w:rPr>
        <w:t xml:space="preserve"> </w:t>
      </w:r>
      <w:r>
        <w:rPr>
          <w:b w:val="0"/>
          <w:lang w:val="uk-UA"/>
        </w:rPr>
        <w:t>проводиться плановий комплекс заходів без розширення виробничих площ. Він включає впровадження на окремих ділянках виробництва нової техніки і технології, нового обладнання, а також модернізацію і автоматизацію виробничих процесів. Все це направлено на забезпечення приросту продукції, покращення її якості, підвищення продуктивності.</w:t>
      </w:r>
    </w:p>
    <w:p w:rsidR="002355B4" w:rsidRDefault="002355B4" w:rsidP="002355B4">
      <w:pPr>
        <w:spacing w:line="288" w:lineRule="auto"/>
        <w:ind w:left="360" w:firstLine="709"/>
        <w:jc w:val="both"/>
        <w:rPr>
          <w:lang w:val="uk-UA"/>
        </w:rPr>
      </w:pPr>
    </w:p>
    <w:p w:rsidR="002355B4" w:rsidRDefault="00404C64" w:rsidP="002355B4">
      <w:pPr>
        <w:shd w:val="clear" w:color="auto" w:fill="FFFFFF"/>
        <w:autoSpaceDE w:val="0"/>
        <w:autoSpaceDN w:val="0"/>
        <w:adjustRightInd w:val="0"/>
        <w:spacing w:line="288" w:lineRule="auto"/>
        <w:ind w:firstLine="709"/>
        <w:jc w:val="both"/>
        <w:rPr>
          <w:color w:val="000000"/>
          <w:lang w:val="uk-UA"/>
        </w:rPr>
      </w:pPr>
      <w:r>
        <w:rPr>
          <w:color w:val="000000"/>
          <w:lang w:val="uk-UA"/>
        </w:rPr>
        <w:t>Контрольні запитання</w:t>
      </w:r>
    </w:p>
    <w:p w:rsidR="00404C64" w:rsidRDefault="002A47D5" w:rsidP="00404C64">
      <w:pPr>
        <w:pStyle w:val="a4"/>
        <w:numPr>
          <w:ilvl w:val="0"/>
          <w:numId w:val="19"/>
        </w:numPr>
        <w:shd w:val="clear" w:color="auto" w:fill="FFFFFF"/>
        <w:autoSpaceDE w:val="0"/>
        <w:autoSpaceDN w:val="0"/>
        <w:adjustRightInd w:val="0"/>
        <w:spacing w:line="288" w:lineRule="auto"/>
        <w:jc w:val="both"/>
        <w:rPr>
          <w:b w:val="0"/>
          <w:color w:val="000000"/>
          <w:lang w:val="uk-UA"/>
        </w:rPr>
      </w:pPr>
      <w:r>
        <w:rPr>
          <w:b w:val="0"/>
          <w:color w:val="000000"/>
          <w:lang w:val="uk-UA"/>
        </w:rPr>
        <w:t xml:space="preserve">Назвіть </w:t>
      </w:r>
      <w:r>
        <w:rPr>
          <w:b w:val="0"/>
          <w:lang w:val="uk-UA"/>
        </w:rPr>
        <w:t>з</w:t>
      </w:r>
      <w:r w:rsidRPr="00AE6B23">
        <w:rPr>
          <w:b w:val="0"/>
          <w:lang w:val="uk-UA"/>
        </w:rPr>
        <w:t>агальні та пріоритетні напрями технічного оновлення виробництва</w:t>
      </w:r>
    </w:p>
    <w:p w:rsidR="002A47D5" w:rsidRPr="002A47D5" w:rsidRDefault="002A47D5" w:rsidP="00404C64">
      <w:pPr>
        <w:pStyle w:val="a4"/>
        <w:numPr>
          <w:ilvl w:val="0"/>
          <w:numId w:val="19"/>
        </w:numPr>
        <w:shd w:val="clear" w:color="auto" w:fill="FFFFFF"/>
        <w:autoSpaceDE w:val="0"/>
        <w:autoSpaceDN w:val="0"/>
        <w:adjustRightInd w:val="0"/>
        <w:spacing w:line="288" w:lineRule="auto"/>
        <w:jc w:val="both"/>
        <w:rPr>
          <w:b w:val="0"/>
          <w:color w:val="000000"/>
          <w:lang w:val="uk-UA"/>
        </w:rPr>
      </w:pPr>
      <w:r>
        <w:rPr>
          <w:b w:val="0"/>
          <w:lang w:val="uk-UA"/>
        </w:rPr>
        <w:t xml:space="preserve">Охарактеризуйте основні елементи системи </w:t>
      </w:r>
      <w:proofErr w:type="spellStart"/>
      <w:r>
        <w:rPr>
          <w:b w:val="0"/>
          <w:lang w:val="uk-UA"/>
        </w:rPr>
        <w:t>СОНП</w:t>
      </w:r>
      <w:proofErr w:type="spellEnd"/>
      <w:r>
        <w:rPr>
          <w:b w:val="0"/>
          <w:lang w:val="uk-UA"/>
        </w:rPr>
        <w:t>.</w:t>
      </w:r>
    </w:p>
    <w:p w:rsidR="002A47D5" w:rsidRPr="002A47D5" w:rsidRDefault="002A47D5" w:rsidP="00404C64">
      <w:pPr>
        <w:pStyle w:val="a4"/>
        <w:numPr>
          <w:ilvl w:val="0"/>
          <w:numId w:val="19"/>
        </w:numPr>
        <w:shd w:val="clear" w:color="auto" w:fill="FFFFFF"/>
        <w:autoSpaceDE w:val="0"/>
        <w:autoSpaceDN w:val="0"/>
        <w:adjustRightInd w:val="0"/>
        <w:spacing w:line="288" w:lineRule="auto"/>
        <w:jc w:val="both"/>
        <w:rPr>
          <w:b w:val="0"/>
          <w:color w:val="000000"/>
          <w:lang w:val="uk-UA"/>
        </w:rPr>
      </w:pPr>
      <w:r>
        <w:rPr>
          <w:b w:val="0"/>
          <w:lang w:val="uk-UA"/>
        </w:rPr>
        <w:t>Які існують ф</w:t>
      </w:r>
      <w:r w:rsidRPr="00531DAB">
        <w:rPr>
          <w:b w:val="0"/>
          <w:lang w:val="uk-UA"/>
        </w:rPr>
        <w:t>орми технічного розвитку підприємства</w:t>
      </w:r>
      <w:r>
        <w:rPr>
          <w:b w:val="0"/>
          <w:lang w:val="uk-UA"/>
        </w:rPr>
        <w:t>.</w:t>
      </w:r>
    </w:p>
    <w:p w:rsidR="002A47D5" w:rsidRPr="002A47D5" w:rsidRDefault="002A47D5" w:rsidP="00404C64">
      <w:pPr>
        <w:pStyle w:val="a4"/>
        <w:numPr>
          <w:ilvl w:val="0"/>
          <w:numId w:val="19"/>
        </w:numPr>
        <w:shd w:val="clear" w:color="auto" w:fill="FFFFFF"/>
        <w:autoSpaceDE w:val="0"/>
        <w:autoSpaceDN w:val="0"/>
        <w:adjustRightInd w:val="0"/>
        <w:spacing w:line="288" w:lineRule="auto"/>
        <w:jc w:val="both"/>
        <w:rPr>
          <w:b w:val="0"/>
          <w:color w:val="000000"/>
          <w:lang w:val="uk-UA"/>
        </w:rPr>
      </w:pPr>
      <w:r>
        <w:rPr>
          <w:b w:val="0"/>
          <w:lang w:val="uk-UA"/>
        </w:rPr>
        <w:t>Яким комплексом показників оцінюється організаційно - технічний рівень виробництва (ОТРВ).</w:t>
      </w:r>
    </w:p>
    <w:p w:rsidR="002A47D5" w:rsidRDefault="006F2E18" w:rsidP="002A47D5">
      <w:pPr>
        <w:pStyle w:val="a4"/>
        <w:numPr>
          <w:ilvl w:val="0"/>
          <w:numId w:val="19"/>
        </w:numPr>
        <w:spacing w:line="288" w:lineRule="auto"/>
        <w:jc w:val="both"/>
        <w:rPr>
          <w:b w:val="0"/>
          <w:lang w:val="uk-UA"/>
        </w:rPr>
      </w:pPr>
      <w:r>
        <w:rPr>
          <w:b w:val="0"/>
          <w:lang w:val="uk-UA"/>
        </w:rPr>
        <w:t xml:space="preserve">Що </w:t>
      </w:r>
      <w:r w:rsidRPr="006F2E18">
        <w:rPr>
          <w:b w:val="0"/>
          <w:lang w:val="uk-UA"/>
        </w:rPr>
        <w:t xml:space="preserve">передбачає </w:t>
      </w:r>
      <w:r>
        <w:rPr>
          <w:b w:val="0"/>
          <w:lang w:val="uk-UA"/>
        </w:rPr>
        <w:t>р</w:t>
      </w:r>
      <w:r w:rsidR="002A47D5" w:rsidRPr="006F2E18">
        <w:rPr>
          <w:b w:val="0"/>
          <w:lang w:val="uk-UA"/>
        </w:rPr>
        <w:t>озробка і реалізація зас</w:t>
      </w:r>
      <w:r>
        <w:rPr>
          <w:b w:val="0"/>
          <w:lang w:val="uk-UA"/>
        </w:rPr>
        <w:t>обів інноваційного менеджменту.</w:t>
      </w:r>
    </w:p>
    <w:p w:rsidR="006F2E18" w:rsidRPr="006F2E18" w:rsidRDefault="006F2E18" w:rsidP="006F2E18">
      <w:pPr>
        <w:pStyle w:val="a4"/>
        <w:numPr>
          <w:ilvl w:val="0"/>
          <w:numId w:val="19"/>
        </w:numPr>
        <w:spacing w:line="288" w:lineRule="auto"/>
        <w:jc w:val="both"/>
        <w:rPr>
          <w:b w:val="0"/>
          <w:lang w:val="uk-UA"/>
        </w:rPr>
      </w:pPr>
      <w:r>
        <w:rPr>
          <w:b w:val="0"/>
          <w:lang w:val="uk-UA"/>
        </w:rPr>
        <w:t>Охарактеризуйте т</w:t>
      </w:r>
      <w:r w:rsidRPr="006F2E18">
        <w:rPr>
          <w:b w:val="0"/>
          <w:lang w:val="uk-UA"/>
        </w:rPr>
        <w:t xml:space="preserve">ехніко - економічне обґрунтування розвитку </w:t>
      </w:r>
      <w:r>
        <w:rPr>
          <w:b w:val="0"/>
          <w:lang w:val="uk-UA"/>
        </w:rPr>
        <w:t>підприємства.</w:t>
      </w:r>
    </w:p>
    <w:p w:rsidR="006F2E18" w:rsidRPr="006F2E18" w:rsidRDefault="006F2E18" w:rsidP="006F2E18">
      <w:pPr>
        <w:pStyle w:val="a4"/>
        <w:spacing w:line="288" w:lineRule="auto"/>
        <w:ind w:left="1069"/>
        <w:jc w:val="both"/>
        <w:rPr>
          <w:b w:val="0"/>
          <w:lang w:val="uk-UA"/>
        </w:rPr>
      </w:pPr>
    </w:p>
    <w:p w:rsidR="002A47D5" w:rsidRPr="00404C64" w:rsidRDefault="002A47D5" w:rsidP="006F2E18">
      <w:pPr>
        <w:pStyle w:val="a4"/>
        <w:shd w:val="clear" w:color="auto" w:fill="FFFFFF"/>
        <w:autoSpaceDE w:val="0"/>
        <w:autoSpaceDN w:val="0"/>
        <w:adjustRightInd w:val="0"/>
        <w:spacing w:line="288" w:lineRule="auto"/>
        <w:ind w:left="1069"/>
        <w:jc w:val="both"/>
        <w:rPr>
          <w:b w:val="0"/>
          <w:color w:val="000000"/>
          <w:lang w:val="uk-UA"/>
        </w:rPr>
      </w:pPr>
    </w:p>
    <w:p w:rsidR="00726549" w:rsidRPr="002355B4" w:rsidRDefault="00726549">
      <w:pPr>
        <w:rPr>
          <w:lang w:val="uk-UA"/>
        </w:rPr>
      </w:pPr>
    </w:p>
    <w:sectPr w:rsidR="00726549" w:rsidRPr="002355B4" w:rsidSect="00726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23E"/>
    <w:multiLevelType w:val="hybridMultilevel"/>
    <w:tmpl w:val="AD60B140"/>
    <w:lvl w:ilvl="0" w:tplc="B63A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32FE3"/>
    <w:multiLevelType w:val="hybridMultilevel"/>
    <w:tmpl w:val="0484BCC6"/>
    <w:lvl w:ilvl="0" w:tplc="D592E0C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441D69"/>
    <w:multiLevelType w:val="multilevel"/>
    <w:tmpl w:val="2D183836"/>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
    <w:nsid w:val="132A7557"/>
    <w:multiLevelType w:val="multilevel"/>
    <w:tmpl w:val="CA9EAEE8"/>
    <w:lvl w:ilvl="0">
      <w:start w:val="2"/>
      <w:numFmt w:val="decimal"/>
      <w:lvlText w:val="%1."/>
      <w:lvlJc w:val="left"/>
      <w:pPr>
        <w:ind w:left="450" w:hanging="45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4">
    <w:nsid w:val="13A84932"/>
    <w:multiLevelType w:val="hybridMultilevel"/>
    <w:tmpl w:val="B82E6456"/>
    <w:lvl w:ilvl="0" w:tplc="7CD68CF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2F24C69"/>
    <w:multiLevelType w:val="hybridMultilevel"/>
    <w:tmpl w:val="418E492C"/>
    <w:lvl w:ilvl="0" w:tplc="9678E91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AE7E58"/>
    <w:multiLevelType w:val="multilevel"/>
    <w:tmpl w:val="26DC2140"/>
    <w:lvl w:ilvl="0">
      <w:start w:val="1"/>
      <w:numFmt w:val="decimal"/>
      <w:lvlText w:val="%1."/>
      <w:lvlJc w:val="left"/>
      <w:pPr>
        <w:ind w:left="1069" w:hanging="360"/>
      </w:pPr>
      <w:rPr>
        <w:rFonts w:hint="default"/>
      </w:rPr>
    </w:lvl>
    <w:lvl w:ilvl="1">
      <w:start w:val="2"/>
      <w:numFmt w:val="decimal"/>
      <w:isLgl/>
      <w:lvlText w:val="%1.%2."/>
      <w:lvlJc w:val="left"/>
      <w:pPr>
        <w:ind w:left="1920"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262" w:hanging="108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604" w:hanging="1440"/>
      </w:pPr>
      <w:rPr>
        <w:rFonts w:hint="default"/>
      </w:rPr>
    </w:lvl>
    <w:lvl w:ilvl="6">
      <w:start w:val="1"/>
      <w:numFmt w:val="decimal"/>
      <w:isLgl/>
      <w:lvlText w:val="%1.%2.%3.%4.%5.%6.%7."/>
      <w:lvlJc w:val="left"/>
      <w:pPr>
        <w:ind w:left="5455" w:hanging="1800"/>
      </w:pPr>
      <w:rPr>
        <w:rFonts w:hint="default"/>
      </w:rPr>
    </w:lvl>
    <w:lvl w:ilvl="7">
      <w:start w:val="1"/>
      <w:numFmt w:val="decimal"/>
      <w:isLgl/>
      <w:lvlText w:val="%1.%2.%3.%4.%5.%6.%7.%8."/>
      <w:lvlJc w:val="left"/>
      <w:pPr>
        <w:ind w:left="5946" w:hanging="1800"/>
      </w:pPr>
      <w:rPr>
        <w:rFonts w:hint="default"/>
      </w:rPr>
    </w:lvl>
    <w:lvl w:ilvl="8">
      <w:start w:val="1"/>
      <w:numFmt w:val="decimal"/>
      <w:isLgl/>
      <w:lvlText w:val="%1.%2.%3.%4.%5.%6.%7.%8.%9."/>
      <w:lvlJc w:val="left"/>
      <w:pPr>
        <w:ind w:left="6797" w:hanging="2160"/>
      </w:pPr>
      <w:rPr>
        <w:rFonts w:hint="default"/>
      </w:rPr>
    </w:lvl>
  </w:abstractNum>
  <w:abstractNum w:abstractNumId="7">
    <w:nsid w:val="2E29064B"/>
    <w:multiLevelType w:val="multilevel"/>
    <w:tmpl w:val="529CC07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425370"/>
    <w:multiLevelType w:val="multilevel"/>
    <w:tmpl w:val="B44C5FB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32B2A31"/>
    <w:multiLevelType w:val="multilevel"/>
    <w:tmpl w:val="2D183836"/>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42767A03"/>
    <w:multiLevelType w:val="hybridMultilevel"/>
    <w:tmpl w:val="EE8E5266"/>
    <w:lvl w:ilvl="0" w:tplc="B04A7AE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864B8C"/>
    <w:multiLevelType w:val="hybridMultilevel"/>
    <w:tmpl w:val="6EB81AC4"/>
    <w:lvl w:ilvl="0" w:tplc="564E69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5E2A74"/>
    <w:multiLevelType w:val="multilevel"/>
    <w:tmpl w:val="9A0E84E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59C09FA"/>
    <w:multiLevelType w:val="hybridMultilevel"/>
    <w:tmpl w:val="FBDCBB28"/>
    <w:lvl w:ilvl="0" w:tplc="0419000F">
      <w:start w:val="1"/>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4">
    <w:nsid w:val="63272CC0"/>
    <w:multiLevelType w:val="hybridMultilevel"/>
    <w:tmpl w:val="28BC0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880B22"/>
    <w:multiLevelType w:val="multilevel"/>
    <w:tmpl w:val="C5D05736"/>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6">
    <w:nsid w:val="73B83129"/>
    <w:multiLevelType w:val="multilevel"/>
    <w:tmpl w:val="4CD4D5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B316AED"/>
    <w:multiLevelType w:val="multilevel"/>
    <w:tmpl w:val="914A64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CD95D8E"/>
    <w:multiLevelType w:val="multilevel"/>
    <w:tmpl w:val="BAEC71C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7"/>
  </w:num>
  <w:num w:numId="3">
    <w:abstractNumId w:val="4"/>
  </w:num>
  <w:num w:numId="4">
    <w:abstractNumId w:val="6"/>
  </w:num>
  <w:num w:numId="5">
    <w:abstractNumId w:val="5"/>
  </w:num>
  <w:num w:numId="6">
    <w:abstractNumId w:val="13"/>
  </w:num>
  <w:num w:numId="7">
    <w:abstractNumId w:val="1"/>
  </w:num>
  <w:num w:numId="8">
    <w:abstractNumId w:val="10"/>
  </w:num>
  <w:num w:numId="9">
    <w:abstractNumId w:val="2"/>
  </w:num>
  <w:num w:numId="10">
    <w:abstractNumId w:val="15"/>
  </w:num>
  <w:num w:numId="11">
    <w:abstractNumId w:val="9"/>
  </w:num>
  <w:num w:numId="12">
    <w:abstractNumId w:val="3"/>
  </w:num>
  <w:num w:numId="13">
    <w:abstractNumId w:val="17"/>
  </w:num>
  <w:num w:numId="14">
    <w:abstractNumId w:val="0"/>
  </w:num>
  <w:num w:numId="15">
    <w:abstractNumId w:val="8"/>
  </w:num>
  <w:num w:numId="16">
    <w:abstractNumId w:val="12"/>
  </w:num>
  <w:num w:numId="17">
    <w:abstractNumId w:val="16"/>
  </w:num>
  <w:num w:numId="18">
    <w:abstractNumId w:val="1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355B4"/>
    <w:rsid w:val="00050FC4"/>
    <w:rsid w:val="0006471A"/>
    <w:rsid w:val="000B5BEA"/>
    <w:rsid w:val="000F6FBD"/>
    <w:rsid w:val="00195029"/>
    <w:rsid w:val="001E17EE"/>
    <w:rsid w:val="001E4098"/>
    <w:rsid w:val="001F139A"/>
    <w:rsid w:val="001F2D76"/>
    <w:rsid w:val="0020006B"/>
    <w:rsid w:val="002355B4"/>
    <w:rsid w:val="002614BE"/>
    <w:rsid w:val="00265D1F"/>
    <w:rsid w:val="002A47D5"/>
    <w:rsid w:val="002B783A"/>
    <w:rsid w:val="002C0049"/>
    <w:rsid w:val="002C1FD0"/>
    <w:rsid w:val="002F5705"/>
    <w:rsid w:val="002F6C43"/>
    <w:rsid w:val="00316F82"/>
    <w:rsid w:val="0035538B"/>
    <w:rsid w:val="003E7B8E"/>
    <w:rsid w:val="00404C64"/>
    <w:rsid w:val="0046123F"/>
    <w:rsid w:val="004C472E"/>
    <w:rsid w:val="004E14B1"/>
    <w:rsid w:val="00502930"/>
    <w:rsid w:val="0055615E"/>
    <w:rsid w:val="0056021E"/>
    <w:rsid w:val="00572F40"/>
    <w:rsid w:val="005B337B"/>
    <w:rsid w:val="005E2B1C"/>
    <w:rsid w:val="005F0A76"/>
    <w:rsid w:val="0060157B"/>
    <w:rsid w:val="00654101"/>
    <w:rsid w:val="006945B3"/>
    <w:rsid w:val="006F2E18"/>
    <w:rsid w:val="007135E6"/>
    <w:rsid w:val="00713B6C"/>
    <w:rsid w:val="00726549"/>
    <w:rsid w:val="00806391"/>
    <w:rsid w:val="00814B2B"/>
    <w:rsid w:val="00825730"/>
    <w:rsid w:val="00851189"/>
    <w:rsid w:val="008E6835"/>
    <w:rsid w:val="00914BD3"/>
    <w:rsid w:val="00920C76"/>
    <w:rsid w:val="00925157"/>
    <w:rsid w:val="009D509F"/>
    <w:rsid w:val="00A14F3F"/>
    <w:rsid w:val="00A35A8F"/>
    <w:rsid w:val="00AB459C"/>
    <w:rsid w:val="00AD7780"/>
    <w:rsid w:val="00AE3315"/>
    <w:rsid w:val="00AF3A7B"/>
    <w:rsid w:val="00B51CDA"/>
    <w:rsid w:val="00B57302"/>
    <w:rsid w:val="00BF7BC7"/>
    <w:rsid w:val="00C32FC8"/>
    <w:rsid w:val="00C81D96"/>
    <w:rsid w:val="00C81FA8"/>
    <w:rsid w:val="00C8639A"/>
    <w:rsid w:val="00CA6F22"/>
    <w:rsid w:val="00CC046E"/>
    <w:rsid w:val="00DB2BAD"/>
    <w:rsid w:val="00DC01B5"/>
    <w:rsid w:val="00DC2E89"/>
    <w:rsid w:val="00DE5FE4"/>
    <w:rsid w:val="00E17F45"/>
    <w:rsid w:val="00F222D2"/>
    <w:rsid w:val="00F35667"/>
    <w:rsid w:val="00F562F0"/>
    <w:rsid w:val="00FF3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8"/>
    <o:shapelayout v:ext="edit">
      <o:idmap v:ext="edit" data="1"/>
      <o:rules v:ext="edit">
        <o:r id="V:Rule96" type="connector" idref="#_x0000_s1067"/>
        <o:r id="V:Rule97" type="connector" idref="#_x0000_s1071"/>
        <o:r id="V:Rule98" type="connector" idref="#_x0000_s1236"/>
        <o:r id="V:Rule99" type="connector" idref="#_x0000_s1063"/>
        <o:r id="V:Rule100" type="connector" idref="#_x0000_s1047"/>
        <o:r id="V:Rule101" type="connector" idref="#_x0000_s1179"/>
        <o:r id="V:Rule102" type="connector" idref="#_x0000_s1053"/>
        <o:r id="V:Rule103" type="connector" idref="#_x0000_s1136"/>
        <o:r id="V:Rule104" type="connector" idref="#_x0000_s1158"/>
        <o:r id="V:Rule105" type="connector" idref="#_x0000_s1165"/>
        <o:r id="V:Rule106" type="connector" idref="#_x0000_s1238"/>
        <o:r id="V:Rule107" type="connector" idref="#_x0000_s1154"/>
        <o:r id="V:Rule108" type="connector" idref="#_x0000_s1150"/>
        <o:r id="V:Rule109" type="connector" idref="#_x0000_s1178"/>
        <o:r id="V:Rule110" type="connector" idref="#_x0000_s1160"/>
        <o:r id="V:Rule111" type="connector" idref="#_x0000_s1159"/>
        <o:r id="V:Rule112" type="connector" idref="#_x0000_s1138"/>
        <o:r id="V:Rule113" type="connector" idref="#_x0000_s1126"/>
        <o:r id="V:Rule114" type="connector" idref="#_x0000_s1147"/>
        <o:r id="V:Rule115" type="connector" idref="#_x0000_s1059"/>
        <o:r id="V:Rule116" type="connector" idref="#_x0000_s1134"/>
        <o:r id="V:Rule117" type="connector" idref="#_x0000_s1041"/>
        <o:r id="V:Rule118" type="connector" idref="#_x0000_s1229"/>
        <o:r id="V:Rule119" type="connector" idref="#_x0000_s1040"/>
        <o:r id="V:Rule120" type="connector" idref="#_x0000_s1230"/>
        <o:r id="V:Rule121" type="connector" idref="#_x0000_s1164"/>
        <o:r id="V:Rule122" type="connector" idref="#_x0000_s1237"/>
        <o:r id="V:Rule123" type="connector" idref="#_x0000_s1137"/>
        <o:r id="V:Rule124" type="connector" idref="#_x0000_s1049"/>
        <o:r id="V:Rule125" type="connector" idref="#_x0000_s1130"/>
        <o:r id="V:Rule126" type="connector" idref="#_x0000_s1232"/>
        <o:r id="V:Rule127" type="connector" idref="#_x0000_s1235"/>
        <o:r id="V:Rule128" type="connector" idref="#_x0000_s1163"/>
        <o:r id="V:Rule129" type="connector" idref="#_x0000_s1056"/>
        <o:r id="V:Rule130" type="connector" idref="#_x0000_s1060"/>
        <o:r id="V:Rule131" type="connector" idref="#_x0000_s1070"/>
        <o:r id="V:Rule132" type="connector" idref="#_x0000_s1050"/>
        <o:r id="V:Rule133" type="connector" idref="#_x0000_s1043"/>
        <o:r id="V:Rule134" type="connector" idref="#_x0000_s1143"/>
        <o:r id="V:Rule135" type="connector" idref="#_x0000_s1240"/>
        <o:r id="V:Rule136" type="connector" idref="#_x0000_s1146"/>
        <o:r id="V:Rule137" type="connector" idref="#_x0000_s1039"/>
        <o:r id="V:Rule138" type="connector" idref="#_x0000_s1248"/>
        <o:r id="V:Rule139" type="connector" idref="#_x0000_s1243"/>
        <o:r id="V:Rule140" type="connector" idref="#_x0000_s1072"/>
        <o:r id="V:Rule141" type="connector" idref="#_x0000_s1241"/>
        <o:r id="V:Rule142" type="connector" idref="#_x0000_s1051"/>
        <o:r id="V:Rule143" type="connector" idref="#_x0000_s1162"/>
        <o:r id="V:Rule144" type="connector" idref="#_x0000_s1246"/>
        <o:r id="V:Rule145" type="connector" idref="#_x0000_s1132"/>
        <o:r id="V:Rule146" type="connector" idref="#_x0000_s1061"/>
        <o:r id="V:Rule147" type="connector" idref="#_x0000_s1242"/>
        <o:r id="V:Rule148" type="connector" idref="#_x0000_s1038"/>
        <o:r id="V:Rule149" type="connector" idref="#_x0000_s1139"/>
        <o:r id="V:Rule150" type="connector" idref="#_x0000_s1148"/>
        <o:r id="V:Rule151" type="connector" idref="#_x0000_s1048"/>
        <o:r id="V:Rule152" type="connector" idref="#_x0000_s1052"/>
        <o:r id="V:Rule153" type="connector" idref="#_x0000_s1153"/>
        <o:r id="V:Rule154" type="connector" idref="#_x0000_s1156"/>
        <o:r id="V:Rule155" type="connector" idref="#_x0000_s1249"/>
        <o:r id="V:Rule156" type="connector" idref="#_x0000_s1234"/>
        <o:r id="V:Rule157" type="connector" idref="#_x0000_s1149"/>
        <o:r id="V:Rule158" type="connector" idref="#_x0000_s1074"/>
        <o:r id="V:Rule159" type="connector" idref="#_x0000_s1045"/>
        <o:r id="V:Rule160" type="connector" idref="#_x0000_s1141"/>
        <o:r id="V:Rule161" type="connector" idref="#_x0000_s1152"/>
        <o:r id="V:Rule162" type="connector" idref="#_x0000_s1250"/>
        <o:r id="V:Rule163" type="connector" idref="#_x0000_s1044"/>
        <o:r id="V:Rule164" type="connector" idref="#_x0000_s1140"/>
        <o:r id="V:Rule165" type="connector" idref="#_x0000_s1135"/>
        <o:r id="V:Rule166" type="connector" idref="#_x0000_s1142"/>
        <o:r id="V:Rule167" type="connector" idref="#_x0000_s1129"/>
        <o:r id="V:Rule168" type="connector" idref="#_x0000_s1239"/>
        <o:r id="V:Rule169" type="connector" idref="#_x0000_s1166"/>
        <o:r id="V:Rule170" type="connector" idref="#_x0000_s1062"/>
        <o:r id="V:Rule171" type="connector" idref="#_x0000_s1245"/>
        <o:r id="V:Rule172" type="connector" idref="#_x0000_s1127"/>
        <o:r id="V:Rule173" type="connector" idref="#_x0000_s1161"/>
        <o:r id="V:Rule174" type="connector" idref="#_x0000_s1128"/>
        <o:r id="V:Rule175" type="connector" idref="#_x0000_s1069"/>
        <o:r id="V:Rule176" type="connector" idref="#_x0000_s1247"/>
        <o:r id="V:Rule177" type="connector" idref="#_x0000_s1055"/>
        <o:r id="V:Rule178" type="connector" idref="#_x0000_s1131"/>
        <o:r id="V:Rule179" type="connector" idref="#_x0000_s1054"/>
        <o:r id="V:Rule180" type="connector" idref="#_x0000_s1144"/>
        <o:r id="V:Rule181" type="connector" idref="#_x0000_s1133"/>
        <o:r id="V:Rule182" type="connector" idref="#_x0000_s1231"/>
        <o:r id="V:Rule183" type="connector" idref="#_x0000_s1155"/>
        <o:r id="V:Rule184" type="connector" idref="#_x0000_s1151"/>
        <o:r id="V:Rule185" type="connector" idref="#_x0000_s1046"/>
        <o:r id="V:Rule186" type="connector" idref="#_x0000_s1073"/>
        <o:r id="V:Rule187" type="connector" idref="#_x0000_s1157"/>
        <o:r id="V:Rule188" type="connector" idref="#_x0000_s1145"/>
        <o:r id="V:Rule189" type="connector" idref="#_x0000_s1233"/>
        <o:r id="V:Rule190" type="connector" idref="#_x0000_s12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B4"/>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4E14B1"/>
    <w:pPr>
      <w:keepNext/>
      <w:jc w:val="both"/>
      <w:outlineLvl w:val="0"/>
    </w:pPr>
    <w:rPr>
      <w:b w:val="0"/>
      <w:szCs w:val="20"/>
      <w:lang w:val="uk-UA"/>
    </w:rPr>
  </w:style>
  <w:style w:type="paragraph" w:styleId="5">
    <w:name w:val="heading 5"/>
    <w:basedOn w:val="a"/>
    <w:next w:val="a"/>
    <w:link w:val="50"/>
    <w:qFormat/>
    <w:rsid w:val="004E14B1"/>
    <w:pPr>
      <w:keepNext/>
      <w:spacing w:line="360" w:lineRule="auto"/>
      <w:jc w:val="center"/>
      <w:outlineLvl w:val="4"/>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355B4"/>
    <w:pPr>
      <w:jc w:val="both"/>
    </w:pPr>
    <w:rPr>
      <w:b w:val="0"/>
      <w:szCs w:val="20"/>
    </w:rPr>
  </w:style>
  <w:style w:type="character" w:customStyle="1" w:styleId="30">
    <w:name w:val="Основной текст 3 Знак"/>
    <w:basedOn w:val="a0"/>
    <w:link w:val="3"/>
    <w:rsid w:val="002355B4"/>
    <w:rPr>
      <w:rFonts w:ascii="Times New Roman" w:eastAsia="Times New Roman" w:hAnsi="Times New Roman" w:cs="Times New Roman"/>
      <w:sz w:val="28"/>
      <w:szCs w:val="20"/>
      <w:lang w:eastAsia="ru-RU"/>
    </w:rPr>
  </w:style>
  <w:style w:type="table" w:styleId="a3">
    <w:name w:val="Table Grid"/>
    <w:basedOn w:val="a1"/>
    <w:rsid w:val="002355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55B4"/>
    <w:pPr>
      <w:ind w:left="720"/>
      <w:contextualSpacing/>
    </w:pPr>
  </w:style>
  <w:style w:type="paragraph" w:styleId="2">
    <w:name w:val="Body Text Indent 2"/>
    <w:basedOn w:val="a"/>
    <w:link w:val="20"/>
    <w:uiPriority w:val="99"/>
    <w:semiHidden/>
    <w:unhideWhenUsed/>
    <w:rsid w:val="004E14B1"/>
    <w:pPr>
      <w:spacing w:after="120" w:line="480" w:lineRule="auto"/>
      <w:ind w:left="283"/>
    </w:pPr>
  </w:style>
  <w:style w:type="character" w:customStyle="1" w:styleId="20">
    <w:name w:val="Основной текст с отступом 2 Знак"/>
    <w:basedOn w:val="a0"/>
    <w:link w:val="2"/>
    <w:uiPriority w:val="99"/>
    <w:semiHidden/>
    <w:rsid w:val="004E14B1"/>
    <w:rPr>
      <w:rFonts w:ascii="Times New Roman" w:eastAsia="Times New Roman" w:hAnsi="Times New Roman" w:cs="Times New Roman"/>
      <w:b/>
      <w:sz w:val="28"/>
      <w:szCs w:val="28"/>
      <w:lang w:eastAsia="ru-RU"/>
    </w:rPr>
  </w:style>
  <w:style w:type="character" w:customStyle="1" w:styleId="10">
    <w:name w:val="Заголовок 1 Знак"/>
    <w:basedOn w:val="a0"/>
    <w:link w:val="1"/>
    <w:rsid w:val="004E14B1"/>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4E14B1"/>
    <w:rPr>
      <w:rFonts w:ascii="Times New Roman" w:eastAsia="Times New Roman" w:hAnsi="Times New Roman" w:cs="Times New Roman"/>
      <w:b/>
      <w:sz w:val="28"/>
      <w:szCs w:val="20"/>
      <w:lang w:val="uk-UA" w:eastAsia="ru-RU"/>
    </w:rPr>
  </w:style>
  <w:style w:type="paragraph" w:styleId="a5">
    <w:name w:val="Title"/>
    <w:basedOn w:val="a"/>
    <w:link w:val="a6"/>
    <w:qFormat/>
    <w:rsid w:val="004E14B1"/>
    <w:pPr>
      <w:jc w:val="center"/>
    </w:pPr>
    <w:rPr>
      <w:b w:val="0"/>
      <w:szCs w:val="20"/>
      <w:lang w:val="uk-UA"/>
    </w:rPr>
  </w:style>
  <w:style w:type="character" w:customStyle="1" w:styleId="a6">
    <w:name w:val="Название Знак"/>
    <w:basedOn w:val="a0"/>
    <w:link w:val="a5"/>
    <w:rsid w:val="004E14B1"/>
    <w:rPr>
      <w:rFonts w:ascii="Times New Roman" w:eastAsia="Times New Roman" w:hAnsi="Times New Roman" w:cs="Times New Roman"/>
      <w:sz w:val="28"/>
      <w:szCs w:val="20"/>
      <w:lang w:val="uk-UA" w:eastAsia="ru-RU"/>
    </w:rPr>
  </w:style>
  <w:style w:type="paragraph" w:customStyle="1" w:styleId="31">
    <w:name w:val="Основной текст с отступом 31"/>
    <w:basedOn w:val="a"/>
    <w:rsid w:val="004E14B1"/>
    <w:pPr>
      <w:widowControl w:val="0"/>
      <w:spacing w:line="360" w:lineRule="auto"/>
      <w:ind w:firstLine="720"/>
      <w:jc w:val="both"/>
    </w:pPr>
    <w:rPr>
      <w:b w:val="0"/>
      <w:szCs w:val="20"/>
    </w:rPr>
  </w:style>
  <w:style w:type="paragraph" w:styleId="a7">
    <w:name w:val="Balloon Text"/>
    <w:basedOn w:val="a"/>
    <w:link w:val="a8"/>
    <w:uiPriority w:val="99"/>
    <w:semiHidden/>
    <w:unhideWhenUsed/>
    <w:rsid w:val="00851189"/>
    <w:rPr>
      <w:rFonts w:ascii="Tahoma" w:hAnsi="Tahoma" w:cs="Tahoma"/>
      <w:sz w:val="16"/>
      <w:szCs w:val="16"/>
    </w:rPr>
  </w:style>
  <w:style w:type="character" w:customStyle="1" w:styleId="a8">
    <w:name w:val="Текст выноски Знак"/>
    <w:basedOn w:val="a0"/>
    <w:link w:val="a7"/>
    <w:uiPriority w:val="99"/>
    <w:semiHidden/>
    <w:rsid w:val="00851189"/>
    <w:rPr>
      <w:rFonts w:ascii="Tahoma" w:eastAsia="Times New Roman" w:hAnsi="Tahoma" w:cs="Tahoma"/>
      <w:b/>
      <w:sz w:val="16"/>
      <w:szCs w:val="16"/>
      <w:lang w:eastAsia="ru-RU"/>
    </w:rPr>
  </w:style>
  <w:style w:type="paragraph" w:styleId="a9">
    <w:name w:val="Body Text"/>
    <w:basedOn w:val="a"/>
    <w:link w:val="aa"/>
    <w:uiPriority w:val="99"/>
    <w:semiHidden/>
    <w:unhideWhenUsed/>
    <w:rsid w:val="00C8639A"/>
    <w:pPr>
      <w:spacing w:after="120"/>
    </w:pPr>
  </w:style>
  <w:style w:type="character" w:customStyle="1" w:styleId="aa">
    <w:name w:val="Основной текст Знак"/>
    <w:basedOn w:val="a0"/>
    <w:link w:val="a9"/>
    <w:uiPriority w:val="99"/>
    <w:semiHidden/>
    <w:rsid w:val="00C8639A"/>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D71D-B807-4A0F-89D6-214B3256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5604</Words>
  <Characters>31946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cp:lastPrinted>2012-05-22T10:23:00Z</cp:lastPrinted>
  <dcterms:created xsi:type="dcterms:W3CDTF">2012-04-11T13:34:00Z</dcterms:created>
  <dcterms:modified xsi:type="dcterms:W3CDTF">2013-03-27T12:18:00Z</dcterms:modified>
</cp:coreProperties>
</file>