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D46" w:rsidRDefault="00DB4D46" w:rsidP="00DB4D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КИЇВСЬКИЙ НАЦІОНАЛЬНИЙ УНІВЕРСИТЕТ БУДІВНИЦТВА І АРХІТЕКТУРИ</w:t>
      </w:r>
    </w:p>
    <w:p w:rsidR="00DB4D46" w:rsidRDefault="00DB4D46" w:rsidP="00DB4D46">
      <w:pPr>
        <w:rPr>
          <w:rFonts w:ascii="Times New Roman" w:hAnsi="Times New Roman" w:cs="Times New Roman"/>
          <w:sz w:val="28"/>
          <w:szCs w:val="28"/>
        </w:rPr>
      </w:pPr>
    </w:p>
    <w:p w:rsidR="00DB4D46" w:rsidRDefault="00DB4D46" w:rsidP="00DB4D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ЛАТИНСЬКА МОВА</w:t>
      </w:r>
    </w:p>
    <w:p w:rsidR="00DB4D46" w:rsidRDefault="00DB4D46" w:rsidP="00DB4D46">
      <w:pPr>
        <w:rPr>
          <w:rFonts w:ascii="Times New Roman" w:hAnsi="Times New Roman" w:cs="Times New Roman"/>
          <w:b/>
          <w:sz w:val="28"/>
          <w:szCs w:val="28"/>
        </w:rPr>
      </w:pPr>
    </w:p>
    <w:p w:rsidR="00DB4D46" w:rsidRDefault="00DB4D46" w:rsidP="00DB4D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Тести</w:t>
      </w:r>
    </w:p>
    <w:p w:rsidR="00DB4D46" w:rsidRDefault="00DB4D46" w:rsidP="00355C25">
      <w:pPr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355C25" w:rsidRDefault="00355C25" w:rsidP="00355C25">
      <w:pPr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Укладач: М</w:t>
      </w:r>
      <w:r w:rsidRPr="005E2781">
        <w:rPr>
          <w:rFonts w:ascii="Times New Roman" w:hAnsi="Times New Roman"/>
          <w:sz w:val="30"/>
          <w:szCs w:val="30"/>
        </w:rPr>
        <w:t>.А.</w:t>
      </w:r>
      <w:r>
        <w:rPr>
          <w:rFonts w:ascii="Times New Roman" w:hAnsi="Times New Roman"/>
          <w:sz w:val="30"/>
          <w:szCs w:val="30"/>
        </w:rPr>
        <w:t>Грекова</w:t>
      </w:r>
      <w:r w:rsidRPr="005E2781">
        <w:rPr>
          <w:rFonts w:ascii="Times New Roman" w:hAnsi="Times New Roman"/>
          <w:sz w:val="30"/>
          <w:szCs w:val="30"/>
        </w:rPr>
        <w:t>, доцент</w:t>
      </w:r>
    </w:p>
    <w:p w:rsidR="00355C25" w:rsidRDefault="00355C25" w:rsidP="00355C25">
      <w:pPr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Затверджено на засіданні кафедри політичних наук, протокол №1 від 27 серпня 2018 р.</w:t>
      </w:r>
    </w:p>
    <w:p w:rsidR="00355C25" w:rsidRDefault="00355C25" w:rsidP="00355C25">
      <w:pPr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355C25" w:rsidRDefault="00355C25" w:rsidP="00355C25">
      <w:pPr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Завідувач кафедри                                    Перегуда Є.В.</w:t>
      </w:r>
    </w:p>
    <w:p w:rsidR="00355C25" w:rsidRDefault="00355C25" w:rsidP="00355C25">
      <w:pPr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355C25" w:rsidRPr="00355C25" w:rsidRDefault="00355C25" w:rsidP="008D41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1AF" w:rsidRPr="008D41AF" w:rsidRDefault="008D41AF" w:rsidP="008D41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Veto</w:t>
      </w:r>
      <w:r w:rsidRPr="008D41AF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це: а) засуджую; б) забороняю; в) забороняти.</w:t>
      </w:r>
    </w:p>
    <w:p w:rsidR="008D41AF" w:rsidRDefault="008D41AF" w:rsidP="008D41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Veto</w:t>
      </w:r>
      <w:r>
        <w:rPr>
          <w:rFonts w:ascii="Times New Roman" w:hAnsi="Times New Roman" w:cs="Times New Roman"/>
          <w:sz w:val="28"/>
          <w:szCs w:val="28"/>
        </w:rPr>
        <w:t xml:space="preserve"> – це: а) основа дієслова; б)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D41AF">
        <w:rPr>
          <w:rFonts w:ascii="Times New Roman" w:hAnsi="Times New Roman" w:cs="Times New Roman"/>
          <w:sz w:val="28"/>
          <w:szCs w:val="28"/>
          <w:lang w:val="ru-RU"/>
        </w:rPr>
        <w:t xml:space="preserve"> 3 </w:t>
      </w:r>
      <w:r>
        <w:rPr>
          <w:rFonts w:ascii="Times New Roman" w:hAnsi="Times New Roman" w:cs="Times New Roman"/>
          <w:sz w:val="28"/>
          <w:szCs w:val="28"/>
          <w:lang w:val="en-US"/>
        </w:rPr>
        <w:t>pl</w:t>
      </w:r>
      <w:r w:rsidRPr="008D41AF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в)</w:t>
      </w:r>
      <w:r w:rsidR="004949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D41AF">
        <w:rPr>
          <w:rFonts w:ascii="Times New Roman" w:hAnsi="Times New Roman" w:cs="Times New Roman"/>
          <w:sz w:val="28"/>
          <w:szCs w:val="28"/>
          <w:lang w:val="ru-RU"/>
        </w:rPr>
        <w:t xml:space="preserve"> 1 </w:t>
      </w:r>
      <w:r>
        <w:rPr>
          <w:rFonts w:ascii="Times New Roman" w:hAnsi="Times New Roman" w:cs="Times New Roman"/>
          <w:sz w:val="28"/>
          <w:szCs w:val="28"/>
          <w:lang w:val="en-US"/>
        </w:rPr>
        <w:t>sg</w:t>
      </w:r>
      <w:r w:rsidRPr="008D41A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B491E" w:rsidRPr="000B491E" w:rsidRDefault="000B491E" w:rsidP="008D41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Esto</w:t>
      </w:r>
      <w:r w:rsidRPr="000B491E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це: а) я є; б) він є; в) нехай буде.</w:t>
      </w:r>
    </w:p>
    <w:p w:rsidR="000B491E" w:rsidRDefault="00725DDA" w:rsidP="008D41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Esto</w:t>
      </w:r>
      <w:r>
        <w:rPr>
          <w:rFonts w:ascii="Times New Roman" w:hAnsi="Times New Roman" w:cs="Times New Roman"/>
          <w:sz w:val="28"/>
          <w:szCs w:val="28"/>
        </w:rPr>
        <w:t xml:space="preserve"> – це: а)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Praesens indicativi; </w:t>
      </w: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Imperativus praesentis; </w:t>
      </w:r>
      <w:r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Imperativus futuri.</w:t>
      </w:r>
    </w:p>
    <w:p w:rsidR="00A436A5" w:rsidRPr="00A436A5" w:rsidRDefault="00A436A5" w:rsidP="008D41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Dare – </w:t>
      </w:r>
      <w:r>
        <w:rPr>
          <w:rFonts w:ascii="Times New Roman" w:hAnsi="Times New Roman" w:cs="Times New Roman"/>
          <w:sz w:val="28"/>
          <w:szCs w:val="28"/>
        </w:rPr>
        <w:t xml:space="preserve">це дієслово: а)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>дієвідміни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 </w:t>
      </w:r>
      <w:r>
        <w:rPr>
          <w:rFonts w:ascii="Times New Roman" w:hAnsi="Times New Roman" w:cs="Times New Roman"/>
          <w:sz w:val="28"/>
          <w:szCs w:val="28"/>
        </w:rPr>
        <w:t>дієвідміни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III </w:t>
      </w:r>
      <w:r>
        <w:rPr>
          <w:rFonts w:ascii="Times New Roman" w:hAnsi="Times New Roman" w:cs="Times New Roman"/>
          <w:sz w:val="28"/>
          <w:szCs w:val="28"/>
        </w:rPr>
        <w:t>дієвідміни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436A5" w:rsidRPr="00725DDA" w:rsidRDefault="00A436A5" w:rsidP="008D41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Absolvĕre</w:t>
      </w:r>
      <w:r w:rsidR="0068747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68747E">
        <w:rPr>
          <w:rFonts w:ascii="Times New Roman" w:hAnsi="Times New Roman" w:cs="Times New Roman"/>
          <w:sz w:val="28"/>
          <w:szCs w:val="28"/>
        </w:rPr>
        <w:t xml:space="preserve">це дієслово: а) </w:t>
      </w:r>
      <w:r w:rsidR="0068747E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="0068747E">
        <w:rPr>
          <w:rFonts w:ascii="Times New Roman" w:hAnsi="Times New Roman" w:cs="Times New Roman"/>
          <w:sz w:val="28"/>
          <w:szCs w:val="28"/>
        </w:rPr>
        <w:t>дієвідміни</w:t>
      </w:r>
      <w:r w:rsidR="0068747E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="0068747E">
        <w:rPr>
          <w:rFonts w:ascii="Times New Roman" w:hAnsi="Times New Roman" w:cs="Times New Roman"/>
          <w:sz w:val="28"/>
          <w:szCs w:val="28"/>
        </w:rPr>
        <w:t xml:space="preserve">б) </w:t>
      </w:r>
      <w:r w:rsidR="0068747E">
        <w:rPr>
          <w:rFonts w:ascii="Times New Roman" w:hAnsi="Times New Roman" w:cs="Times New Roman"/>
          <w:sz w:val="28"/>
          <w:szCs w:val="28"/>
          <w:lang w:val="en-US"/>
        </w:rPr>
        <w:t xml:space="preserve">II </w:t>
      </w:r>
      <w:r w:rsidR="0068747E">
        <w:rPr>
          <w:rFonts w:ascii="Times New Roman" w:hAnsi="Times New Roman" w:cs="Times New Roman"/>
          <w:sz w:val="28"/>
          <w:szCs w:val="28"/>
        </w:rPr>
        <w:t>дієвідміни</w:t>
      </w:r>
      <w:r w:rsidR="0068747E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="0068747E">
        <w:rPr>
          <w:rFonts w:ascii="Times New Roman" w:hAnsi="Times New Roman" w:cs="Times New Roman"/>
          <w:sz w:val="28"/>
          <w:szCs w:val="28"/>
        </w:rPr>
        <w:t xml:space="preserve">в) </w:t>
      </w:r>
      <w:r w:rsidR="0068747E">
        <w:rPr>
          <w:rFonts w:ascii="Times New Roman" w:hAnsi="Times New Roman" w:cs="Times New Roman"/>
          <w:sz w:val="28"/>
          <w:szCs w:val="28"/>
          <w:lang w:val="en-US"/>
        </w:rPr>
        <w:t xml:space="preserve">III </w:t>
      </w:r>
      <w:r w:rsidR="0068747E">
        <w:rPr>
          <w:rFonts w:ascii="Times New Roman" w:hAnsi="Times New Roman" w:cs="Times New Roman"/>
          <w:sz w:val="28"/>
          <w:szCs w:val="28"/>
        </w:rPr>
        <w:t>дієвідміни</w:t>
      </w:r>
      <w:r w:rsidR="0068747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D41AF" w:rsidRPr="00A436A5" w:rsidRDefault="008D41AF" w:rsidP="008D41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Locus</w:t>
      </w:r>
      <w:r w:rsidRPr="00A436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regit</w:t>
      </w:r>
      <w:r w:rsidRPr="00A436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actum</w:t>
      </w:r>
      <w:r w:rsidRPr="00A436A5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це: </w:t>
      </w:r>
      <w:r w:rsidR="00254196">
        <w:rPr>
          <w:rFonts w:ascii="Times New Roman" w:hAnsi="Times New Roman" w:cs="Times New Roman"/>
          <w:sz w:val="28"/>
          <w:szCs w:val="28"/>
        </w:rPr>
        <w:t>а) місце злочину; б) відпочинок після роботи; в) форма угоди визначається місцем її укладання.</w:t>
      </w:r>
    </w:p>
    <w:p w:rsidR="00254196" w:rsidRPr="00254196" w:rsidRDefault="00254196" w:rsidP="008D41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Locus</w:t>
      </w:r>
      <w:r>
        <w:rPr>
          <w:rFonts w:ascii="Times New Roman" w:hAnsi="Times New Roman" w:cs="Times New Roman"/>
          <w:sz w:val="28"/>
          <w:szCs w:val="28"/>
        </w:rPr>
        <w:t xml:space="preserve"> – це: а) іменник; б) дієслово; в) прикметник.</w:t>
      </w:r>
    </w:p>
    <w:p w:rsidR="00254196" w:rsidRPr="00254196" w:rsidRDefault="00254196" w:rsidP="008D41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Actum</w:t>
      </w:r>
      <w:r>
        <w:rPr>
          <w:rFonts w:ascii="Times New Roman" w:hAnsi="Times New Roman" w:cs="Times New Roman"/>
          <w:sz w:val="28"/>
          <w:szCs w:val="28"/>
        </w:rPr>
        <w:t xml:space="preserve"> – це іменник: а)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541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відміни; б)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541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відміни; в)</w:t>
      </w:r>
      <w:r w:rsidRPr="002541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відміни.</w:t>
      </w:r>
    </w:p>
    <w:p w:rsidR="00254196" w:rsidRPr="00254196" w:rsidRDefault="00254196" w:rsidP="008D41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Actum</w:t>
      </w:r>
      <w:r>
        <w:rPr>
          <w:rFonts w:ascii="Times New Roman" w:hAnsi="Times New Roman" w:cs="Times New Roman"/>
          <w:sz w:val="28"/>
          <w:szCs w:val="28"/>
        </w:rPr>
        <w:t xml:space="preserve"> – це: а) </w:t>
      </w:r>
      <w:r>
        <w:rPr>
          <w:rFonts w:ascii="Times New Roman" w:hAnsi="Times New Roman" w:cs="Times New Roman"/>
          <w:sz w:val="28"/>
          <w:szCs w:val="28"/>
          <w:lang w:val="en-US"/>
        </w:rPr>
        <w:t>Nom</w:t>
      </w:r>
      <w:r w:rsidRPr="0025419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sg</w:t>
      </w:r>
      <w:r w:rsidRPr="00254196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254196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Acc</w:t>
      </w:r>
      <w:r w:rsidRPr="0025419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sg</w:t>
      </w:r>
      <w:r w:rsidRPr="00254196"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в)</w:t>
      </w:r>
      <w:r w:rsidRPr="002541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Acc</w:t>
      </w:r>
      <w:r w:rsidRPr="0025419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pl</w:t>
      </w:r>
      <w:r w:rsidRPr="0025419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54196" w:rsidRPr="00494948" w:rsidRDefault="00494948" w:rsidP="008D41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Comitas</w:t>
      </w:r>
      <w:r w:rsidRPr="004949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gentium</w:t>
      </w:r>
      <w:r w:rsidRPr="00494948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це: а) міжнародне право; б) міжнародна чемність; в) місце судочинства.</w:t>
      </w:r>
    </w:p>
    <w:p w:rsidR="00494948" w:rsidRPr="00494948" w:rsidRDefault="00494948" w:rsidP="008D41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Gentium</w:t>
      </w:r>
      <w:r>
        <w:rPr>
          <w:rFonts w:ascii="Times New Roman" w:hAnsi="Times New Roman" w:cs="Times New Roman"/>
          <w:sz w:val="28"/>
          <w:szCs w:val="28"/>
        </w:rPr>
        <w:t xml:space="preserve"> – це: а) іменник; б) прикметник; в) дієслово.</w:t>
      </w:r>
    </w:p>
    <w:p w:rsidR="00494948" w:rsidRPr="00494948" w:rsidRDefault="00494948" w:rsidP="008D41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Gentium</w:t>
      </w:r>
      <w:r>
        <w:rPr>
          <w:rFonts w:ascii="Times New Roman" w:hAnsi="Times New Roman" w:cs="Times New Roman"/>
          <w:sz w:val="28"/>
          <w:szCs w:val="28"/>
        </w:rPr>
        <w:t xml:space="preserve"> – це: а) </w:t>
      </w:r>
      <w:r>
        <w:rPr>
          <w:rFonts w:ascii="Times New Roman" w:hAnsi="Times New Roman" w:cs="Times New Roman"/>
          <w:sz w:val="28"/>
          <w:szCs w:val="28"/>
          <w:lang w:val="en-US"/>
        </w:rPr>
        <w:t>Acc</w:t>
      </w:r>
      <w:r w:rsidRPr="0049494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sg</w:t>
      </w:r>
      <w:r w:rsidRPr="004949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949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відміни; б)</w:t>
      </w:r>
      <w:r w:rsidRPr="004949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Acc</w:t>
      </w:r>
      <w:r w:rsidRPr="0049494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sg</w:t>
      </w:r>
      <w:r w:rsidRPr="0049494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відміни; в)</w:t>
      </w:r>
      <w:r w:rsidRPr="004949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Gen</w:t>
      </w:r>
      <w:r w:rsidRPr="0049494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33C81">
        <w:rPr>
          <w:rFonts w:ascii="Times New Roman" w:hAnsi="Times New Roman" w:cs="Times New Roman"/>
          <w:sz w:val="28"/>
          <w:szCs w:val="28"/>
          <w:lang w:val="en-US"/>
        </w:rPr>
        <w:t>pl</w:t>
      </w:r>
      <w:r w:rsidRPr="0049494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відміни.</w:t>
      </w:r>
    </w:p>
    <w:p w:rsidR="00494948" w:rsidRPr="007E4C2F" w:rsidRDefault="00494948" w:rsidP="008D41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Res</w:t>
      </w:r>
      <w:r w:rsidRPr="007E4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militaris</w:t>
      </w:r>
      <w:r w:rsidRPr="007E4C2F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це: </w:t>
      </w:r>
      <w:r w:rsidR="007E4C2F">
        <w:rPr>
          <w:rFonts w:ascii="Times New Roman" w:hAnsi="Times New Roman" w:cs="Times New Roman"/>
          <w:sz w:val="28"/>
          <w:szCs w:val="28"/>
        </w:rPr>
        <w:t>а) рухомість; б) домашнє господарство; в) військова справа.</w:t>
      </w:r>
    </w:p>
    <w:p w:rsidR="007E4C2F" w:rsidRPr="007E4C2F" w:rsidRDefault="007E4C2F" w:rsidP="008D41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 словосполученні </w:t>
      </w:r>
      <w:r w:rsidRPr="007E4C2F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res</w:t>
      </w:r>
      <w:r w:rsidRPr="007E4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militaris</w:t>
      </w:r>
      <w:r w:rsidRPr="007E4C2F">
        <w:rPr>
          <w:rFonts w:ascii="Times New Roman" w:hAnsi="Times New Roman" w:cs="Times New Roman"/>
          <w:sz w:val="28"/>
          <w:szCs w:val="28"/>
          <w:lang w:val="ru-RU"/>
        </w:rPr>
        <w:t xml:space="preserve">”: </w:t>
      </w:r>
      <w:r>
        <w:rPr>
          <w:rFonts w:ascii="Times New Roman" w:hAnsi="Times New Roman" w:cs="Times New Roman"/>
          <w:sz w:val="28"/>
          <w:szCs w:val="28"/>
        </w:rPr>
        <w:t>а) 2 іменники; б) 2 прикметники; в) іменник з прикметником.</w:t>
      </w:r>
    </w:p>
    <w:p w:rsidR="007E4C2F" w:rsidRPr="007E4C2F" w:rsidRDefault="007E4C2F" w:rsidP="008D41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Hereditas</w:t>
      </w:r>
      <w:r w:rsidRPr="007E4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jacens</w:t>
      </w:r>
      <w:r w:rsidRPr="007E4C2F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це: а) панівна земельна ділянка; б) прямий збиток; в) нерухомий спадок.</w:t>
      </w:r>
    </w:p>
    <w:p w:rsidR="007E4C2F" w:rsidRPr="00A83662" w:rsidRDefault="007E4C2F" w:rsidP="008D41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Jacens</w:t>
      </w:r>
      <w:r w:rsidRPr="007E4C2F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це: а) іменник; б) прикметник; в) дієприкметник.</w:t>
      </w:r>
    </w:p>
    <w:p w:rsidR="00A83662" w:rsidRPr="00003D3A" w:rsidRDefault="00A83662" w:rsidP="008D41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Reo</w:t>
      </w:r>
      <w:r w:rsidRPr="00A836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absente</w:t>
      </w:r>
      <w:r w:rsidRPr="00A83662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це: а) відсутній підсудний; б) за відсутності підсудного; в) на користь підсудного.</w:t>
      </w:r>
    </w:p>
    <w:p w:rsidR="00003D3A" w:rsidRPr="007E4C2F" w:rsidRDefault="00003D3A" w:rsidP="008D41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Словосполучення </w:t>
      </w:r>
      <w:r w:rsidRPr="00003D3A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003D3A">
        <w:rPr>
          <w:rFonts w:ascii="Times New Roman" w:hAnsi="Times New Roman" w:cs="Times New Roman"/>
          <w:i/>
          <w:sz w:val="28"/>
          <w:szCs w:val="28"/>
          <w:lang w:val="en-US"/>
        </w:rPr>
        <w:t>reo</w:t>
      </w:r>
      <w:r w:rsidRPr="00003D3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003D3A">
        <w:rPr>
          <w:rFonts w:ascii="Times New Roman" w:hAnsi="Times New Roman" w:cs="Times New Roman"/>
          <w:i/>
          <w:sz w:val="28"/>
          <w:szCs w:val="28"/>
          <w:lang w:val="en-US"/>
        </w:rPr>
        <w:t>absente</w:t>
      </w:r>
      <w:r w:rsidRPr="00003D3A">
        <w:rPr>
          <w:rFonts w:ascii="Times New Roman" w:hAnsi="Times New Roman" w:cs="Times New Roman"/>
          <w:i/>
          <w:sz w:val="28"/>
          <w:szCs w:val="28"/>
          <w:lang w:val="ru-RU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стоїть у відмінку: а</w:t>
      </w:r>
      <w:r w:rsidRPr="00003D3A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Nom</w:t>
      </w:r>
      <w:r w:rsidRPr="00003D3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sg</w:t>
      </w:r>
      <w:r w:rsidRPr="00003D3A">
        <w:rPr>
          <w:rFonts w:ascii="Times New Roman" w:hAnsi="Times New Roman" w:cs="Times New Roman"/>
          <w:sz w:val="28"/>
          <w:szCs w:val="28"/>
          <w:lang w:val="ru-RU"/>
        </w:rPr>
        <w:t>.;</w:t>
      </w:r>
      <w:r>
        <w:rPr>
          <w:rFonts w:ascii="Times New Roman" w:hAnsi="Times New Roman" w:cs="Times New Roman"/>
          <w:sz w:val="28"/>
          <w:szCs w:val="28"/>
        </w:rPr>
        <w:t xml:space="preserve"> б) </w:t>
      </w:r>
      <w:r>
        <w:rPr>
          <w:rFonts w:ascii="Times New Roman" w:hAnsi="Times New Roman" w:cs="Times New Roman"/>
          <w:sz w:val="28"/>
          <w:szCs w:val="28"/>
          <w:lang w:val="en-US"/>
        </w:rPr>
        <w:t>Abl</w:t>
      </w:r>
      <w:r w:rsidRPr="00003D3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sg</w:t>
      </w:r>
      <w:r w:rsidRPr="00003D3A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в)</w:t>
      </w:r>
      <w:r w:rsidRPr="00003D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Dat</w:t>
      </w:r>
      <w:r w:rsidRPr="00003D3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sg</w:t>
      </w:r>
      <w:r w:rsidRPr="00003D3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E4C2F" w:rsidRPr="004D50AF" w:rsidRDefault="004D50AF" w:rsidP="008D41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Privatissime</w:t>
      </w:r>
      <w:r w:rsidRPr="004D50AF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це: а) приватно; б) найприватніше; в) найменш приватно.</w:t>
      </w:r>
    </w:p>
    <w:p w:rsidR="004D50AF" w:rsidRPr="004D50AF" w:rsidRDefault="004D50AF" w:rsidP="008D41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Lex</w:t>
      </w:r>
      <w:r w:rsidRPr="004D50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posterior</w:t>
      </w:r>
      <w:r w:rsidRPr="004D50AF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це: а) чинний закон; б) наступний закон; в) попередній закон.</w:t>
      </w:r>
    </w:p>
    <w:p w:rsidR="004D50AF" w:rsidRDefault="004D50AF" w:rsidP="008D41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Posterior – </w:t>
      </w:r>
      <w:r>
        <w:rPr>
          <w:rFonts w:ascii="Times New Roman" w:hAnsi="Times New Roman" w:cs="Times New Roman"/>
          <w:sz w:val="28"/>
          <w:szCs w:val="28"/>
        </w:rPr>
        <w:t xml:space="preserve">це: а)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gradus positivus; </w:t>
      </w: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gradus comparativus; </w:t>
      </w:r>
      <w:r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  <w:lang w:val="en-US"/>
        </w:rPr>
        <w:t>gradus superlativus.</w:t>
      </w:r>
    </w:p>
    <w:p w:rsidR="004B6913" w:rsidRPr="004B6913" w:rsidRDefault="004B6913" w:rsidP="008D41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Erat</w:t>
      </w:r>
      <w:r w:rsidRPr="004B6913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це: а) є; б) був; в) буде.</w:t>
      </w:r>
    </w:p>
    <w:p w:rsidR="00725DDA" w:rsidRPr="00725DDA" w:rsidRDefault="00725DDA" w:rsidP="008D41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Aedificabo</w:t>
      </w:r>
      <w:r w:rsidRPr="00725DD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це: а) будувати; б) я будую; в) я збудую.</w:t>
      </w:r>
    </w:p>
    <w:p w:rsidR="00725DDA" w:rsidRPr="0068747E" w:rsidRDefault="00725DDA" w:rsidP="008D41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Pr="006874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допомогою</w:t>
      </w:r>
      <w:r w:rsidRPr="006874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суфікса</w:t>
      </w:r>
      <w:r w:rsidRPr="006874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014B2" w:rsidRPr="0068747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7014B2" w:rsidRPr="007014B2">
        <w:rPr>
          <w:rFonts w:ascii="Times New Roman" w:hAnsi="Times New Roman" w:cs="Times New Roman"/>
          <w:b/>
          <w:i/>
          <w:sz w:val="28"/>
          <w:szCs w:val="28"/>
          <w:lang w:val="en-US"/>
        </w:rPr>
        <w:t>b</w:t>
      </w:r>
      <w:r w:rsidR="007014B2" w:rsidRPr="0068747E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>утворюється</w:t>
      </w:r>
      <w:r w:rsidRPr="0068747E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7014B2" w:rsidRPr="006874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014B2">
        <w:rPr>
          <w:rFonts w:ascii="Times New Roman" w:hAnsi="Times New Roman" w:cs="Times New Roman"/>
          <w:sz w:val="28"/>
          <w:szCs w:val="28"/>
        </w:rPr>
        <w:t>а)</w:t>
      </w:r>
      <w:r w:rsidR="007014B2" w:rsidRPr="006874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014B2">
        <w:rPr>
          <w:rFonts w:ascii="Times New Roman" w:hAnsi="Times New Roman" w:cs="Times New Roman"/>
          <w:sz w:val="28"/>
          <w:szCs w:val="28"/>
          <w:lang w:val="en-US"/>
        </w:rPr>
        <w:t>Praesens</w:t>
      </w:r>
      <w:r w:rsidR="0068747E" w:rsidRPr="006874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8747E">
        <w:rPr>
          <w:rFonts w:ascii="Times New Roman" w:hAnsi="Times New Roman" w:cs="Times New Roman"/>
          <w:sz w:val="28"/>
          <w:szCs w:val="28"/>
          <w:lang w:val="en-US"/>
        </w:rPr>
        <w:t>indicativi</w:t>
      </w:r>
      <w:r w:rsidR="007014B2" w:rsidRPr="0068747E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="007014B2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7014B2" w:rsidRPr="0068747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7014B2">
        <w:rPr>
          <w:rFonts w:ascii="Times New Roman" w:hAnsi="Times New Roman" w:cs="Times New Roman"/>
          <w:sz w:val="28"/>
          <w:szCs w:val="28"/>
          <w:lang w:val="en-US"/>
        </w:rPr>
        <w:t>Imperfectum</w:t>
      </w:r>
      <w:r w:rsidR="0068747E" w:rsidRPr="006874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8747E">
        <w:rPr>
          <w:rFonts w:ascii="Times New Roman" w:hAnsi="Times New Roman" w:cs="Times New Roman"/>
          <w:sz w:val="28"/>
          <w:szCs w:val="28"/>
          <w:lang w:val="en-US"/>
        </w:rPr>
        <w:t>indicativi</w:t>
      </w:r>
      <w:r w:rsidR="007014B2" w:rsidRPr="0068747E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="007014B2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7014B2" w:rsidRPr="0068747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7014B2">
        <w:rPr>
          <w:rFonts w:ascii="Times New Roman" w:hAnsi="Times New Roman" w:cs="Times New Roman"/>
          <w:sz w:val="28"/>
          <w:szCs w:val="28"/>
          <w:lang w:val="en-US"/>
        </w:rPr>
        <w:t>Futurum</w:t>
      </w:r>
      <w:r w:rsidR="0068747E">
        <w:rPr>
          <w:rFonts w:ascii="Times New Roman" w:hAnsi="Times New Roman" w:cs="Times New Roman"/>
          <w:sz w:val="28"/>
          <w:szCs w:val="28"/>
          <w:lang w:val="en-US"/>
        </w:rPr>
        <w:t xml:space="preserve"> I</w:t>
      </w:r>
      <w:r w:rsidR="007014B2" w:rsidRPr="0068747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8747E" w:rsidRPr="0068747E" w:rsidRDefault="0068747E" w:rsidP="006874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Pr="006874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допомогою</w:t>
      </w:r>
      <w:r w:rsidRPr="006874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суфікса</w:t>
      </w:r>
      <w:r w:rsidRPr="0068747E">
        <w:rPr>
          <w:rFonts w:ascii="Times New Roman" w:hAnsi="Times New Roman" w:cs="Times New Roman"/>
          <w:sz w:val="28"/>
          <w:szCs w:val="28"/>
          <w:lang w:val="en-US"/>
        </w:rPr>
        <w:t xml:space="preserve"> -</w:t>
      </w:r>
      <w:r w:rsidRPr="007014B2">
        <w:rPr>
          <w:rFonts w:ascii="Times New Roman" w:hAnsi="Times New Roman" w:cs="Times New Roman"/>
          <w:b/>
          <w:i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a</w:t>
      </w:r>
      <w:r w:rsidRPr="0068747E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>утворюється</w:t>
      </w:r>
      <w:r w:rsidRPr="0068747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а)</w:t>
      </w:r>
      <w:r w:rsidRPr="006874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Praesens indicativi</w:t>
      </w:r>
      <w:r w:rsidRPr="0068747E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68747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Imperfectum indicativi</w:t>
      </w:r>
      <w:r w:rsidRPr="0068747E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68747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Futurum I</w:t>
      </w:r>
      <w:r w:rsidRPr="0068747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8747E" w:rsidRPr="0068747E" w:rsidRDefault="0068747E" w:rsidP="006874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Pr="006874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допомогою</w:t>
      </w:r>
      <w:r w:rsidRPr="006874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суфікса</w:t>
      </w:r>
      <w:r w:rsidRPr="0068747E">
        <w:rPr>
          <w:rFonts w:ascii="Times New Roman" w:hAnsi="Times New Roman" w:cs="Times New Roman"/>
          <w:sz w:val="28"/>
          <w:szCs w:val="28"/>
          <w:lang w:val="en-US"/>
        </w:rPr>
        <w:t xml:space="preserve"> -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a</w:t>
      </w:r>
      <w:r w:rsidRPr="0068747E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>утворюється</w:t>
      </w:r>
      <w:r w:rsidRPr="0068747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а)</w:t>
      </w:r>
      <w:r w:rsidRPr="006874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Praesens</w:t>
      </w:r>
      <w:r w:rsidRPr="006874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indicativi</w:t>
      </w:r>
      <w:r w:rsidRPr="0068747E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68747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Praesens conjunctivi</w:t>
      </w:r>
      <w:r w:rsidRPr="0068747E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68747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Futurum I</w:t>
      </w:r>
      <w:r w:rsidRPr="0068747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D50AF" w:rsidRPr="007014B2" w:rsidRDefault="000B491E" w:rsidP="008D41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Dixi</w:t>
      </w:r>
      <w:r w:rsidRPr="000B491E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це: а) кажу; б) говорив; в) сказав.</w:t>
      </w:r>
    </w:p>
    <w:p w:rsidR="007014B2" w:rsidRPr="004B6913" w:rsidRDefault="007014B2" w:rsidP="008D41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 часу </w:t>
      </w:r>
      <w:r>
        <w:rPr>
          <w:rFonts w:ascii="Times New Roman" w:hAnsi="Times New Roman" w:cs="Times New Roman"/>
          <w:sz w:val="28"/>
          <w:szCs w:val="28"/>
          <w:lang w:val="en-US"/>
        </w:rPr>
        <w:t>Perfectum</w:t>
      </w:r>
      <w:r w:rsidRPr="007014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indicativi</w:t>
      </w:r>
      <w:r w:rsidRPr="007014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відрізняються від аналогічних форм часу</w:t>
      </w:r>
      <w:r w:rsidRPr="007014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Praesens</w:t>
      </w:r>
      <w:r w:rsidRPr="007014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indicativi</w:t>
      </w:r>
      <w:r>
        <w:rPr>
          <w:rFonts w:ascii="Times New Roman" w:hAnsi="Times New Roman" w:cs="Times New Roman"/>
          <w:sz w:val="28"/>
          <w:szCs w:val="28"/>
        </w:rPr>
        <w:t>: а) основою; б) суфіксом; в) закінченням.</w:t>
      </w:r>
    </w:p>
    <w:p w:rsidR="004B6913" w:rsidRDefault="004B6913" w:rsidP="008D41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Actum est – </w:t>
      </w:r>
      <w:r>
        <w:rPr>
          <w:rFonts w:ascii="Times New Roman" w:hAnsi="Times New Roman" w:cs="Times New Roman"/>
          <w:sz w:val="28"/>
          <w:szCs w:val="28"/>
        </w:rPr>
        <w:t>це: а</w:t>
      </w:r>
      <w:r>
        <w:rPr>
          <w:rFonts w:ascii="Times New Roman" w:hAnsi="Times New Roman" w:cs="Times New Roman"/>
          <w:sz w:val="28"/>
          <w:szCs w:val="28"/>
          <w:lang w:val="en-US"/>
        </w:rPr>
        <w:t>) Imperfectum indicativi passivi;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Perfectum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indicativi passivi; </w:t>
      </w:r>
      <w:r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Plusquamperfectum indicativi passivi.</w:t>
      </w:r>
    </w:p>
    <w:p w:rsidR="004B6913" w:rsidRPr="00C36321" w:rsidRDefault="004B6913" w:rsidP="008D41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Fiat</w:t>
      </w:r>
      <w:r w:rsidRPr="004B69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justitia</w:t>
      </w:r>
      <w:r w:rsidRPr="004B6913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це: а) хай буде світло; б) </w:t>
      </w:r>
      <w:r w:rsidR="00C36321">
        <w:rPr>
          <w:rFonts w:ascii="Times New Roman" w:hAnsi="Times New Roman" w:cs="Times New Roman"/>
          <w:sz w:val="28"/>
          <w:szCs w:val="28"/>
        </w:rPr>
        <w:t>хай буде правосуддя; в) правосуддя здійснилося.</w:t>
      </w:r>
    </w:p>
    <w:p w:rsidR="00C36321" w:rsidRPr="00A83662" w:rsidRDefault="00C36321" w:rsidP="008D41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Fiat</w:t>
      </w:r>
      <w:r>
        <w:rPr>
          <w:rFonts w:ascii="Times New Roman" w:hAnsi="Times New Roman" w:cs="Times New Roman"/>
          <w:sz w:val="28"/>
          <w:szCs w:val="28"/>
        </w:rPr>
        <w:t xml:space="preserve"> – це: а)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Praesens indicativi; </w:t>
      </w: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  <w:lang w:val="en-US"/>
        </w:rPr>
        <w:t>Praesens conjunctivi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  <w:lang w:val="en-US"/>
        </w:rPr>
        <w:t>Imperativus praesentis.</w:t>
      </w:r>
    </w:p>
    <w:p w:rsidR="00A83662" w:rsidRPr="00355C25" w:rsidRDefault="00A83662" w:rsidP="008D41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Habeas</w:t>
      </w:r>
      <w:r w:rsidRPr="00355C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corpus</w:t>
      </w:r>
      <w:r w:rsidRPr="00355C25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це: а) ти маєш тіло; б) склад злочину; в) можеш розпоряджатися собою.</w:t>
      </w:r>
    </w:p>
    <w:p w:rsidR="00C36321" w:rsidRPr="00C36321" w:rsidRDefault="00C36321" w:rsidP="008D41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Pacta</w:t>
      </w:r>
      <w:r w:rsidRPr="00C363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sunt</w:t>
      </w:r>
      <w:r w:rsidRPr="00C363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servanda</w:t>
      </w:r>
      <w:r w:rsidRPr="00C3632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це: а) договори виконуються; б) договори будуть виконані; в) договори потрібно виконувати.</w:t>
      </w:r>
    </w:p>
    <w:p w:rsidR="00C36321" w:rsidRPr="004F68F1" w:rsidRDefault="00003D3A" w:rsidP="008D41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Testis</w:t>
      </w:r>
      <w:r w:rsidRPr="00003D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unus</w:t>
      </w:r>
      <w:r w:rsidRPr="00003D3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це: а) один свідок; б) один заповіт; в) жоден свідок.</w:t>
      </w:r>
    </w:p>
    <w:p w:rsidR="004F68F1" w:rsidRPr="004F68F1" w:rsidRDefault="004F68F1" w:rsidP="008D41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Bis</w:t>
      </w:r>
      <w:r w:rsidRPr="004F68F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це: а) схвалення; б) два; в) двічі.</w:t>
      </w:r>
    </w:p>
    <w:p w:rsidR="004F68F1" w:rsidRPr="0068747E" w:rsidRDefault="004F68F1" w:rsidP="008D41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Замість крапок у вислові </w:t>
      </w:r>
      <w:r w:rsidRPr="004F68F1">
        <w:rPr>
          <w:rFonts w:ascii="Times New Roman" w:hAnsi="Times New Roman" w:cs="Times New Roman"/>
          <w:i/>
          <w:sz w:val="28"/>
          <w:szCs w:val="28"/>
          <w:lang w:val="ru-RU"/>
        </w:rPr>
        <w:t>“…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est</w:t>
      </w:r>
      <w:r w:rsidRPr="004F68F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mille</w:t>
      </w:r>
      <w:r w:rsidRPr="004F68F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testes</w:t>
      </w:r>
      <w:r w:rsidRPr="004F68F1">
        <w:rPr>
          <w:rFonts w:ascii="Times New Roman" w:hAnsi="Times New Roman" w:cs="Times New Roman"/>
          <w:i/>
          <w:sz w:val="28"/>
          <w:szCs w:val="28"/>
          <w:lang w:val="ru-RU"/>
        </w:rPr>
        <w:t>”</w:t>
      </w:r>
      <w:r w:rsidRPr="004F68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треба поставити слово: а) </w:t>
      </w:r>
      <w:r w:rsidR="00A436A5" w:rsidRPr="00A436A5">
        <w:rPr>
          <w:rFonts w:ascii="Times New Roman" w:hAnsi="Times New Roman" w:cs="Times New Roman"/>
          <w:i/>
          <w:sz w:val="28"/>
          <w:szCs w:val="28"/>
          <w:lang w:val="en-US"/>
        </w:rPr>
        <w:t>lex</w:t>
      </w:r>
      <w:r w:rsidR="00A436A5" w:rsidRPr="00A436A5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436A5" w:rsidRPr="00A436A5">
        <w:rPr>
          <w:rFonts w:ascii="Times New Roman" w:hAnsi="Times New Roman" w:cs="Times New Roman"/>
          <w:i/>
          <w:sz w:val="28"/>
          <w:szCs w:val="28"/>
          <w:lang w:val="en-US"/>
        </w:rPr>
        <w:t>pecunia</w:t>
      </w:r>
      <w:r w:rsidR="00A436A5" w:rsidRPr="00A436A5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в)</w:t>
      </w:r>
      <w:r w:rsidR="00A436A5" w:rsidRPr="00A436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36A5" w:rsidRPr="00A436A5">
        <w:rPr>
          <w:rFonts w:ascii="Times New Roman" w:hAnsi="Times New Roman" w:cs="Times New Roman"/>
          <w:i/>
          <w:sz w:val="28"/>
          <w:szCs w:val="28"/>
          <w:lang w:val="en-US"/>
        </w:rPr>
        <w:t>conscientia</w:t>
      </w:r>
      <w:r w:rsidR="00A436A5" w:rsidRPr="00A436A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F68F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68747E" w:rsidRPr="0068747E" w:rsidRDefault="0068747E" w:rsidP="008D41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Замість крапок у вислові </w:t>
      </w:r>
      <w:r w:rsidRPr="0068747E">
        <w:rPr>
          <w:rFonts w:ascii="Times New Roman" w:hAnsi="Times New Roman" w:cs="Times New Roman"/>
          <w:i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Divide</w:t>
      </w:r>
      <w:r w:rsidRPr="0068747E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et</w:t>
      </w:r>
      <w:r w:rsidRPr="0068747E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…</w:t>
      </w:r>
      <w:r w:rsidRPr="004F68F1">
        <w:rPr>
          <w:rFonts w:ascii="Times New Roman" w:hAnsi="Times New Roman" w:cs="Times New Roman"/>
          <w:i/>
          <w:sz w:val="28"/>
          <w:szCs w:val="28"/>
          <w:lang w:val="ru-RU"/>
        </w:rPr>
        <w:t>”</w:t>
      </w:r>
      <w:r w:rsidRPr="004F68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треба поставити слово: а)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supera</w:t>
      </w:r>
      <w:r w:rsidRPr="00A436A5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libera</w:t>
      </w:r>
      <w:r w:rsidRPr="00A436A5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в)</w:t>
      </w:r>
      <w:r w:rsidRPr="00A436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impera</w:t>
      </w:r>
      <w:r w:rsidRPr="00A436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8747E" w:rsidRPr="0068747E" w:rsidRDefault="0068747E" w:rsidP="008D41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Замість крапок у вислові </w:t>
      </w:r>
      <w:r w:rsidR="006D1522" w:rsidRPr="006D1522">
        <w:rPr>
          <w:rFonts w:ascii="Times New Roman" w:hAnsi="Times New Roman" w:cs="Times New Roman"/>
          <w:i/>
          <w:sz w:val="28"/>
          <w:szCs w:val="28"/>
          <w:lang w:val="ru-RU"/>
        </w:rPr>
        <w:t xml:space="preserve">“ </w:t>
      </w:r>
      <w:r w:rsidR="006D1522">
        <w:rPr>
          <w:rFonts w:ascii="Times New Roman" w:hAnsi="Times New Roman" w:cs="Times New Roman"/>
          <w:i/>
          <w:sz w:val="28"/>
          <w:szCs w:val="28"/>
          <w:lang w:val="en-US"/>
        </w:rPr>
        <w:t>Vim</w:t>
      </w:r>
      <w:r w:rsidR="006D1522" w:rsidRPr="006D152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6D1522">
        <w:rPr>
          <w:rFonts w:ascii="Times New Roman" w:hAnsi="Times New Roman" w:cs="Times New Roman"/>
          <w:i/>
          <w:sz w:val="28"/>
          <w:szCs w:val="28"/>
          <w:lang w:val="en-US"/>
        </w:rPr>
        <w:t>vi</w:t>
      </w:r>
      <w:r w:rsidR="006D1522" w:rsidRPr="006D152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6D1522">
        <w:rPr>
          <w:rFonts w:ascii="Times New Roman" w:hAnsi="Times New Roman" w:cs="Times New Roman"/>
          <w:i/>
          <w:sz w:val="28"/>
          <w:szCs w:val="28"/>
          <w:lang w:val="ru-RU"/>
        </w:rPr>
        <w:t>…</w:t>
      </w:r>
      <w:r w:rsidR="006D1522" w:rsidRPr="006D152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6D1522">
        <w:rPr>
          <w:rFonts w:ascii="Times New Roman" w:hAnsi="Times New Roman" w:cs="Times New Roman"/>
          <w:i/>
          <w:sz w:val="28"/>
          <w:szCs w:val="28"/>
          <w:lang w:val="en-US"/>
        </w:rPr>
        <w:t>licet</w:t>
      </w:r>
      <w:r w:rsidRPr="004F68F1">
        <w:rPr>
          <w:rFonts w:ascii="Times New Roman" w:hAnsi="Times New Roman" w:cs="Times New Roman"/>
          <w:i/>
          <w:sz w:val="28"/>
          <w:szCs w:val="28"/>
          <w:lang w:val="ru-RU"/>
        </w:rPr>
        <w:t>”</w:t>
      </w:r>
      <w:r w:rsidRPr="004F68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треба поставити слово: а) </w:t>
      </w:r>
      <w:r w:rsidR="006D1522">
        <w:rPr>
          <w:rFonts w:ascii="Times New Roman" w:hAnsi="Times New Roman" w:cs="Times New Roman"/>
          <w:i/>
          <w:sz w:val="28"/>
          <w:szCs w:val="28"/>
          <w:lang w:val="en-US"/>
        </w:rPr>
        <w:t>repellere</w:t>
      </w:r>
      <w:r w:rsidRPr="00A436A5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6D1522">
        <w:rPr>
          <w:rFonts w:ascii="Times New Roman" w:hAnsi="Times New Roman" w:cs="Times New Roman"/>
          <w:i/>
          <w:sz w:val="28"/>
          <w:szCs w:val="28"/>
          <w:lang w:val="en-US"/>
        </w:rPr>
        <w:t>pellere</w:t>
      </w:r>
      <w:r w:rsidRPr="00A436A5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в)</w:t>
      </w:r>
      <w:r w:rsidRPr="00A436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D1522">
        <w:rPr>
          <w:rFonts w:ascii="Times New Roman" w:hAnsi="Times New Roman" w:cs="Times New Roman"/>
          <w:i/>
          <w:sz w:val="28"/>
          <w:szCs w:val="28"/>
          <w:lang w:val="en-US"/>
        </w:rPr>
        <w:t>repudiare</w:t>
      </w:r>
      <w:r w:rsidRPr="00A436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8747E" w:rsidRPr="006D1522" w:rsidRDefault="0068747E" w:rsidP="008D41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Замість крапок у вислові </w:t>
      </w:r>
      <w:r w:rsidRPr="004F68F1">
        <w:rPr>
          <w:rFonts w:ascii="Times New Roman" w:hAnsi="Times New Roman" w:cs="Times New Roman"/>
          <w:i/>
          <w:sz w:val="28"/>
          <w:szCs w:val="28"/>
          <w:lang w:val="ru-RU"/>
        </w:rPr>
        <w:t>“…</w:t>
      </w:r>
      <w:r w:rsidR="006D1522">
        <w:rPr>
          <w:rFonts w:ascii="Times New Roman" w:hAnsi="Times New Roman" w:cs="Times New Roman"/>
          <w:i/>
          <w:sz w:val="28"/>
          <w:szCs w:val="28"/>
          <w:lang w:val="en-US"/>
        </w:rPr>
        <w:t>non</w:t>
      </w:r>
      <w:r w:rsidR="006D1522" w:rsidRPr="006D152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6D1522">
        <w:rPr>
          <w:rFonts w:ascii="Times New Roman" w:hAnsi="Times New Roman" w:cs="Times New Roman"/>
          <w:i/>
          <w:sz w:val="28"/>
          <w:szCs w:val="28"/>
          <w:lang w:val="en-US"/>
        </w:rPr>
        <w:t>olet</w:t>
      </w:r>
      <w:r w:rsidRPr="004F68F1">
        <w:rPr>
          <w:rFonts w:ascii="Times New Roman" w:hAnsi="Times New Roman" w:cs="Times New Roman"/>
          <w:i/>
          <w:sz w:val="28"/>
          <w:szCs w:val="28"/>
          <w:lang w:val="ru-RU"/>
        </w:rPr>
        <w:t>”</w:t>
      </w:r>
      <w:r w:rsidRPr="004F68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треба поставити слово: а) </w:t>
      </w:r>
      <w:r w:rsidR="006D1522">
        <w:rPr>
          <w:rFonts w:ascii="Times New Roman" w:hAnsi="Times New Roman" w:cs="Times New Roman"/>
          <w:i/>
          <w:sz w:val="28"/>
          <w:szCs w:val="28"/>
          <w:lang w:val="en-US"/>
        </w:rPr>
        <w:t>jus</w:t>
      </w:r>
      <w:r w:rsidRPr="00A436A5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A436A5">
        <w:rPr>
          <w:rFonts w:ascii="Times New Roman" w:hAnsi="Times New Roman" w:cs="Times New Roman"/>
          <w:i/>
          <w:sz w:val="28"/>
          <w:szCs w:val="28"/>
          <w:lang w:val="en-US"/>
        </w:rPr>
        <w:t>pecunia</w:t>
      </w:r>
      <w:r w:rsidRPr="00A436A5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в)</w:t>
      </w:r>
      <w:r w:rsidRPr="00A436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436A5">
        <w:rPr>
          <w:rFonts w:ascii="Times New Roman" w:hAnsi="Times New Roman" w:cs="Times New Roman"/>
          <w:i/>
          <w:sz w:val="28"/>
          <w:szCs w:val="28"/>
          <w:lang w:val="en-US"/>
        </w:rPr>
        <w:t>conscientia</w:t>
      </w:r>
      <w:r w:rsidRPr="00A436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D1522" w:rsidRPr="006D1522" w:rsidRDefault="006D1522" w:rsidP="008D41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Замість крапок у вислові </w:t>
      </w:r>
      <w:r w:rsidRPr="006D1522">
        <w:rPr>
          <w:rFonts w:ascii="Times New Roman" w:hAnsi="Times New Roman" w:cs="Times New Roman"/>
          <w:i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curriculum</w:t>
      </w:r>
      <w:r w:rsidRPr="006D152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…</w:t>
      </w:r>
      <w:r w:rsidRPr="004F68F1">
        <w:rPr>
          <w:rFonts w:ascii="Times New Roman" w:hAnsi="Times New Roman" w:cs="Times New Roman"/>
          <w:i/>
          <w:sz w:val="28"/>
          <w:szCs w:val="28"/>
          <w:lang w:val="ru-RU"/>
        </w:rPr>
        <w:t>”</w:t>
      </w:r>
      <w:r w:rsidRPr="004F68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треба поставити слово: а) </w:t>
      </w:r>
      <w:r w:rsidRPr="00A436A5">
        <w:rPr>
          <w:rFonts w:ascii="Times New Roman" w:hAnsi="Times New Roman" w:cs="Times New Roman"/>
          <w:i/>
          <w:sz w:val="28"/>
          <w:szCs w:val="28"/>
          <w:lang w:val="en-US"/>
        </w:rPr>
        <w:t>le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gis</w:t>
      </w:r>
      <w:r w:rsidRPr="00A436A5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vita</w:t>
      </w:r>
      <w:r w:rsidRPr="00A436A5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в)</w:t>
      </w:r>
      <w:r w:rsidRPr="00A436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vitae</w:t>
      </w:r>
      <w:r w:rsidRPr="00A436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D1522" w:rsidRPr="006D1522" w:rsidRDefault="006D1522" w:rsidP="008D41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Замість крапок у вислові </w:t>
      </w:r>
      <w:r w:rsidRPr="006D1522">
        <w:rPr>
          <w:rFonts w:ascii="Times New Roman" w:hAnsi="Times New Roman" w:cs="Times New Roman"/>
          <w:i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modus</w:t>
      </w:r>
      <w:r w:rsidRPr="006D152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…</w:t>
      </w:r>
      <w:r w:rsidRPr="004F68F1">
        <w:rPr>
          <w:rFonts w:ascii="Times New Roman" w:hAnsi="Times New Roman" w:cs="Times New Roman"/>
          <w:i/>
          <w:sz w:val="28"/>
          <w:szCs w:val="28"/>
          <w:lang w:val="ru-RU"/>
        </w:rPr>
        <w:t>”</w:t>
      </w:r>
      <w:r w:rsidRPr="004F68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треба поставити слово: а)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vivendi</w:t>
      </w:r>
      <w:r w:rsidRPr="00A436A5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vivere</w:t>
      </w:r>
      <w:r w:rsidRPr="00A436A5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в)</w:t>
      </w:r>
      <w:r w:rsidRPr="00A436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vitae</w:t>
      </w:r>
      <w:r w:rsidRPr="00A436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D1522" w:rsidRPr="009043CB" w:rsidRDefault="009043CB" w:rsidP="009043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Замість крапок у вислові </w:t>
      </w:r>
      <w:r w:rsidRPr="009043CB">
        <w:rPr>
          <w:rFonts w:ascii="Times New Roman" w:hAnsi="Times New Roman" w:cs="Times New Roman"/>
          <w:i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Par</w:t>
      </w:r>
      <w:r w:rsidRPr="009043C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in</w:t>
      </w:r>
      <w:r w:rsidRPr="009043C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parem</w:t>
      </w:r>
      <w:r w:rsidRPr="009043C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non</w:t>
      </w:r>
      <w:r w:rsidRPr="009043C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habet</w:t>
      </w:r>
      <w:r w:rsidRPr="009043C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…</w:t>
      </w:r>
      <w:r w:rsidRPr="004F68F1">
        <w:rPr>
          <w:rFonts w:ascii="Times New Roman" w:hAnsi="Times New Roman" w:cs="Times New Roman"/>
          <w:i/>
          <w:sz w:val="28"/>
          <w:szCs w:val="28"/>
          <w:lang w:val="ru-RU"/>
        </w:rPr>
        <w:t>”</w:t>
      </w:r>
      <w:r w:rsidRPr="004F68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треба поставити слово: а)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jus</w:t>
      </w:r>
      <w:r w:rsidRPr="00A436A5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juris</w:t>
      </w:r>
      <w:r w:rsidRPr="009043C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consultum</w:t>
      </w:r>
      <w:r w:rsidRPr="00A436A5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в)</w:t>
      </w:r>
      <w:r w:rsidRPr="00A436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jurisdictionem</w:t>
      </w:r>
      <w:r w:rsidRPr="00A436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043CB" w:rsidRPr="009043CB" w:rsidRDefault="009043CB" w:rsidP="009043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Вислів </w:t>
      </w:r>
      <w:r w:rsidRPr="009043CB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9043CB">
        <w:rPr>
          <w:rFonts w:ascii="Times New Roman" w:hAnsi="Times New Roman" w:cs="Times New Roman"/>
          <w:i/>
          <w:sz w:val="28"/>
          <w:szCs w:val="28"/>
        </w:rPr>
        <w:t>від початку</w:t>
      </w:r>
      <w:r w:rsidRPr="009043CB">
        <w:rPr>
          <w:rFonts w:ascii="Times New Roman" w:hAnsi="Times New Roman" w:cs="Times New Roman"/>
          <w:sz w:val="28"/>
          <w:szCs w:val="28"/>
          <w:lang w:val="ru-RU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латиною звучить: а)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043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priore</w:t>
      </w:r>
      <w:r w:rsidRPr="009043CB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  <w:lang w:val="en-US"/>
        </w:rPr>
        <w:t>ab</w:t>
      </w:r>
      <w:r w:rsidRPr="009043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initio</w:t>
      </w:r>
      <w:r w:rsidRPr="009043CB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в)</w:t>
      </w:r>
      <w:r w:rsidRPr="009043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ab</w:t>
      </w:r>
      <w:r w:rsidRPr="009043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ovo</w:t>
      </w:r>
      <w:r w:rsidRPr="009043C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043CB" w:rsidRPr="009043CB" w:rsidRDefault="009043CB" w:rsidP="009043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Вислів </w:t>
      </w:r>
      <w:r w:rsidRPr="009043CB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i/>
          <w:sz w:val="28"/>
          <w:szCs w:val="28"/>
        </w:rPr>
        <w:t xml:space="preserve">до </w:t>
      </w:r>
      <w:r w:rsidR="006722B0">
        <w:rPr>
          <w:rFonts w:ascii="Times New Roman" w:hAnsi="Times New Roman" w:cs="Times New Roman"/>
          <w:i/>
          <w:sz w:val="28"/>
          <w:szCs w:val="28"/>
        </w:rPr>
        <w:t>нереального дня</w:t>
      </w:r>
      <w:r w:rsidRPr="009043CB">
        <w:rPr>
          <w:rFonts w:ascii="Times New Roman" w:hAnsi="Times New Roman" w:cs="Times New Roman"/>
          <w:sz w:val="28"/>
          <w:szCs w:val="28"/>
          <w:lang w:val="ru-RU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латиною звучить: а)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22B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9043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722B0">
        <w:rPr>
          <w:rFonts w:ascii="Times New Roman" w:hAnsi="Times New Roman" w:cs="Times New Roman"/>
          <w:sz w:val="28"/>
          <w:szCs w:val="28"/>
          <w:lang w:val="en-US"/>
        </w:rPr>
        <w:t>diem</w:t>
      </w:r>
      <w:r w:rsidRPr="009043CB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22B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9043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722B0">
        <w:rPr>
          <w:rFonts w:ascii="Times New Roman" w:hAnsi="Times New Roman" w:cs="Times New Roman"/>
          <w:sz w:val="28"/>
          <w:szCs w:val="28"/>
          <w:lang w:val="en-US"/>
        </w:rPr>
        <w:t>infinitum</w:t>
      </w:r>
      <w:r w:rsidRPr="009043CB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в)</w:t>
      </w:r>
      <w:r w:rsidRPr="009043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22B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9043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722B0">
        <w:rPr>
          <w:rFonts w:ascii="Times New Roman" w:hAnsi="Times New Roman" w:cs="Times New Roman"/>
          <w:sz w:val="28"/>
          <w:szCs w:val="28"/>
          <w:lang w:val="en-US"/>
        </w:rPr>
        <w:t>Kalendas</w:t>
      </w:r>
      <w:r w:rsidR="006722B0" w:rsidRPr="006722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722B0">
        <w:rPr>
          <w:rFonts w:ascii="Times New Roman" w:hAnsi="Times New Roman" w:cs="Times New Roman"/>
          <w:sz w:val="28"/>
          <w:szCs w:val="28"/>
          <w:lang w:val="en-US"/>
        </w:rPr>
        <w:t>Graecas</w:t>
      </w:r>
      <w:r w:rsidRPr="009043C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043CB" w:rsidRPr="009043CB" w:rsidRDefault="009043CB" w:rsidP="009043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Вислів </w:t>
      </w:r>
      <w:r w:rsidRPr="009043CB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6722B0">
        <w:rPr>
          <w:rFonts w:ascii="Times New Roman" w:hAnsi="Times New Roman" w:cs="Times New Roman"/>
          <w:i/>
          <w:sz w:val="28"/>
          <w:szCs w:val="28"/>
        </w:rPr>
        <w:t>тягар доказу</w:t>
      </w:r>
      <w:r w:rsidRPr="009043CB">
        <w:rPr>
          <w:rFonts w:ascii="Times New Roman" w:hAnsi="Times New Roman" w:cs="Times New Roman"/>
          <w:sz w:val="28"/>
          <w:szCs w:val="28"/>
          <w:lang w:val="ru-RU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латиною звучить: а) </w:t>
      </w:r>
      <w:r w:rsidR="006722B0">
        <w:rPr>
          <w:rFonts w:ascii="Times New Roman" w:hAnsi="Times New Roman" w:cs="Times New Roman"/>
          <w:sz w:val="28"/>
          <w:szCs w:val="28"/>
          <w:lang w:val="en-US"/>
        </w:rPr>
        <w:t>onus</w:t>
      </w:r>
      <w:r w:rsidR="006722B0" w:rsidRPr="006722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722B0">
        <w:rPr>
          <w:rFonts w:ascii="Times New Roman" w:hAnsi="Times New Roman" w:cs="Times New Roman"/>
          <w:sz w:val="28"/>
          <w:szCs w:val="28"/>
          <w:lang w:val="en-US"/>
        </w:rPr>
        <w:t>probandi</w:t>
      </w:r>
      <w:r w:rsidRPr="009043CB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6722B0">
        <w:rPr>
          <w:rFonts w:ascii="Times New Roman" w:hAnsi="Times New Roman" w:cs="Times New Roman"/>
          <w:sz w:val="28"/>
          <w:szCs w:val="28"/>
          <w:lang w:val="en-US"/>
        </w:rPr>
        <w:t>onus</w:t>
      </w:r>
      <w:r w:rsidR="006722B0" w:rsidRPr="006722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722B0">
        <w:rPr>
          <w:rFonts w:ascii="Times New Roman" w:hAnsi="Times New Roman" w:cs="Times New Roman"/>
          <w:sz w:val="28"/>
          <w:szCs w:val="28"/>
          <w:lang w:val="en-US"/>
        </w:rPr>
        <w:t>demonstrandi</w:t>
      </w:r>
      <w:r w:rsidRPr="009043CB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в)</w:t>
      </w:r>
      <w:r w:rsidRPr="009043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722B0">
        <w:rPr>
          <w:rFonts w:ascii="Times New Roman" w:hAnsi="Times New Roman" w:cs="Times New Roman"/>
          <w:sz w:val="28"/>
          <w:szCs w:val="28"/>
          <w:lang w:val="en-US"/>
        </w:rPr>
        <w:t>gravitas</w:t>
      </w:r>
      <w:r w:rsidR="006722B0" w:rsidRPr="006722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722B0">
        <w:rPr>
          <w:rFonts w:ascii="Times New Roman" w:hAnsi="Times New Roman" w:cs="Times New Roman"/>
          <w:sz w:val="28"/>
          <w:szCs w:val="28"/>
          <w:lang w:val="en-US"/>
        </w:rPr>
        <w:t>probandi</w:t>
      </w:r>
      <w:r w:rsidRPr="009043C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043CB" w:rsidRPr="009043CB" w:rsidRDefault="009043CB" w:rsidP="009043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Вислів </w:t>
      </w:r>
      <w:r w:rsidRPr="009043CB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6722B0">
        <w:rPr>
          <w:rFonts w:ascii="Times New Roman" w:hAnsi="Times New Roman" w:cs="Times New Roman"/>
          <w:i/>
          <w:sz w:val="28"/>
          <w:szCs w:val="28"/>
        </w:rPr>
        <w:t xml:space="preserve"> на початку було слово</w:t>
      </w:r>
      <w:r w:rsidRPr="009043CB">
        <w:rPr>
          <w:rFonts w:ascii="Times New Roman" w:hAnsi="Times New Roman" w:cs="Times New Roman"/>
          <w:sz w:val="28"/>
          <w:szCs w:val="28"/>
          <w:lang w:val="ru-RU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латиною звучить: а) </w:t>
      </w:r>
      <w:r w:rsidR="006722B0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6722B0" w:rsidRPr="006722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722B0">
        <w:rPr>
          <w:rFonts w:ascii="Times New Roman" w:hAnsi="Times New Roman" w:cs="Times New Roman"/>
          <w:sz w:val="28"/>
          <w:szCs w:val="28"/>
          <w:lang w:val="en-US"/>
        </w:rPr>
        <w:t>principio</w:t>
      </w:r>
      <w:r w:rsidR="006722B0" w:rsidRPr="006722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722B0">
        <w:rPr>
          <w:rFonts w:ascii="Times New Roman" w:hAnsi="Times New Roman" w:cs="Times New Roman"/>
          <w:sz w:val="28"/>
          <w:szCs w:val="28"/>
          <w:lang w:val="en-US"/>
        </w:rPr>
        <w:t>est</w:t>
      </w:r>
      <w:r w:rsidR="006722B0" w:rsidRPr="006722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722B0">
        <w:rPr>
          <w:rFonts w:ascii="Times New Roman" w:hAnsi="Times New Roman" w:cs="Times New Roman"/>
          <w:sz w:val="28"/>
          <w:szCs w:val="28"/>
          <w:lang w:val="en-US"/>
        </w:rPr>
        <w:t>verbum</w:t>
      </w:r>
      <w:r w:rsidRPr="009043CB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F1612C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F1612C" w:rsidRPr="006722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1612C">
        <w:rPr>
          <w:rFonts w:ascii="Times New Roman" w:hAnsi="Times New Roman" w:cs="Times New Roman"/>
          <w:sz w:val="28"/>
          <w:szCs w:val="28"/>
          <w:lang w:val="en-US"/>
        </w:rPr>
        <w:t>principio</w:t>
      </w:r>
      <w:r w:rsidR="00F1612C" w:rsidRPr="006722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1612C">
        <w:rPr>
          <w:rFonts w:ascii="Times New Roman" w:hAnsi="Times New Roman" w:cs="Times New Roman"/>
          <w:sz w:val="28"/>
          <w:szCs w:val="28"/>
          <w:lang w:val="en-US"/>
        </w:rPr>
        <w:t>erat</w:t>
      </w:r>
      <w:r w:rsidR="00F1612C" w:rsidRPr="006722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1612C">
        <w:rPr>
          <w:rFonts w:ascii="Times New Roman" w:hAnsi="Times New Roman" w:cs="Times New Roman"/>
          <w:sz w:val="28"/>
          <w:szCs w:val="28"/>
          <w:lang w:val="en-US"/>
        </w:rPr>
        <w:t>verbum</w:t>
      </w:r>
      <w:r w:rsidRPr="009043CB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в)</w:t>
      </w:r>
      <w:r w:rsidRPr="009043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1612C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F1612C" w:rsidRPr="006722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1612C">
        <w:rPr>
          <w:rFonts w:ascii="Times New Roman" w:hAnsi="Times New Roman" w:cs="Times New Roman"/>
          <w:sz w:val="28"/>
          <w:szCs w:val="28"/>
          <w:lang w:val="en-US"/>
        </w:rPr>
        <w:t>principio</w:t>
      </w:r>
      <w:r w:rsidR="00F1612C" w:rsidRPr="006722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1612C">
        <w:rPr>
          <w:rFonts w:ascii="Times New Roman" w:hAnsi="Times New Roman" w:cs="Times New Roman"/>
          <w:sz w:val="28"/>
          <w:szCs w:val="28"/>
          <w:lang w:val="en-US"/>
        </w:rPr>
        <w:t>fuit</w:t>
      </w:r>
      <w:r w:rsidR="00F1612C" w:rsidRPr="006722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1612C">
        <w:rPr>
          <w:rFonts w:ascii="Times New Roman" w:hAnsi="Times New Roman" w:cs="Times New Roman"/>
          <w:sz w:val="28"/>
          <w:szCs w:val="28"/>
          <w:lang w:val="en-US"/>
        </w:rPr>
        <w:t>verbum</w:t>
      </w:r>
      <w:r w:rsidRPr="009043C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043CB" w:rsidRPr="009043CB" w:rsidRDefault="009043CB" w:rsidP="009043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Вислів </w:t>
      </w:r>
      <w:r w:rsidRPr="009043CB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F1612C" w:rsidRPr="00F1612C">
        <w:rPr>
          <w:rFonts w:ascii="Times New Roman" w:hAnsi="Times New Roman" w:cs="Times New Roman"/>
          <w:i/>
          <w:sz w:val="28"/>
          <w:szCs w:val="28"/>
        </w:rPr>
        <w:t>з необхідними змінами</w:t>
      </w:r>
      <w:r w:rsidR="00F1612C">
        <w:rPr>
          <w:rFonts w:ascii="Times New Roman" w:hAnsi="Times New Roman" w:cs="Times New Roman"/>
          <w:sz w:val="28"/>
          <w:szCs w:val="28"/>
        </w:rPr>
        <w:t xml:space="preserve"> </w:t>
      </w:r>
      <w:r w:rsidRPr="009043CB">
        <w:rPr>
          <w:rFonts w:ascii="Times New Roman" w:hAnsi="Times New Roman" w:cs="Times New Roman"/>
          <w:sz w:val="28"/>
          <w:szCs w:val="28"/>
          <w:lang w:val="ru-RU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латиною звучить: а) </w:t>
      </w:r>
      <w:r w:rsidR="00F1612C">
        <w:rPr>
          <w:rFonts w:ascii="Times New Roman" w:hAnsi="Times New Roman" w:cs="Times New Roman"/>
          <w:sz w:val="28"/>
          <w:szCs w:val="28"/>
          <w:lang w:val="en-US"/>
        </w:rPr>
        <w:t>cum</w:t>
      </w:r>
      <w:r w:rsidR="00F1612C" w:rsidRPr="00F161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1612C">
        <w:rPr>
          <w:rFonts w:ascii="Times New Roman" w:hAnsi="Times New Roman" w:cs="Times New Roman"/>
          <w:sz w:val="28"/>
          <w:szCs w:val="28"/>
          <w:lang w:val="en-US"/>
        </w:rPr>
        <w:t>mutationibus</w:t>
      </w:r>
      <w:r w:rsidRPr="009043CB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F1612C">
        <w:rPr>
          <w:rFonts w:ascii="Times New Roman" w:hAnsi="Times New Roman" w:cs="Times New Roman"/>
          <w:sz w:val="28"/>
          <w:szCs w:val="28"/>
          <w:lang w:val="en-US"/>
        </w:rPr>
        <w:t>mutabor</w:t>
      </w:r>
      <w:r w:rsidRPr="009043CB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в)</w:t>
      </w:r>
      <w:r w:rsidRPr="009043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1612C">
        <w:rPr>
          <w:rFonts w:ascii="Times New Roman" w:hAnsi="Times New Roman" w:cs="Times New Roman"/>
          <w:sz w:val="28"/>
          <w:szCs w:val="28"/>
          <w:lang w:val="en-US"/>
        </w:rPr>
        <w:t>mutatis</w:t>
      </w:r>
      <w:r w:rsidR="00F1612C" w:rsidRPr="00F161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1612C">
        <w:rPr>
          <w:rFonts w:ascii="Times New Roman" w:hAnsi="Times New Roman" w:cs="Times New Roman"/>
          <w:sz w:val="28"/>
          <w:szCs w:val="28"/>
          <w:lang w:val="en-US"/>
        </w:rPr>
        <w:t>mutandis</w:t>
      </w:r>
      <w:r w:rsidRPr="009043C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043CB" w:rsidRPr="009043CB" w:rsidRDefault="009043CB" w:rsidP="009043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Вислів </w:t>
      </w:r>
      <w:r w:rsidRPr="009043CB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7612F6">
        <w:rPr>
          <w:rFonts w:ascii="Times New Roman" w:hAnsi="Times New Roman" w:cs="Times New Roman"/>
          <w:i/>
          <w:sz w:val="28"/>
          <w:szCs w:val="28"/>
        </w:rPr>
        <w:t>привід для війни</w:t>
      </w:r>
      <w:r w:rsidRPr="009043CB">
        <w:rPr>
          <w:rFonts w:ascii="Times New Roman" w:hAnsi="Times New Roman" w:cs="Times New Roman"/>
          <w:sz w:val="28"/>
          <w:szCs w:val="28"/>
          <w:lang w:val="ru-RU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латиною звучить: а) </w:t>
      </w:r>
      <w:r w:rsidR="007612F6">
        <w:rPr>
          <w:rFonts w:ascii="Times New Roman" w:hAnsi="Times New Roman" w:cs="Times New Roman"/>
          <w:sz w:val="28"/>
          <w:szCs w:val="28"/>
          <w:lang w:val="en-US"/>
        </w:rPr>
        <w:t>casus</w:t>
      </w:r>
      <w:r w:rsidR="007612F6" w:rsidRPr="007612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612F6">
        <w:rPr>
          <w:rFonts w:ascii="Times New Roman" w:hAnsi="Times New Roman" w:cs="Times New Roman"/>
          <w:sz w:val="28"/>
          <w:szCs w:val="28"/>
          <w:lang w:val="en-US"/>
        </w:rPr>
        <w:t>belli</w:t>
      </w:r>
      <w:r w:rsidRPr="009043CB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7612F6">
        <w:rPr>
          <w:rFonts w:ascii="Times New Roman" w:hAnsi="Times New Roman" w:cs="Times New Roman"/>
          <w:sz w:val="28"/>
          <w:szCs w:val="28"/>
          <w:lang w:val="en-US"/>
        </w:rPr>
        <w:t>causa</w:t>
      </w:r>
      <w:r w:rsidR="007612F6" w:rsidRPr="007612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612F6">
        <w:rPr>
          <w:rFonts w:ascii="Times New Roman" w:hAnsi="Times New Roman" w:cs="Times New Roman"/>
          <w:sz w:val="28"/>
          <w:szCs w:val="28"/>
          <w:lang w:val="en-US"/>
        </w:rPr>
        <w:t>belli</w:t>
      </w:r>
      <w:r w:rsidRPr="009043CB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в)</w:t>
      </w:r>
      <w:r w:rsidRPr="009043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612F6">
        <w:rPr>
          <w:rFonts w:ascii="Times New Roman" w:hAnsi="Times New Roman" w:cs="Times New Roman"/>
          <w:sz w:val="28"/>
          <w:szCs w:val="28"/>
          <w:lang w:val="en-US"/>
        </w:rPr>
        <w:t>casus</w:t>
      </w:r>
      <w:r w:rsidR="007612F6" w:rsidRPr="007612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612F6">
        <w:rPr>
          <w:rFonts w:ascii="Times New Roman" w:hAnsi="Times New Roman" w:cs="Times New Roman"/>
          <w:sz w:val="28"/>
          <w:szCs w:val="28"/>
          <w:lang w:val="en-US"/>
        </w:rPr>
        <w:t>bellandi</w:t>
      </w:r>
      <w:r w:rsidRPr="009043C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043CB" w:rsidRDefault="009043CB" w:rsidP="009043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Вислів </w:t>
      </w:r>
      <w:r w:rsidRPr="009043CB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F1612C">
        <w:rPr>
          <w:rFonts w:ascii="Times New Roman" w:hAnsi="Times New Roman" w:cs="Times New Roman"/>
          <w:i/>
          <w:sz w:val="28"/>
          <w:szCs w:val="28"/>
        </w:rPr>
        <w:t>без сторонніх осіб</w:t>
      </w:r>
      <w:r w:rsidRPr="009043CB">
        <w:rPr>
          <w:rFonts w:ascii="Times New Roman" w:hAnsi="Times New Roman" w:cs="Times New Roman"/>
          <w:sz w:val="28"/>
          <w:szCs w:val="28"/>
          <w:lang w:val="ru-RU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латиною звучить: а) </w:t>
      </w:r>
      <w:r w:rsidR="00F1612C">
        <w:rPr>
          <w:rFonts w:ascii="Times New Roman" w:hAnsi="Times New Roman" w:cs="Times New Roman"/>
          <w:sz w:val="28"/>
          <w:szCs w:val="28"/>
          <w:lang w:val="en-US"/>
        </w:rPr>
        <w:t>sine</w:t>
      </w:r>
      <w:r w:rsidR="00F1612C" w:rsidRPr="00F161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1612C">
        <w:rPr>
          <w:rFonts w:ascii="Times New Roman" w:hAnsi="Times New Roman" w:cs="Times New Roman"/>
          <w:sz w:val="28"/>
          <w:szCs w:val="28"/>
          <w:lang w:val="en-US"/>
        </w:rPr>
        <w:t>testibus</w:t>
      </w:r>
      <w:r w:rsidRPr="009043CB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F1612C">
        <w:rPr>
          <w:rFonts w:ascii="Times New Roman" w:hAnsi="Times New Roman" w:cs="Times New Roman"/>
          <w:sz w:val="28"/>
          <w:szCs w:val="28"/>
          <w:lang w:val="en-US"/>
        </w:rPr>
        <w:t>sub</w:t>
      </w:r>
      <w:r w:rsidR="00F1612C" w:rsidRPr="00F161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1612C">
        <w:rPr>
          <w:rFonts w:ascii="Times New Roman" w:hAnsi="Times New Roman" w:cs="Times New Roman"/>
          <w:sz w:val="28"/>
          <w:szCs w:val="28"/>
          <w:lang w:val="en-US"/>
        </w:rPr>
        <w:t>judice</w:t>
      </w:r>
      <w:r w:rsidRPr="009043CB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в)</w:t>
      </w:r>
      <w:r w:rsidRPr="009043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1612C">
        <w:rPr>
          <w:rFonts w:ascii="Times New Roman" w:hAnsi="Times New Roman" w:cs="Times New Roman"/>
          <w:sz w:val="28"/>
          <w:szCs w:val="28"/>
          <w:lang w:val="en-US"/>
        </w:rPr>
        <w:t>sub</w:t>
      </w:r>
      <w:r w:rsidR="00F1612C" w:rsidRPr="00F161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1612C">
        <w:rPr>
          <w:rFonts w:ascii="Times New Roman" w:hAnsi="Times New Roman" w:cs="Times New Roman"/>
          <w:sz w:val="28"/>
          <w:szCs w:val="28"/>
          <w:lang w:val="en-US"/>
        </w:rPr>
        <w:t>rosa</w:t>
      </w:r>
      <w:r w:rsidRPr="009043C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953B2" w:rsidRDefault="004953B2" w:rsidP="004953B2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953B2" w:rsidRDefault="004953B2" w:rsidP="004953B2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53B2">
        <w:rPr>
          <w:rFonts w:ascii="Times New Roman" w:hAnsi="Times New Roman" w:cs="Times New Roman"/>
          <w:b/>
          <w:sz w:val="28"/>
          <w:szCs w:val="28"/>
          <w:lang w:val="ru-RU"/>
        </w:rPr>
        <w:t>Література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4953B2" w:rsidRPr="009043CB" w:rsidRDefault="004953B2" w:rsidP="004953B2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53B2">
        <w:rPr>
          <w:rFonts w:ascii="Times New Roman" w:hAnsi="Times New Roman" w:cs="Times New Roman"/>
          <w:sz w:val="28"/>
          <w:szCs w:val="28"/>
          <w:lang w:val="ru-RU"/>
        </w:rPr>
        <w:t xml:space="preserve">Скорина Л.П., Чуракова Л.П. Латинська мова для юристів: Підручник. 2-ге вид., виправлене </w:t>
      </w:r>
      <w:bookmarkStart w:id="0" w:name="_GoBack"/>
      <w:bookmarkEnd w:id="0"/>
      <w:r w:rsidRPr="004953B2">
        <w:rPr>
          <w:rFonts w:ascii="Times New Roman" w:hAnsi="Times New Roman" w:cs="Times New Roman"/>
          <w:sz w:val="28"/>
          <w:szCs w:val="28"/>
          <w:lang w:val="ru-RU"/>
        </w:rPr>
        <w:t xml:space="preserve">і доповнене. </w:t>
      </w:r>
      <w:proofErr w:type="gramStart"/>
      <w:r w:rsidRPr="004953B2">
        <w:rPr>
          <w:rFonts w:ascii="Times New Roman" w:hAnsi="Times New Roman" w:cs="Times New Roman"/>
          <w:sz w:val="28"/>
          <w:szCs w:val="28"/>
          <w:lang w:val="ru-RU"/>
        </w:rPr>
        <w:t>К. :</w:t>
      </w:r>
      <w:proofErr w:type="gramEnd"/>
      <w:r w:rsidRPr="004953B2">
        <w:rPr>
          <w:rFonts w:ascii="Times New Roman" w:hAnsi="Times New Roman" w:cs="Times New Roman"/>
          <w:sz w:val="28"/>
          <w:szCs w:val="28"/>
          <w:lang w:val="ru-RU"/>
        </w:rPr>
        <w:t xml:space="preserve"> Атіка, 2006. 416 с.</w:t>
      </w:r>
    </w:p>
    <w:sectPr w:rsidR="004953B2" w:rsidRPr="009043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2132F"/>
    <w:multiLevelType w:val="hybridMultilevel"/>
    <w:tmpl w:val="6E6CA6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9E4"/>
    <w:rsid w:val="00003D3A"/>
    <w:rsid w:val="000B491E"/>
    <w:rsid w:val="00133C81"/>
    <w:rsid w:val="001A33B5"/>
    <w:rsid w:val="00254196"/>
    <w:rsid w:val="00355C25"/>
    <w:rsid w:val="00494948"/>
    <w:rsid w:val="004953B2"/>
    <w:rsid w:val="004B6913"/>
    <w:rsid w:val="004D50AF"/>
    <w:rsid w:val="004F68F1"/>
    <w:rsid w:val="006722B0"/>
    <w:rsid w:val="0068747E"/>
    <w:rsid w:val="006D1522"/>
    <w:rsid w:val="007014B2"/>
    <w:rsid w:val="00725DDA"/>
    <w:rsid w:val="007539E4"/>
    <w:rsid w:val="007612F6"/>
    <w:rsid w:val="007E4C2F"/>
    <w:rsid w:val="008D41AF"/>
    <w:rsid w:val="009043CB"/>
    <w:rsid w:val="00935644"/>
    <w:rsid w:val="00A436A5"/>
    <w:rsid w:val="00A83662"/>
    <w:rsid w:val="00C36321"/>
    <w:rsid w:val="00DB4D46"/>
    <w:rsid w:val="00F15A2A"/>
    <w:rsid w:val="00F1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D3CAF"/>
  <w15:docId w15:val="{FBE4B901-E45B-4282-A064-86D158B1B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1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Next Number</cp:lastModifiedBy>
  <cp:revision>4</cp:revision>
  <dcterms:created xsi:type="dcterms:W3CDTF">2018-12-11T14:00:00Z</dcterms:created>
  <dcterms:modified xsi:type="dcterms:W3CDTF">2018-12-11T14:08:00Z</dcterms:modified>
</cp:coreProperties>
</file>