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E7" w:rsidRPr="00C84972" w:rsidRDefault="008B51E7" w:rsidP="008B51E7">
      <w:pPr>
        <w:jc w:val="center"/>
        <w:rPr>
          <w:b/>
          <w:sz w:val="28"/>
          <w:szCs w:val="28"/>
          <w:lang w:val="uk-UA"/>
        </w:rPr>
      </w:pPr>
      <w:r w:rsidRPr="00C84972">
        <w:rPr>
          <w:b/>
          <w:sz w:val="28"/>
          <w:szCs w:val="28"/>
          <w:lang w:val="uk-UA"/>
        </w:rPr>
        <w:t>Київський національний університет будівництва і архітектури</w:t>
      </w:r>
    </w:p>
    <w:p w:rsidR="008B51E7" w:rsidRPr="0041693C" w:rsidRDefault="008B51E7" w:rsidP="008B51E7">
      <w:pPr>
        <w:jc w:val="center"/>
        <w:rPr>
          <w:sz w:val="16"/>
          <w:szCs w:val="16"/>
          <w:lang w:val="uk-UA"/>
        </w:rPr>
      </w:pPr>
    </w:p>
    <w:p w:rsidR="008B51E7" w:rsidRPr="00CB5EB7" w:rsidRDefault="008B51E7" w:rsidP="008B51E7">
      <w:pPr>
        <w:rPr>
          <w:b/>
          <w:sz w:val="20"/>
          <w:szCs w:val="20"/>
          <w:lang w:val="uk-UA"/>
        </w:rPr>
      </w:pPr>
    </w:p>
    <w:p w:rsidR="008B51E7" w:rsidRPr="00317AD2" w:rsidRDefault="008B51E7" w:rsidP="008B51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Дисципліна </w:t>
      </w:r>
      <w:r w:rsidRPr="00317AD2">
        <w:rPr>
          <w:b/>
          <w:sz w:val="28"/>
          <w:szCs w:val="28"/>
          <w:lang w:val="uk-UA"/>
        </w:rPr>
        <w:t>«</w:t>
      </w:r>
      <w:proofErr w:type="spellStart"/>
      <w:r w:rsidR="00860C9D">
        <w:rPr>
          <w:b/>
          <w:sz w:val="28"/>
          <w:szCs w:val="28"/>
        </w:rPr>
        <w:t>Прикладна</w:t>
      </w:r>
      <w:proofErr w:type="spellEnd"/>
      <w:r w:rsidR="00860C9D">
        <w:rPr>
          <w:b/>
          <w:sz w:val="28"/>
          <w:szCs w:val="28"/>
        </w:rPr>
        <w:t xml:space="preserve"> </w:t>
      </w:r>
      <w:proofErr w:type="spellStart"/>
      <w:r w:rsidR="00860C9D">
        <w:rPr>
          <w:b/>
          <w:sz w:val="28"/>
          <w:szCs w:val="28"/>
        </w:rPr>
        <w:t>теор</w:t>
      </w:r>
      <w:proofErr w:type="spellEnd"/>
      <w:r w:rsidR="00860C9D">
        <w:rPr>
          <w:b/>
          <w:sz w:val="28"/>
          <w:szCs w:val="28"/>
          <w:lang w:val="uk-UA"/>
        </w:rPr>
        <w:t>і</w:t>
      </w:r>
      <w:bookmarkStart w:id="0" w:name="_GoBack"/>
      <w:bookmarkEnd w:id="0"/>
      <w:r w:rsidR="00860C9D">
        <w:rPr>
          <w:b/>
          <w:sz w:val="28"/>
          <w:szCs w:val="28"/>
        </w:rPr>
        <w:t>я граф</w:t>
      </w:r>
      <w:proofErr w:type="spellStart"/>
      <w:r w:rsidR="00860C9D">
        <w:rPr>
          <w:b/>
          <w:sz w:val="28"/>
          <w:szCs w:val="28"/>
          <w:lang w:val="uk-UA"/>
        </w:rPr>
        <w:t>ів</w:t>
      </w:r>
      <w:proofErr w:type="spellEnd"/>
      <w:r w:rsidRPr="00317AD2">
        <w:rPr>
          <w:b/>
          <w:sz w:val="28"/>
          <w:szCs w:val="28"/>
          <w:lang w:val="uk-UA"/>
        </w:rPr>
        <w:t>»</w:t>
      </w:r>
    </w:p>
    <w:p w:rsidR="008B51E7" w:rsidRDefault="008B51E7" w:rsidP="008B51E7">
      <w:pPr>
        <w:jc w:val="center"/>
        <w:rPr>
          <w:b/>
          <w:sz w:val="28"/>
          <w:szCs w:val="28"/>
          <w:lang w:val="uk-UA"/>
        </w:rPr>
      </w:pPr>
    </w:p>
    <w:p w:rsidR="008B51E7" w:rsidRDefault="008B51E7" w:rsidP="008B5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ТЕСТОВЕ ЗАВДАННЯ № </w:t>
      </w:r>
      <w:r>
        <w:rPr>
          <w:b/>
          <w:sz w:val="28"/>
          <w:szCs w:val="28"/>
        </w:rPr>
        <w:t>1</w:t>
      </w:r>
    </w:p>
    <w:p w:rsidR="008B51E7" w:rsidRDefault="008B51E7" w:rsidP="008B51E7">
      <w:pPr>
        <w:jc w:val="center"/>
        <w:rPr>
          <w:sz w:val="28"/>
          <w:szCs w:val="28"/>
          <w:lang w:val="uk-UA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320"/>
        <w:gridCol w:w="5220"/>
      </w:tblGrid>
      <w:tr w:rsidR="008B51E7" w:rsidTr="000734A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7" w:rsidRDefault="008B51E7" w:rsidP="000734A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ПИТАННЯ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7" w:rsidRDefault="008B51E7" w:rsidP="000734A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ВАРІАНТИ ВІДПОВІДЕЙ</w:t>
            </w:r>
          </w:p>
        </w:tc>
      </w:tr>
      <w:tr w:rsidR="008B51E7" w:rsidTr="000734A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7" w:rsidRDefault="008B51E7" w:rsidP="000734A0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 Спеціальний вид списку, в якому операція включення відбувається на одному кінці, а включення на іншому – це…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7" w:rsidRDefault="008B51E7" w:rsidP="000734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А.  </w:t>
            </w:r>
            <w:proofErr w:type="spellStart"/>
            <w:r>
              <w:rPr>
                <w:lang w:val="uk-UA"/>
              </w:rPr>
              <w:t>двонаправлений</w:t>
            </w:r>
            <w:proofErr w:type="spellEnd"/>
            <w:r>
              <w:rPr>
                <w:lang w:val="uk-UA"/>
              </w:rPr>
              <w:t xml:space="preserve"> список</w:t>
            </w:r>
          </w:p>
          <w:p w:rsidR="008B51E7" w:rsidRDefault="008B51E7" w:rsidP="000734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Б.  черга</w:t>
            </w:r>
          </w:p>
          <w:p w:rsidR="008B51E7" w:rsidRDefault="008B51E7" w:rsidP="000734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В.  масив</w:t>
            </w:r>
          </w:p>
          <w:p w:rsidR="008B51E7" w:rsidRDefault="008B51E7" w:rsidP="000734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Г.  стек</w:t>
            </w:r>
          </w:p>
          <w:p w:rsidR="008B51E7" w:rsidRDefault="008B51E7" w:rsidP="000734A0">
            <w:pPr>
              <w:jc w:val="both"/>
              <w:rPr>
                <w:lang w:val="uk-UA"/>
              </w:rPr>
            </w:pPr>
          </w:p>
          <w:p w:rsidR="008B51E7" w:rsidRDefault="008B51E7" w:rsidP="000734A0">
            <w:pPr>
              <w:jc w:val="both"/>
              <w:rPr>
                <w:lang w:val="uk-UA"/>
              </w:rPr>
            </w:pPr>
          </w:p>
        </w:tc>
      </w:tr>
      <w:tr w:rsidR="008B51E7" w:rsidRPr="00860C9D" w:rsidTr="000734A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7" w:rsidRDefault="008B51E7" w:rsidP="000734A0">
            <w:pPr>
              <w:jc w:val="both"/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>2.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Виконайте пошук в глибину, починаючи з вершини </w:t>
            </w:r>
            <w:r>
              <w:rPr>
                <w:b/>
                <w:i/>
                <w:lang w:val="uk-UA"/>
              </w:rPr>
              <w:t>а.</w:t>
            </w:r>
          </w:p>
          <w:p w:rsidR="008B51E7" w:rsidRDefault="008B51E7" w:rsidP="000734A0">
            <w:pPr>
              <w:jc w:val="center"/>
              <w:rPr>
                <w:b/>
                <w:lang w:val="uk-UA"/>
              </w:rPr>
            </w:pPr>
            <w:r>
              <w:object w:dxaOrig="4290" w:dyaOrig="2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pt;height:1in" o:ole="">
                  <v:imagedata r:id="rId5" o:title=""/>
                </v:shape>
                <o:OLEObject Type="Embed" ProgID="PBrush" ShapeID="_x0000_i1025" DrawAspect="Content" ObjectID="_1586949440" r:id="rId6"/>
              </w:objec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7" w:rsidRPr="001E56EF" w:rsidRDefault="008B51E7" w:rsidP="000734A0">
            <w:pPr>
              <w:jc w:val="both"/>
              <w:rPr>
                <w:i/>
                <w:lang w:val="en-US"/>
              </w:rPr>
            </w:pPr>
            <w:r>
              <w:rPr>
                <w:lang w:val="uk-UA"/>
              </w:rPr>
              <w:t xml:space="preserve">А.  </w:t>
            </w:r>
            <w:r>
              <w:rPr>
                <w:i/>
                <w:lang w:val="en-US"/>
              </w:rPr>
              <w:t>a</w:t>
            </w:r>
            <w:r>
              <w:rPr>
                <w:i/>
                <w:lang w:val="uk-UA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lang w:val="uk-UA"/>
              </w:rPr>
              <w:t xml:space="preserve"> </w:t>
            </w:r>
            <w:r>
              <w:rPr>
                <w:i/>
                <w:lang w:val="en-US"/>
              </w:rPr>
              <w:t>c</w:t>
            </w:r>
            <w:r>
              <w:rPr>
                <w:i/>
                <w:lang w:val="uk-UA"/>
              </w:rPr>
              <w:t xml:space="preserve"> </w:t>
            </w:r>
            <w:r>
              <w:rPr>
                <w:i/>
                <w:lang w:val="en-US"/>
              </w:rPr>
              <w:t>f</w:t>
            </w:r>
            <w:r>
              <w:rPr>
                <w:i/>
                <w:lang w:val="uk-UA"/>
              </w:rPr>
              <w:t xml:space="preserve"> </w:t>
            </w:r>
            <w:r>
              <w:rPr>
                <w:i/>
                <w:lang w:val="en-US"/>
              </w:rPr>
              <w:t>g</w:t>
            </w:r>
            <w:r>
              <w:rPr>
                <w:i/>
                <w:lang w:val="uk-UA"/>
              </w:rPr>
              <w:t xml:space="preserve"> </w:t>
            </w:r>
            <w:r>
              <w:rPr>
                <w:i/>
                <w:lang w:val="en-US"/>
              </w:rPr>
              <w:t>e</w:t>
            </w:r>
            <w:r>
              <w:rPr>
                <w:i/>
                <w:lang w:val="uk-UA"/>
              </w:rPr>
              <w:t xml:space="preserve"> </w:t>
            </w:r>
            <w:r>
              <w:rPr>
                <w:i/>
                <w:lang w:val="en-US"/>
              </w:rPr>
              <w:t>b</w:t>
            </w:r>
          </w:p>
          <w:p w:rsidR="008B51E7" w:rsidRPr="001E56EF" w:rsidRDefault="008B51E7" w:rsidP="000734A0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Б.  </w:t>
            </w:r>
            <w:r w:rsidRPr="001E56EF">
              <w:rPr>
                <w:i/>
                <w:lang w:val="en-US"/>
              </w:rPr>
              <w:t>a</w:t>
            </w:r>
            <w:r>
              <w:rPr>
                <w:i/>
                <w:lang w:val="uk-UA"/>
              </w:rPr>
              <w:t xml:space="preserve"> </w:t>
            </w:r>
            <w:r w:rsidRPr="001E56EF">
              <w:rPr>
                <w:i/>
                <w:lang w:val="en-US"/>
              </w:rPr>
              <w:t>b</w:t>
            </w:r>
            <w:r>
              <w:rPr>
                <w:i/>
                <w:lang w:val="uk-UA"/>
              </w:rPr>
              <w:t xml:space="preserve"> </w:t>
            </w:r>
            <w:r w:rsidRPr="001E56EF">
              <w:rPr>
                <w:i/>
                <w:lang w:val="en-US"/>
              </w:rPr>
              <w:t>c</w:t>
            </w:r>
            <w:r>
              <w:rPr>
                <w:i/>
                <w:lang w:val="uk-UA"/>
              </w:rPr>
              <w:t xml:space="preserve"> </w:t>
            </w:r>
            <w:r w:rsidRPr="001E56EF">
              <w:rPr>
                <w:i/>
                <w:lang w:val="en-US"/>
              </w:rPr>
              <w:t>d</w:t>
            </w:r>
            <w:r>
              <w:rPr>
                <w:i/>
                <w:lang w:val="uk-UA"/>
              </w:rPr>
              <w:t xml:space="preserve"> </w:t>
            </w:r>
            <w:r w:rsidRPr="001E56EF">
              <w:rPr>
                <w:i/>
                <w:lang w:val="en-US"/>
              </w:rPr>
              <w:t>e</w:t>
            </w:r>
            <w:r>
              <w:rPr>
                <w:i/>
                <w:lang w:val="uk-UA"/>
              </w:rPr>
              <w:t xml:space="preserve"> </w:t>
            </w:r>
            <w:r w:rsidRPr="001E56EF">
              <w:rPr>
                <w:i/>
                <w:lang w:val="en-US"/>
              </w:rPr>
              <w:t>g</w:t>
            </w:r>
            <w:r>
              <w:rPr>
                <w:i/>
                <w:lang w:val="uk-UA"/>
              </w:rPr>
              <w:t xml:space="preserve"> </w:t>
            </w:r>
            <w:r w:rsidRPr="001E56EF">
              <w:rPr>
                <w:i/>
                <w:lang w:val="en-US"/>
              </w:rPr>
              <w:t>f</w:t>
            </w:r>
          </w:p>
          <w:p w:rsidR="008B51E7" w:rsidRPr="001E56EF" w:rsidRDefault="008B51E7" w:rsidP="000734A0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В.</w:t>
            </w:r>
            <w:r>
              <w:rPr>
                <w:lang w:val="en-US"/>
              </w:rPr>
              <w:t xml:space="preserve">  </w:t>
            </w:r>
            <w:r>
              <w:rPr>
                <w:i/>
                <w:lang w:val="en-US"/>
              </w:rPr>
              <w:t>a</w:t>
            </w:r>
            <w:r>
              <w:rPr>
                <w:i/>
                <w:lang w:val="uk-UA"/>
              </w:rPr>
              <w:t xml:space="preserve"> </w:t>
            </w:r>
            <w:r w:rsidRPr="001E56EF">
              <w:rPr>
                <w:i/>
                <w:lang w:val="en-US"/>
              </w:rPr>
              <w:t>b</w:t>
            </w:r>
            <w:r>
              <w:rPr>
                <w:i/>
                <w:lang w:val="uk-UA"/>
              </w:rPr>
              <w:t xml:space="preserve"> </w:t>
            </w:r>
            <w:r w:rsidRPr="001E56EF">
              <w:rPr>
                <w:i/>
                <w:lang w:val="en-US"/>
              </w:rPr>
              <w:t>c</w:t>
            </w:r>
            <w:r>
              <w:rPr>
                <w:i/>
                <w:lang w:val="uk-UA"/>
              </w:rPr>
              <w:t xml:space="preserve"> </w:t>
            </w:r>
            <w:r w:rsidRPr="001E56EF">
              <w:rPr>
                <w:i/>
                <w:lang w:val="en-US"/>
              </w:rPr>
              <w:t>e</w:t>
            </w:r>
            <w:r>
              <w:rPr>
                <w:i/>
                <w:lang w:val="uk-UA"/>
              </w:rPr>
              <w:t xml:space="preserve"> </w:t>
            </w:r>
            <w:r w:rsidRPr="001E56EF">
              <w:rPr>
                <w:i/>
                <w:lang w:val="en-US"/>
              </w:rPr>
              <w:t>f</w:t>
            </w:r>
            <w:r>
              <w:rPr>
                <w:i/>
                <w:lang w:val="uk-UA"/>
              </w:rPr>
              <w:t xml:space="preserve"> </w:t>
            </w:r>
            <w:r w:rsidRPr="001E56EF">
              <w:rPr>
                <w:i/>
                <w:lang w:val="en-US"/>
              </w:rPr>
              <w:t>g</w:t>
            </w:r>
            <w:r>
              <w:rPr>
                <w:i/>
                <w:lang w:val="uk-UA"/>
              </w:rPr>
              <w:t xml:space="preserve"> </w:t>
            </w:r>
            <w:r w:rsidRPr="001E56EF">
              <w:rPr>
                <w:i/>
                <w:lang w:val="en-US"/>
              </w:rPr>
              <w:t>d</w:t>
            </w:r>
          </w:p>
          <w:p w:rsidR="008B51E7" w:rsidRPr="001E56EF" w:rsidRDefault="008B51E7" w:rsidP="000734A0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Г. </w:t>
            </w:r>
            <w:r>
              <w:rPr>
                <w:lang w:val="en-US"/>
              </w:rPr>
              <w:t xml:space="preserve"> </w:t>
            </w:r>
            <w:r w:rsidRPr="001E56EF">
              <w:rPr>
                <w:i/>
                <w:lang w:val="en-US"/>
              </w:rPr>
              <w:t>a</w:t>
            </w:r>
            <w:r>
              <w:rPr>
                <w:i/>
                <w:lang w:val="uk-UA"/>
              </w:rPr>
              <w:t xml:space="preserve"> </w:t>
            </w:r>
            <w:r w:rsidRPr="001E56EF">
              <w:rPr>
                <w:i/>
                <w:lang w:val="en-US"/>
              </w:rPr>
              <w:t>b</w:t>
            </w:r>
            <w:r>
              <w:rPr>
                <w:i/>
                <w:lang w:val="uk-UA"/>
              </w:rPr>
              <w:t xml:space="preserve"> </w:t>
            </w:r>
            <w:r w:rsidRPr="001E56EF">
              <w:rPr>
                <w:i/>
                <w:lang w:val="en-US"/>
              </w:rPr>
              <w:t>c</w:t>
            </w:r>
            <w:r>
              <w:rPr>
                <w:i/>
                <w:lang w:val="uk-UA"/>
              </w:rPr>
              <w:t xml:space="preserve"> </w:t>
            </w:r>
            <w:r>
              <w:rPr>
                <w:i/>
                <w:lang w:val="en-US"/>
              </w:rPr>
              <w:t>e</w:t>
            </w:r>
            <w:r>
              <w:rPr>
                <w:i/>
                <w:lang w:val="uk-UA"/>
              </w:rPr>
              <w:t xml:space="preserve"> </w:t>
            </w:r>
            <w:r>
              <w:rPr>
                <w:i/>
                <w:lang w:val="en-US"/>
              </w:rPr>
              <w:t>g</w:t>
            </w:r>
            <w:r>
              <w:rPr>
                <w:i/>
                <w:lang w:val="uk-UA"/>
              </w:rPr>
              <w:t xml:space="preserve"> </w:t>
            </w:r>
            <w:r>
              <w:rPr>
                <w:i/>
                <w:lang w:val="en-US"/>
              </w:rPr>
              <w:t>f</w:t>
            </w:r>
            <w:r>
              <w:rPr>
                <w:i/>
                <w:lang w:val="uk-UA"/>
              </w:rPr>
              <w:t xml:space="preserve"> </w:t>
            </w:r>
            <w:r w:rsidRPr="001E56EF">
              <w:rPr>
                <w:i/>
                <w:lang w:val="en-US"/>
              </w:rPr>
              <w:t>d</w:t>
            </w:r>
          </w:p>
        </w:tc>
      </w:tr>
      <w:tr w:rsidR="008B51E7" w:rsidTr="000734A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7" w:rsidRDefault="008B51E7" w:rsidP="000734A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 Пройти задане дерево в прямому порядку</w:t>
            </w:r>
          </w:p>
          <w:p w:rsidR="008B51E7" w:rsidRDefault="008B51E7" w:rsidP="000734A0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mc:AlternateContent>
                <mc:Choice Requires="wpc">
                  <w:drawing>
                    <wp:inline distT="0" distB="0" distL="0" distR="0">
                      <wp:extent cx="1920240" cy="1383030"/>
                      <wp:effectExtent l="8255" t="4445" r="0" b="3175"/>
                      <wp:docPr id="22" name="Полотно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4"/>
                              <wps:cNvCnPr/>
                              <wps:spPr bwMode="auto">
                                <a:xfrm flipH="1">
                                  <a:off x="22860" y="417195"/>
                                  <a:ext cx="34290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"/>
                              <wps:cNvCnPr/>
                              <wps:spPr bwMode="auto">
                                <a:xfrm>
                                  <a:off x="314325" y="468630"/>
                                  <a:ext cx="22860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/>
                              <wps:spPr bwMode="auto">
                                <a:xfrm flipH="1">
                                  <a:off x="834390" y="771525"/>
                                  <a:ext cx="445770" cy="4457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/>
                              <wps:spPr bwMode="auto">
                                <a:xfrm>
                                  <a:off x="657225" y="148590"/>
                                  <a:ext cx="914400" cy="10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8"/>
                              <wps:cNvCnPr/>
                              <wps:spPr bwMode="auto">
                                <a:xfrm flipH="1">
                                  <a:off x="320040" y="137160"/>
                                  <a:ext cx="34290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360" y="85725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460" y="428625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8685" y="428625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71525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060" y="771525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4435" y="754380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675" y="1120140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8760" y="1114425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5795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1E7" w:rsidRDefault="008B51E7" w:rsidP="008B51E7"/>
                                  <w:p w:rsidR="008B51E7" w:rsidRDefault="008B51E7" w:rsidP="008B51E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2895" y="325755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1E7" w:rsidRDefault="008B51E7" w:rsidP="008B51E7"/>
                                  <w:p w:rsidR="008B51E7" w:rsidRDefault="008B51E7" w:rsidP="008B51E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835" y="3429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1E7" w:rsidRDefault="008B51E7" w:rsidP="008B51E7"/>
                                  <w:p w:rsidR="008B51E7" w:rsidRDefault="008B51E7" w:rsidP="008B51E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" y="69723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1E7" w:rsidRDefault="008B51E7" w:rsidP="008B51E7"/>
                                  <w:p w:rsidR="008B51E7" w:rsidRDefault="008B51E7" w:rsidP="008B51E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1495" y="691515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1E7" w:rsidRDefault="008B51E7" w:rsidP="008B51E7"/>
                                  <w:p w:rsidR="008B51E7" w:rsidRDefault="008B51E7" w:rsidP="008B51E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0160" y="65722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1E7" w:rsidRDefault="008B51E7" w:rsidP="008B51E7"/>
                                  <w:p w:rsidR="008B51E7" w:rsidRDefault="008B51E7" w:rsidP="008B51E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540" y="102298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1E7" w:rsidRDefault="008B51E7" w:rsidP="008B51E7"/>
                                  <w:p w:rsidR="008B51E7" w:rsidRDefault="008B51E7" w:rsidP="008B51E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7340" y="104013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1E7" w:rsidRDefault="008B51E7" w:rsidP="008B51E7"/>
                                  <w:p w:rsidR="008B51E7" w:rsidRDefault="008B51E7" w:rsidP="008B51E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" o:spid="_x0000_s1026" editas="canvas" style="width:151.2pt;height:108.9pt;mso-position-horizontal-relative:char;mso-position-vertical-relative:line" coordsize="19202,1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">
                      <v:shape id="_x0000_s1027" type="#_x0000_t75" style="position:absolute;width:19202;height:13830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x;visibility:visible;mso-wrap-style:square" from="228,4171" to="3657,8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      <v:line id="Line 5" o:spid="_x0000_s1029" style="position:absolute;visibility:visible;mso-wrap-style:square" from="3143,4686" to="5429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6" o:spid="_x0000_s1030" style="position:absolute;flip:x;visibility:visible;mso-wrap-style:square" from="8343,7715" to="12801,12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    <v:line id="Line 7" o:spid="_x0000_s1031" style="position:absolute;visibility:visible;mso-wrap-style:square" from="6572,1485" to="15716,11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8" o:spid="_x0000_s1032" style="position:absolute;flip:x;visibility:visible;mso-wrap-style:square" from="3200,1371" to="6629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      <v:oval id="Oval 9" o:spid="_x0000_s1033" style="position:absolute;left:5943;top:85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    <v:oval id="Oval 10" o:spid="_x0000_s1034" style="position:absolute;left:2514;top:428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    <v:oval id="Oval 11" o:spid="_x0000_s1035" style="position:absolute;left:9086;top:428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      <v:oval id="Oval 12" o:spid="_x0000_s1036" style="position:absolute;top:7715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    <v:oval id="Oval 13" o:spid="_x0000_s1037" style="position:absolute;left:4800;top:7715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      <v:oval id="Oval 14" o:spid="_x0000_s1038" style="position:absolute;left:11944;top:754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      <v:oval id="Oval 15" o:spid="_x0000_s1039" style="position:absolute;left:8286;top:1120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    <v:oval id="Oval 16" o:spid="_x0000_s1040" style="position:absolute;left:15087;top:11144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6457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8B51E7" w:rsidRDefault="008B51E7" w:rsidP="008B51E7"/>
                            <w:p w:rsidR="008B51E7" w:rsidRDefault="008B51E7" w:rsidP="008B51E7"/>
                          </w:txbxContent>
                        </v:textbox>
                      </v:shape>
                      <v:shape id="Text Box 18" o:spid="_x0000_s1042" type="#_x0000_t202" style="position:absolute;left:3028;top:3257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8B51E7" w:rsidRDefault="008B51E7" w:rsidP="008B51E7"/>
                            <w:p w:rsidR="008B51E7" w:rsidRDefault="008B51E7" w:rsidP="008B51E7"/>
                          </w:txbxContent>
                        </v:textbox>
                      </v:shape>
                      <v:shape id="Text Box 19" o:spid="_x0000_s1043" type="#_x0000_t202" style="position:absolute;left:9658;top:3429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8B51E7" w:rsidRDefault="008B51E7" w:rsidP="008B51E7"/>
                            <w:p w:rsidR="008B51E7" w:rsidRDefault="008B51E7" w:rsidP="008B51E7"/>
                          </w:txbxContent>
                        </v:textbox>
                      </v:shape>
                      <v:shape id="Text Box 20" o:spid="_x0000_s1044" type="#_x0000_t202" style="position:absolute;left:571;top:6972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8B51E7" w:rsidRDefault="008B51E7" w:rsidP="008B51E7"/>
                            <w:p w:rsidR="008B51E7" w:rsidRDefault="008B51E7" w:rsidP="008B51E7"/>
                          </w:txbxContent>
                        </v:textbox>
                      </v:shape>
                      <v:shape id="Text Box 21" o:spid="_x0000_s1045" type="#_x0000_t202" style="position:absolute;left:5314;top:6915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8B51E7" w:rsidRDefault="008B51E7" w:rsidP="008B51E7"/>
                            <w:p w:rsidR="008B51E7" w:rsidRDefault="008B51E7" w:rsidP="008B51E7"/>
                          </w:txbxContent>
                        </v:textbox>
                      </v:shape>
                      <v:shape id="Text Box 22" o:spid="_x0000_s1046" type="#_x0000_t202" style="position:absolute;left:12801;top:6572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8B51E7" w:rsidRDefault="008B51E7" w:rsidP="008B51E7"/>
                            <w:p w:rsidR="008B51E7" w:rsidRDefault="008B51E7" w:rsidP="008B51E7"/>
                          </w:txbxContent>
                        </v:textbox>
                      </v:shape>
                      <v:shape id="Text Box 23" o:spid="_x0000_s1047" type="#_x0000_t202" style="position:absolute;left:8915;top:10229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8B51E7" w:rsidRDefault="008B51E7" w:rsidP="008B51E7"/>
                            <w:p w:rsidR="008B51E7" w:rsidRDefault="008B51E7" w:rsidP="008B51E7"/>
                          </w:txbxContent>
                        </v:textbox>
                      </v:shape>
                      <v:shape id="Text Box 24" o:spid="_x0000_s1048" type="#_x0000_t202" style="position:absolute;left:15773;top:1040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8B51E7" w:rsidRDefault="008B51E7" w:rsidP="008B51E7"/>
                            <w:p w:rsidR="008B51E7" w:rsidRDefault="008B51E7" w:rsidP="008B51E7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7" w:rsidRDefault="008B51E7" w:rsidP="000734A0">
            <w:pPr>
              <w:jc w:val="both"/>
              <w:rPr>
                <w:i/>
                <w:lang w:val="en-US"/>
              </w:rPr>
            </w:pPr>
            <w:r>
              <w:rPr>
                <w:lang w:val="uk-UA"/>
              </w:rPr>
              <w:t xml:space="preserve">А.  </w:t>
            </w:r>
            <w:r>
              <w:rPr>
                <w:i/>
                <w:lang w:val="en-US"/>
              </w:rPr>
              <w:t xml:space="preserve">a b d e c f g h </w:t>
            </w:r>
          </w:p>
          <w:p w:rsidR="008B51E7" w:rsidRDefault="008B51E7" w:rsidP="000734A0">
            <w:pPr>
              <w:jc w:val="both"/>
              <w:rPr>
                <w:i/>
                <w:lang w:val="en-US"/>
              </w:rPr>
            </w:pPr>
            <w:r>
              <w:rPr>
                <w:lang w:val="uk-UA"/>
              </w:rPr>
              <w:t>Б</w:t>
            </w:r>
            <w:r>
              <w:rPr>
                <w:i/>
                <w:lang w:val="uk-UA"/>
              </w:rPr>
              <w:t xml:space="preserve">.  </w:t>
            </w:r>
            <w:r>
              <w:rPr>
                <w:i/>
                <w:lang w:val="en-US"/>
              </w:rPr>
              <w:t>d e b g h f c a</w:t>
            </w:r>
          </w:p>
          <w:p w:rsidR="008B51E7" w:rsidRDefault="008B51E7" w:rsidP="000734A0">
            <w:pPr>
              <w:jc w:val="both"/>
              <w:rPr>
                <w:i/>
                <w:lang w:val="en-US"/>
              </w:rPr>
            </w:pPr>
            <w:r>
              <w:rPr>
                <w:lang w:val="uk-UA"/>
              </w:rPr>
              <w:t xml:space="preserve">В.  </w:t>
            </w:r>
            <w:r>
              <w:rPr>
                <w:i/>
                <w:lang w:val="en-US"/>
              </w:rPr>
              <w:t>d b e a c g f h</w:t>
            </w:r>
          </w:p>
          <w:p w:rsidR="008B51E7" w:rsidRDefault="008B51E7" w:rsidP="000734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Г.  </w:t>
            </w:r>
            <w:r>
              <w:rPr>
                <w:i/>
                <w:lang w:val="en-US"/>
              </w:rPr>
              <w:t>a b c d e f g h</w:t>
            </w:r>
          </w:p>
        </w:tc>
      </w:tr>
      <w:tr w:rsidR="008B51E7" w:rsidTr="000734A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7" w:rsidRDefault="008B51E7" w:rsidP="000734A0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4. Для заданих даних побудувати код </w:t>
            </w:r>
            <w:proofErr w:type="spellStart"/>
            <w:r>
              <w:rPr>
                <w:b/>
                <w:lang w:val="uk-UA"/>
              </w:rPr>
              <w:t>Хаффмана</w:t>
            </w:r>
            <w:proofErr w:type="spellEnd"/>
            <w:r>
              <w:rPr>
                <w:b/>
                <w:lang w:val="uk-UA"/>
              </w:rPr>
              <w:t xml:space="preserve"> і закодувати ним текст DAABCA: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24"/>
              <w:gridCol w:w="599"/>
              <w:gridCol w:w="686"/>
              <w:gridCol w:w="686"/>
              <w:gridCol w:w="599"/>
            </w:tblGrid>
            <w:tr w:rsidR="008B51E7" w:rsidTr="000734A0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1E7" w:rsidRDefault="008B51E7" w:rsidP="000734A0">
                  <w:pPr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символ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1E7" w:rsidRDefault="008B51E7" w:rsidP="000734A0">
                  <w:pPr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A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1E7" w:rsidRDefault="008B51E7" w:rsidP="000734A0">
                  <w:pPr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B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1E7" w:rsidRDefault="008B51E7" w:rsidP="000734A0">
                  <w:pPr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C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1E7" w:rsidRDefault="008B51E7" w:rsidP="000734A0">
                  <w:pPr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D</w:t>
                  </w:r>
                </w:p>
              </w:tc>
            </w:tr>
            <w:tr w:rsidR="008B51E7" w:rsidTr="000734A0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1E7" w:rsidRDefault="008B51E7" w:rsidP="000734A0">
                  <w:pPr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ймовірність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1E7" w:rsidRDefault="008B51E7" w:rsidP="000734A0">
                  <w:pPr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0,4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1E7" w:rsidRDefault="008B51E7" w:rsidP="000734A0">
                  <w:pPr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0,15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1E7" w:rsidRDefault="008B51E7" w:rsidP="000734A0">
                  <w:pPr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0,25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1E7" w:rsidRDefault="008B51E7" w:rsidP="000734A0">
                  <w:pPr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0,2</w:t>
                  </w:r>
                </w:p>
              </w:tc>
            </w:tr>
          </w:tbl>
          <w:p w:rsidR="008B51E7" w:rsidRDefault="008B51E7" w:rsidP="000734A0">
            <w:pPr>
              <w:jc w:val="both"/>
              <w:rPr>
                <w:b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7" w:rsidRDefault="008B51E7" w:rsidP="000734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А.  100 1 1 111 11 1</w:t>
            </w:r>
          </w:p>
          <w:p w:rsidR="008B51E7" w:rsidRDefault="008B51E7" w:rsidP="000734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Б.  101 0 0 111 01 0</w:t>
            </w:r>
          </w:p>
          <w:p w:rsidR="008B51E7" w:rsidRDefault="008B51E7" w:rsidP="000734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В.  000 0 0 111 10 0</w:t>
            </w:r>
          </w:p>
          <w:p w:rsidR="008B51E7" w:rsidRDefault="008B51E7" w:rsidP="000734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Г.  111 0 0 110 10 0</w:t>
            </w:r>
          </w:p>
        </w:tc>
      </w:tr>
      <w:tr w:rsidR="008B51E7" w:rsidTr="000734A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7" w:rsidRDefault="008B51E7" w:rsidP="000734A0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5. Метод сортування </w:t>
            </w:r>
            <w:proofErr w:type="spellStart"/>
            <w:r>
              <w:rPr>
                <w:b/>
                <w:lang w:val="uk-UA"/>
              </w:rPr>
              <w:t>Шелла</w:t>
            </w:r>
            <w:proofErr w:type="spellEnd"/>
            <w:r>
              <w:rPr>
                <w:b/>
                <w:lang w:val="uk-UA"/>
              </w:rPr>
              <w:t xml:space="preserve"> полягає в…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7" w:rsidRPr="007A005F" w:rsidRDefault="008B51E7" w:rsidP="000734A0">
            <w:pPr>
              <w:jc w:val="both"/>
              <w:rPr>
                <w:i/>
              </w:rPr>
            </w:pPr>
            <w:r>
              <w:rPr>
                <w:lang w:val="uk-UA"/>
              </w:rPr>
              <w:t>А.  в знаходженні такої позиції опорного елемента, який розподіляє масив на 2 частини зліва елементи менші за опорний, справа більший.</w:t>
            </w:r>
          </w:p>
          <w:p w:rsidR="008B51E7" w:rsidRPr="00E273A0" w:rsidRDefault="008B51E7" w:rsidP="000734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E273A0">
              <w:rPr>
                <w:lang w:val="uk-UA"/>
              </w:rPr>
              <w:t>.  в прибиранні масового безладу в масиві</w:t>
            </w:r>
            <w:r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>порівнюючи далеко розташовані один від одного елементи, поступово зменшуючи інтервал між ними до одиниці.</w:t>
            </w:r>
          </w:p>
          <w:p w:rsidR="008B51E7" w:rsidRPr="007A005F" w:rsidRDefault="008B51E7" w:rsidP="000734A0">
            <w:pPr>
              <w:jc w:val="both"/>
              <w:rPr>
                <w:i/>
              </w:rPr>
            </w:pPr>
            <w:r>
              <w:rPr>
                <w:lang w:val="uk-UA"/>
              </w:rPr>
              <w:t>В.  в створенні відсортованої послідовності шляхом приєднання до неї одного елемента за другим в правильному порядку.</w:t>
            </w:r>
          </w:p>
          <w:p w:rsidR="008B51E7" w:rsidRPr="00E273A0" w:rsidRDefault="008B51E7" w:rsidP="000734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Г.  в упорядкуванні спочатку перших двох елементів, а потім вставляється третій у відповідне місце по відношенню до перших двох елементів.</w:t>
            </w:r>
          </w:p>
        </w:tc>
      </w:tr>
    </w:tbl>
    <w:p w:rsidR="00192319" w:rsidRPr="00860C9D" w:rsidRDefault="00192319" w:rsidP="008B51E7"/>
    <w:sectPr w:rsidR="00192319" w:rsidRPr="0086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E7"/>
    <w:rsid w:val="00192319"/>
    <w:rsid w:val="00860C9D"/>
    <w:rsid w:val="008B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2018-05-04T11:31:00Z</dcterms:created>
  <dcterms:modified xsi:type="dcterms:W3CDTF">2018-05-04T11:31:00Z</dcterms:modified>
</cp:coreProperties>
</file>